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BE0871" w:rsidP="00AD1C13">
      <w:pPr>
        <w:spacing w:before="0" w:after="0" w:line="240" w:lineRule="auto"/>
      </w:pPr>
      <w:r>
        <w:rPr>
          <w:noProof/>
        </w:rPr>
        <w:drawing>
          <wp:anchor distT="0" distB="0" distL="114300" distR="114300" simplePos="0" relativeHeight="251672576" behindDoc="0" locked="0" layoutInCell="1" allowOverlap="1">
            <wp:simplePos x="0" y="0"/>
            <wp:positionH relativeFrom="column">
              <wp:posOffset>-64770</wp:posOffset>
            </wp:positionH>
            <wp:positionV relativeFrom="paragraph">
              <wp:posOffset>-274320</wp:posOffset>
            </wp:positionV>
            <wp:extent cx="1554480" cy="124777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4480" cy="1247775"/>
                    </a:xfrm>
                    <a:prstGeom prst="rect">
                      <a:avLst/>
                    </a:prstGeom>
                  </pic:spPr>
                </pic:pic>
              </a:graphicData>
            </a:graphic>
          </wp:anchor>
        </w:drawing>
      </w:r>
      <w:r w:rsidR="008429C8">
        <w:rPr>
          <w:noProof/>
        </w:rPr>
        <w:pict>
          <v:shapetype id="_x0000_t202" coordsize="21600,21600" o:spt="202" path="m,l,21600r21600,l21600,xe">
            <v:stroke joinstyle="miter"/>
            <v:path gradientshapeok="t" o:connecttype="rect"/>
          </v:shapetype>
          <v:shape id="Text Box 2" o:spid="_x0000_s1026" type="#_x0000_t202" style="position:absolute;margin-left:196.7pt;margin-top:-3.6pt;width:278.65pt;height:80.45pt;z-index:251661312;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" filled="f" stroked="f">
            <v:textbox style="mso-next-textbox:#Text Box 2" inset=",7.2pt,,7.2pt">
              <w:txbxContent>
                <w:p w:rsidR="004568CB" w:rsidRPr="00297D4F" w:rsidRDefault="004568CB" w:rsidP="00EA041A">
                  <w:pPr>
                    <w:spacing w:before="0" w:after="0" w:line="312"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經由各項活動</w:t>
                  </w:r>
                </w:p>
                <w:p w:rsidR="004568CB" w:rsidRPr="00297D4F" w:rsidRDefault="004568CB" w:rsidP="00EA041A">
                  <w:pPr>
                    <w:spacing w:before="0" w:after="0" w:line="312" w:lineRule="auto"/>
                    <w:jc w:val="right"/>
                    <w:rPr>
                      <w:rFonts w:ascii="PMingLiU" w:hAnsi="PMingLiU"/>
                      <w:i/>
                      <w:color w:val="003E58"/>
                      <w:sz w:val="22"/>
                      <w:szCs w:val="22"/>
                      <w:lang w:eastAsia="zh-TW"/>
                    </w:rPr>
                  </w:pPr>
                  <w:r w:rsidRPr="000E46C4">
                    <w:rPr>
                      <w:rFonts w:ascii="PMingLiU" w:hAnsi="PMingLiU" w:hint="eastAsia"/>
                      <w:i/>
                      <w:color w:val="003E58"/>
                      <w:sz w:val="22"/>
                      <w:szCs w:val="22"/>
                      <w:lang w:eastAsia="zh-TW"/>
                    </w:rPr>
                    <w:t>使</w:t>
                  </w:r>
                  <w:r w:rsidRPr="00297D4F">
                    <w:rPr>
                      <w:rFonts w:ascii="PMingLiU" w:hAnsi="PMingLiU" w:hint="eastAsia"/>
                      <w:i/>
                      <w:color w:val="003E58"/>
                      <w:sz w:val="22"/>
                      <w:szCs w:val="22"/>
                      <w:lang w:eastAsia="zh-TW"/>
                    </w:rPr>
                    <w:t xml:space="preserve">婦女與女孩達到社會和經濟的賦權, </w:t>
                  </w:r>
                </w:p>
                <w:p w:rsidR="004568CB" w:rsidRPr="00925511" w:rsidRDefault="004568CB" w:rsidP="00EA041A">
                  <w:pPr>
                    <w:spacing w:before="0" w:after="0" w:line="312" w:lineRule="auto"/>
                    <w:jc w:val="right"/>
                    <w:rPr>
                      <w:rFonts w:ascii="Georgia" w:hAnsi="Georgia"/>
                      <w:i/>
                      <w:color w:val="003E58"/>
                      <w:sz w:val="22"/>
                      <w:szCs w:val="22"/>
                    </w:rPr>
                  </w:pPr>
                  <w:r w:rsidRPr="00297D4F">
                    <w:rPr>
                      <w:rFonts w:ascii="PMingLiU" w:hAnsi="PMingLiU" w:hint="eastAsia"/>
                      <w:i/>
                      <w:color w:val="003E58"/>
                      <w:sz w:val="22"/>
                      <w:szCs w:val="22"/>
                      <w:lang w:eastAsia="zh-TW"/>
                    </w:rPr>
                    <w:t>進而改善</w:t>
                  </w:r>
                  <w:r w:rsidRPr="000E46C4">
                    <w:rPr>
                      <w:rFonts w:ascii="PMingLiU" w:hAnsi="PMingLiU" w:hint="eastAsia"/>
                      <w:i/>
                      <w:color w:val="003E58"/>
                      <w:sz w:val="22"/>
                      <w:szCs w:val="22"/>
                      <w:lang w:eastAsia="zh-TW"/>
                    </w:rPr>
                    <w:t>她們</w:t>
                  </w:r>
                  <w:r w:rsidRPr="00297D4F">
                    <w:rPr>
                      <w:rFonts w:ascii="PMingLiU" w:hAnsi="PMingLiU" w:hint="eastAsia"/>
                      <w:i/>
                      <w:color w:val="003E58"/>
                      <w:sz w:val="22"/>
                      <w:szCs w:val="22"/>
                      <w:lang w:eastAsia="zh-TW"/>
                    </w:rPr>
                    <w:t>的生活.</w:t>
                  </w:r>
                </w:p>
                <w:p w:rsidR="00290E16" w:rsidRPr="00925511" w:rsidRDefault="00290E16" w:rsidP="00D848AE">
                  <w:pPr>
                    <w:spacing w:line="312" w:lineRule="auto"/>
                    <w:jc w:val="right"/>
                    <w:rPr>
                      <w:rFonts w:ascii="Georgia" w:hAnsi="Georgia"/>
                      <w:i/>
                      <w:color w:val="003E58"/>
                      <w:sz w:val="22"/>
                      <w:szCs w:val="22"/>
                    </w:rPr>
                  </w:pPr>
                </w:p>
              </w:txbxContent>
            </v:textbox>
            <w10:wrap type="tight"/>
          </v:shape>
        </w:pict>
      </w:r>
    </w:p>
    <w:p w:rsidR="00D848AE" w:rsidRDefault="00D848AE" w:rsidP="00AD1C13">
      <w:pPr>
        <w:spacing w:before="0" w:after="0" w:line="240" w:lineRule="auto"/>
      </w:pPr>
    </w:p>
    <w:p w:rsidR="00AD1C13" w:rsidRDefault="00AD1C13" w:rsidP="00AD1C13">
      <w:pPr>
        <w:spacing w:before="0" w:after="0" w:line="240" w:lineRule="auto"/>
      </w:pPr>
    </w:p>
    <w:p w:rsidR="003D5F90" w:rsidRDefault="003D5F90" w:rsidP="00AD1C13">
      <w:pPr>
        <w:spacing w:before="0" w:after="0" w:line="240" w:lineRule="auto"/>
      </w:pPr>
    </w:p>
    <w:p w:rsidR="003D5F90" w:rsidRDefault="003D5F90" w:rsidP="00AD1C13">
      <w:pPr>
        <w:spacing w:before="0" w:after="0" w:line="240" w:lineRule="auto"/>
      </w:pPr>
    </w:p>
    <w:p w:rsidR="003D5F90" w:rsidRDefault="003D5F90" w:rsidP="00AD1C13">
      <w:pPr>
        <w:spacing w:before="0" w:after="0" w:line="240" w:lineRule="auto"/>
      </w:pPr>
    </w:p>
    <w:p w:rsidR="00E65172" w:rsidRDefault="00E65172" w:rsidP="00AD1C13">
      <w:pPr>
        <w:spacing w:before="0" w:after="0" w:line="240" w:lineRule="auto"/>
      </w:pPr>
    </w:p>
    <w:p w:rsidR="00D848AE" w:rsidRPr="00A35097" w:rsidRDefault="004568CB" w:rsidP="00D848AE">
      <w:pPr>
        <w:pStyle w:val="Heading2"/>
        <w:spacing w:before="0" w:line="240" w:lineRule="auto"/>
        <w:rPr>
          <w:lang w:eastAsia="zh-TW"/>
        </w:rPr>
      </w:pPr>
      <w:r>
        <w:rPr>
          <w:rFonts w:ascii="PMingLiU" w:hAnsi="PMingLiU" w:hint="eastAsia"/>
          <w:sz w:val="28"/>
          <w:szCs w:val="28"/>
          <w:lang w:eastAsia="zh-TW"/>
        </w:rPr>
        <w:t>國際蘭馨交流協會美洲聯盟</w:t>
      </w:r>
    </w:p>
    <w:p w:rsidR="00D848AE" w:rsidRPr="00551D42" w:rsidRDefault="00D848AE" w:rsidP="00D848AE">
      <w:pPr>
        <w:spacing w:before="0" w:after="0" w:line="240" w:lineRule="auto"/>
        <w:rPr>
          <w:rFonts w:ascii="Arial" w:hAnsi="Arial" w:cs="Arial"/>
          <w:b/>
          <w:color w:val="A03860"/>
          <w:sz w:val="28"/>
          <w:szCs w:val="28"/>
          <w:lang w:eastAsia="zh-TW"/>
        </w:rPr>
      </w:pPr>
    </w:p>
    <w:p w:rsidR="00834EDC" w:rsidRPr="00834EDC" w:rsidRDefault="004568CB" w:rsidP="00834EDC">
      <w:pPr>
        <w:pStyle w:val="PinkHeading"/>
        <w:rPr>
          <w:rFonts w:ascii="Arial" w:hAnsi="Arial" w:cs="Arial"/>
          <w:b/>
          <w:sz w:val="28"/>
          <w:szCs w:val="28"/>
          <w:u w:val="single"/>
          <w:lang w:eastAsia="zh-TW"/>
        </w:rPr>
      </w:pPr>
      <w:r w:rsidRPr="004568CB">
        <w:rPr>
          <w:rFonts w:ascii="Arial" w:hAnsi="Arial" w:cs="Arial"/>
          <w:b/>
          <w:sz w:val="28"/>
          <w:szCs w:val="28"/>
          <w:u w:val="single"/>
          <w:lang w:eastAsia="zh-TW"/>
        </w:rPr>
        <w:t xml:space="preserve"> </w:t>
      </w:r>
      <w:r>
        <w:rPr>
          <w:rFonts w:ascii="Arial" w:hAnsi="Arial" w:cs="Arial"/>
          <w:b/>
          <w:sz w:val="28"/>
          <w:szCs w:val="28"/>
          <w:u w:val="single"/>
          <w:lang w:eastAsia="zh-TW"/>
        </w:rPr>
        <w:t>X</w:t>
      </w:r>
      <w:r w:rsidRPr="00FC4F75">
        <w:rPr>
          <w:rFonts w:ascii="PMingLiU" w:hAnsi="PMingLiU" w:cs="MingLiU" w:hint="eastAsia"/>
          <w:b/>
          <w:sz w:val="28"/>
          <w:szCs w:val="28"/>
          <w:u w:val="single"/>
          <w:lang w:eastAsia="zh-TW"/>
        </w:rPr>
        <w:t>世代</w:t>
      </w:r>
      <w:r w:rsidRPr="00FC4F75">
        <w:rPr>
          <w:rFonts w:ascii="PMingLiU" w:hAnsi="PMingLiU" w:cs="Arial"/>
          <w:b/>
          <w:sz w:val="28"/>
          <w:szCs w:val="28"/>
          <w:u w:val="single"/>
          <w:lang w:eastAsia="zh-TW"/>
        </w:rPr>
        <w:t xml:space="preserve">: </w:t>
      </w:r>
      <w:r w:rsidRPr="00B92276">
        <w:rPr>
          <w:rFonts w:ascii="PMingLiU" w:hAnsi="PMingLiU" w:cs="MingLiU" w:hint="eastAsia"/>
          <w:b/>
          <w:sz w:val="28"/>
          <w:szCs w:val="28"/>
          <w:u w:val="single"/>
          <w:lang w:eastAsia="zh-TW"/>
        </w:rPr>
        <w:t>世代概要資料</w:t>
      </w:r>
    </w:p>
    <w:p w:rsidR="005E5F4B" w:rsidRDefault="00755805" w:rsidP="002B0174">
      <w:pPr>
        <w:spacing w:before="0" w:after="0" w:line="300" w:lineRule="exact"/>
        <w:rPr>
          <w:rFonts w:asciiTheme="majorHAnsi" w:hAnsiTheme="majorHAnsi"/>
          <w:b/>
          <w:noProof/>
          <w:sz w:val="22"/>
          <w:szCs w:val="22"/>
          <w:lang w:eastAsia="zh-TW"/>
        </w:rPr>
      </w:pPr>
      <w:r>
        <w:rPr>
          <w:rFonts w:asciiTheme="majorHAnsi" w:hAnsiTheme="majorHAnsi"/>
          <w:b/>
          <w:noProof/>
          <w:sz w:val="22"/>
          <w:szCs w:val="22"/>
        </w:rPr>
        <w:drawing>
          <wp:anchor distT="0" distB="0" distL="114300" distR="114300" simplePos="0" relativeHeight="251670528" behindDoc="0" locked="0" layoutInCell="1" allowOverlap="1">
            <wp:simplePos x="0" y="0"/>
            <wp:positionH relativeFrom="column">
              <wp:posOffset>3507105</wp:posOffset>
            </wp:positionH>
            <wp:positionV relativeFrom="paragraph">
              <wp:posOffset>81280</wp:posOffset>
            </wp:positionV>
            <wp:extent cx="2580640" cy="3456940"/>
            <wp:effectExtent l="57150" t="38100" r="29210" b="10160"/>
            <wp:wrapThrough wrapText="bothSides">
              <wp:wrapPolygon edited="0">
                <wp:start x="-478" y="-238"/>
                <wp:lineTo x="-478" y="21663"/>
                <wp:lineTo x="21844" y="21663"/>
                <wp:lineTo x="21844" y="-238"/>
                <wp:lineTo x="-478" y="-238"/>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3173" t="24148" r="31410" b="16834"/>
                    <a:stretch>
                      <a:fillRect/>
                    </a:stretch>
                  </pic:blipFill>
                  <pic:spPr bwMode="auto">
                    <a:xfrm>
                      <a:off x="0" y="0"/>
                      <a:ext cx="2580640" cy="3456940"/>
                    </a:xfrm>
                    <a:prstGeom prst="rect">
                      <a:avLst/>
                    </a:prstGeom>
                    <a:noFill/>
                    <a:ln w="38100">
                      <a:solidFill>
                        <a:schemeClr val="accent1">
                          <a:lumMod val="75000"/>
                        </a:schemeClr>
                      </a:solidFill>
                      <a:miter lim="800000"/>
                      <a:headEnd/>
                      <a:tailEnd/>
                    </a:ln>
                  </pic:spPr>
                </pic:pic>
              </a:graphicData>
            </a:graphic>
          </wp:anchor>
        </w:drawing>
      </w:r>
    </w:p>
    <w:p w:rsidR="00834EDC" w:rsidRPr="00834EDC" w:rsidRDefault="004568CB" w:rsidP="002B0174">
      <w:pPr>
        <w:spacing w:before="0" w:after="0" w:line="300" w:lineRule="exact"/>
        <w:rPr>
          <w:rFonts w:asciiTheme="majorHAnsi" w:hAnsiTheme="majorHAnsi"/>
          <w:b/>
          <w:noProof/>
          <w:sz w:val="22"/>
          <w:szCs w:val="22"/>
          <w:lang w:eastAsia="zh-TW"/>
        </w:rPr>
      </w:pPr>
      <w:r w:rsidRPr="00B92276">
        <w:rPr>
          <w:rFonts w:ascii="PMingLiU" w:hAnsi="PMingLiU" w:cs="MingLiU" w:hint="eastAsia"/>
          <w:b/>
          <w:sz w:val="22"/>
          <w:szCs w:val="22"/>
          <w:lang w:eastAsia="zh-TW"/>
        </w:rPr>
        <w:t>出生於</w:t>
      </w:r>
      <w:r>
        <w:rPr>
          <w:rFonts w:asciiTheme="majorHAnsi" w:hAnsiTheme="majorHAnsi"/>
          <w:b/>
          <w:sz w:val="22"/>
          <w:szCs w:val="22"/>
          <w:lang w:eastAsia="zh-TW"/>
        </w:rPr>
        <w:t>:</w:t>
      </w:r>
      <w:r w:rsidRPr="00551D42">
        <w:rPr>
          <w:rFonts w:asciiTheme="majorHAnsi" w:hAnsiTheme="majorHAnsi"/>
          <w:b/>
          <w:sz w:val="22"/>
          <w:szCs w:val="22"/>
          <w:lang w:eastAsia="zh-TW"/>
        </w:rPr>
        <w:t xml:space="preserve"> </w:t>
      </w:r>
      <w:r w:rsidR="00834EDC" w:rsidRPr="00834EDC">
        <w:rPr>
          <w:rFonts w:asciiTheme="majorHAnsi" w:hAnsiTheme="majorHAnsi"/>
          <w:b/>
          <w:noProof/>
          <w:sz w:val="22"/>
          <w:szCs w:val="22"/>
          <w:lang w:eastAsia="zh-TW"/>
        </w:rPr>
        <w:t>1965</w:t>
      </w:r>
      <w:r w:rsidRPr="00B92276">
        <w:rPr>
          <w:rFonts w:ascii="PMingLiU" w:hAnsi="PMingLiU" w:cs="MingLiU" w:hint="eastAsia"/>
          <w:b/>
          <w:sz w:val="22"/>
          <w:szCs w:val="22"/>
          <w:lang w:eastAsia="zh-TW"/>
        </w:rPr>
        <w:t>年至</w:t>
      </w:r>
      <w:r>
        <w:rPr>
          <w:rFonts w:ascii="PMingLiU" w:hAnsi="PMingLiU" w:cs="MingLiU"/>
          <w:b/>
          <w:sz w:val="22"/>
          <w:szCs w:val="22"/>
          <w:lang w:eastAsia="zh-TW"/>
        </w:rPr>
        <w:t xml:space="preserve"> </w:t>
      </w:r>
      <w:r w:rsidR="00834EDC" w:rsidRPr="00834EDC">
        <w:rPr>
          <w:rFonts w:asciiTheme="majorHAnsi" w:hAnsiTheme="majorHAnsi"/>
          <w:b/>
          <w:noProof/>
          <w:sz w:val="22"/>
          <w:szCs w:val="22"/>
          <w:lang w:eastAsia="zh-TW"/>
        </w:rPr>
        <w:t>1981</w:t>
      </w:r>
      <w:r w:rsidRPr="00B92276">
        <w:rPr>
          <w:rFonts w:ascii="PMingLiU" w:hAnsi="PMingLiU" w:cs="MingLiU" w:hint="eastAsia"/>
          <w:b/>
          <w:sz w:val="22"/>
          <w:szCs w:val="22"/>
          <w:lang w:eastAsia="zh-TW"/>
        </w:rPr>
        <w:t>年</w:t>
      </w:r>
    </w:p>
    <w:p w:rsidR="00834EDC" w:rsidRPr="00834EDC" w:rsidRDefault="004568CB" w:rsidP="002B0174">
      <w:pPr>
        <w:spacing w:before="0" w:after="0" w:line="300" w:lineRule="exact"/>
        <w:rPr>
          <w:rFonts w:asciiTheme="majorHAnsi" w:hAnsiTheme="majorHAnsi"/>
          <w:b/>
          <w:noProof/>
          <w:sz w:val="22"/>
          <w:szCs w:val="22"/>
          <w:lang w:eastAsia="zh-TW"/>
        </w:rPr>
      </w:pPr>
      <w:r w:rsidRPr="00B92276">
        <w:rPr>
          <w:rFonts w:ascii="PMingLiU" w:hAnsi="PMingLiU" w:cs="MingLiU" w:hint="eastAsia"/>
          <w:b/>
          <w:sz w:val="22"/>
          <w:szCs w:val="22"/>
          <w:lang w:eastAsia="zh-TW"/>
        </w:rPr>
        <w:t>於</w:t>
      </w:r>
      <w:r>
        <w:rPr>
          <w:rFonts w:asciiTheme="majorHAnsi" w:hAnsiTheme="majorHAnsi"/>
          <w:b/>
          <w:sz w:val="22"/>
          <w:szCs w:val="22"/>
          <w:lang w:eastAsia="zh-TW"/>
        </w:rPr>
        <w:t>201</w:t>
      </w:r>
      <w:r w:rsidR="003A1FBF">
        <w:rPr>
          <w:rFonts w:asciiTheme="majorHAnsi" w:hAnsiTheme="majorHAnsi"/>
          <w:b/>
          <w:sz w:val="22"/>
          <w:szCs w:val="22"/>
          <w:lang w:eastAsia="zh-TW"/>
        </w:rPr>
        <w:t>7</w:t>
      </w:r>
      <w:r w:rsidR="00EA041A">
        <w:rPr>
          <w:rFonts w:ascii="PMingLiU" w:hAnsi="PMingLiU" w:cs="MingLiU" w:hint="eastAsia"/>
          <w:b/>
          <w:sz w:val="22"/>
          <w:szCs w:val="22"/>
          <w:lang w:eastAsia="zh-TW"/>
        </w:rPr>
        <w:t>年其</w:t>
      </w:r>
      <w:r w:rsidRPr="00B92276">
        <w:rPr>
          <w:rFonts w:ascii="PMingLiU" w:hAnsi="PMingLiU" w:cs="MingLiU" w:hint="eastAsia"/>
          <w:b/>
          <w:sz w:val="22"/>
          <w:szCs w:val="22"/>
          <w:lang w:eastAsia="zh-TW"/>
        </w:rPr>
        <w:t>年齡範圍</w:t>
      </w:r>
      <w:r>
        <w:rPr>
          <w:rFonts w:asciiTheme="majorHAnsi" w:hAnsiTheme="majorHAnsi"/>
          <w:b/>
          <w:sz w:val="22"/>
          <w:szCs w:val="22"/>
          <w:lang w:eastAsia="zh-TW"/>
        </w:rPr>
        <w:t>: 3</w:t>
      </w:r>
      <w:r w:rsidR="003A1FBF">
        <w:rPr>
          <w:rFonts w:asciiTheme="majorHAnsi" w:hAnsiTheme="majorHAnsi"/>
          <w:b/>
          <w:sz w:val="22"/>
          <w:szCs w:val="22"/>
          <w:lang w:eastAsia="zh-TW"/>
        </w:rPr>
        <w:t>6</w:t>
      </w:r>
      <w:r w:rsidRPr="00B92276">
        <w:rPr>
          <w:rFonts w:ascii="PMingLiU" w:hAnsi="PMingLiU" w:cs="MingLiU" w:hint="eastAsia"/>
          <w:b/>
          <w:sz w:val="22"/>
          <w:szCs w:val="22"/>
          <w:lang w:eastAsia="zh-TW"/>
        </w:rPr>
        <w:t>至</w:t>
      </w:r>
      <w:r>
        <w:rPr>
          <w:rFonts w:asciiTheme="majorHAnsi" w:hAnsiTheme="majorHAnsi"/>
          <w:b/>
          <w:sz w:val="22"/>
          <w:szCs w:val="22"/>
          <w:lang w:eastAsia="zh-TW"/>
        </w:rPr>
        <w:t>5</w:t>
      </w:r>
      <w:r w:rsidR="003A1FBF">
        <w:rPr>
          <w:rFonts w:asciiTheme="majorHAnsi" w:hAnsiTheme="majorHAnsi"/>
          <w:b/>
          <w:sz w:val="22"/>
          <w:szCs w:val="22"/>
          <w:lang w:eastAsia="zh-TW"/>
        </w:rPr>
        <w:t>2</w:t>
      </w:r>
      <w:r w:rsidRPr="00B92276">
        <w:rPr>
          <w:rFonts w:ascii="PMingLiU" w:hAnsi="PMingLiU" w:cs="MingLiU" w:hint="eastAsia"/>
          <w:b/>
          <w:sz w:val="22"/>
          <w:szCs w:val="22"/>
          <w:lang w:eastAsia="zh-TW"/>
        </w:rPr>
        <w:t>歲</w:t>
      </w:r>
    </w:p>
    <w:p w:rsidR="00834EDC" w:rsidRPr="00834EDC" w:rsidRDefault="004568CB" w:rsidP="002B0174">
      <w:pPr>
        <w:spacing w:before="0" w:after="0" w:line="300" w:lineRule="exact"/>
        <w:rPr>
          <w:rFonts w:asciiTheme="majorHAnsi" w:hAnsiTheme="majorHAnsi"/>
          <w:b/>
          <w:noProof/>
          <w:sz w:val="22"/>
          <w:szCs w:val="22"/>
          <w:lang w:eastAsia="zh-TW"/>
        </w:rPr>
      </w:pPr>
      <w:r w:rsidRPr="00A3056F">
        <w:rPr>
          <w:rFonts w:ascii="PMingLiU" w:hAnsi="PMingLiU" w:cs="MingLiU" w:hint="eastAsia"/>
          <w:b/>
          <w:sz w:val="22"/>
          <w:szCs w:val="22"/>
          <w:lang w:eastAsia="zh-TW"/>
        </w:rPr>
        <w:t>一般對未來展望</w:t>
      </w:r>
      <w:r>
        <w:rPr>
          <w:rFonts w:asciiTheme="majorHAnsi" w:hAnsiTheme="majorHAnsi"/>
          <w:b/>
          <w:noProof/>
          <w:sz w:val="22"/>
          <w:szCs w:val="22"/>
          <w:lang w:eastAsia="zh-TW"/>
        </w:rPr>
        <w:t>:</w:t>
      </w:r>
      <w:r w:rsidRPr="004568CB">
        <w:rPr>
          <w:rFonts w:hint="eastAsia"/>
          <w:lang w:eastAsia="zh-TW"/>
        </w:rPr>
        <w:t xml:space="preserve"> </w:t>
      </w:r>
      <w:r w:rsidRPr="004568CB">
        <w:rPr>
          <w:rFonts w:ascii="MingLiU" w:eastAsia="MingLiU" w:hAnsi="MingLiU" w:cs="MingLiU" w:hint="eastAsia"/>
          <w:b/>
          <w:noProof/>
          <w:sz w:val="22"/>
          <w:szCs w:val="22"/>
          <w:lang w:eastAsia="zh-TW"/>
        </w:rPr>
        <w:t>懷疑</w:t>
      </w:r>
    </w:p>
    <w:p w:rsidR="00551D42" w:rsidRPr="00551D42" w:rsidRDefault="00551D42" w:rsidP="002B0174">
      <w:pPr>
        <w:spacing w:before="0" w:after="0" w:line="300" w:lineRule="exact"/>
        <w:rPr>
          <w:rFonts w:asciiTheme="majorHAnsi" w:hAnsiTheme="majorHAnsi"/>
          <w:sz w:val="22"/>
          <w:szCs w:val="22"/>
          <w:lang w:eastAsia="zh-TW"/>
        </w:rPr>
      </w:pPr>
    </w:p>
    <w:p w:rsidR="00AE7449" w:rsidRPr="00AE7449" w:rsidRDefault="00AE7449" w:rsidP="002B0174">
      <w:pPr>
        <w:spacing w:before="0" w:after="0" w:line="300" w:lineRule="exact"/>
        <w:rPr>
          <w:rFonts w:asciiTheme="majorHAnsi" w:hAnsiTheme="majorHAnsi"/>
          <w:sz w:val="22"/>
          <w:szCs w:val="22"/>
          <w:lang w:eastAsia="zh-TW"/>
        </w:rPr>
      </w:pPr>
      <w:r w:rsidRPr="00AE7449">
        <w:rPr>
          <w:rFonts w:asciiTheme="majorHAnsi" w:hAnsiTheme="majorHAnsi"/>
          <w:sz w:val="22"/>
          <w:szCs w:val="22"/>
          <w:lang w:eastAsia="zh-TW"/>
        </w:rPr>
        <w:t xml:space="preserve">X </w:t>
      </w:r>
      <w:r w:rsidR="004568CB" w:rsidRPr="00A3056F">
        <w:rPr>
          <w:rFonts w:ascii="PMingLiU" w:hAnsi="PMingLiU" w:cs="MingLiU" w:hint="eastAsia"/>
          <w:sz w:val="22"/>
          <w:szCs w:val="22"/>
          <w:lang w:eastAsia="zh-TW"/>
        </w:rPr>
        <w:t>世代</w:t>
      </w:r>
      <w:r w:rsidR="004568CB" w:rsidRPr="004568CB">
        <w:rPr>
          <w:rFonts w:ascii="PMingLiU" w:hAnsi="PMingLiU" w:cs="MingLiU" w:hint="eastAsia"/>
          <w:sz w:val="22"/>
          <w:szCs w:val="22"/>
          <w:lang w:eastAsia="zh-TW"/>
        </w:rPr>
        <w:t>之所以得到</w:t>
      </w:r>
      <w:r w:rsidR="004568CB">
        <w:rPr>
          <w:rFonts w:asciiTheme="majorHAnsi" w:hAnsiTheme="majorHAnsi" w:cs="Arial"/>
          <w:sz w:val="22"/>
          <w:szCs w:val="22"/>
          <w:lang w:eastAsia="zh-TW"/>
        </w:rPr>
        <w:t xml:space="preserve"> </w:t>
      </w:r>
      <w:r w:rsidRPr="00AE7449">
        <w:rPr>
          <w:rFonts w:asciiTheme="majorHAnsi" w:hAnsiTheme="majorHAnsi" w:cs="Arial"/>
          <w:sz w:val="22"/>
          <w:szCs w:val="22"/>
          <w:lang w:eastAsia="zh-TW"/>
        </w:rPr>
        <w:t>“X”</w:t>
      </w:r>
      <w:r w:rsidR="004568CB">
        <w:rPr>
          <w:lang w:eastAsia="zh-TW"/>
        </w:rPr>
        <w:t xml:space="preserve"> </w:t>
      </w:r>
      <w:r w:rsidR="004568CB" w:rsidRPr="004568CB">
        <w:rPr>
          <w:rFonts w:ascii="MingLiU" w:eastAsia="MingLiU" w:hAnsi="MingLiU" w:cs="MingLiU" w:hint="eastAsia"/>
          <w:sz w:val="22"/>
          <w:szCs w:val="22"/>
          <w:lang w:eastAsia="zh-TW"/>
        </w:rPr>
        <w:t>的名</w:t>
      </w:r>
      <w:r w:rsidR="004568CB">
        <w:rPr>
          <w:rFonts w:ascii="MingLiU" w:eastAsia="MingLiU" w:hAnsi="MingLiU" w:cs="MingLiU" w:hint="eastAsia"/>
          <w:sz w:val="22"/>
          <w:szCs w:val="22"/>
          <w:lang w:eastAsia="zh-TW"/>
        </w:rPr>
        <w:t>稱</w:t>
      </w:r>
      <w:r w:rsidR="004568CB" w:rsidRPr="004568CB">
        <w:rPr>
          <w:rFonts w:ascii="MingLiU" w:eastAsia="MingLiU" w:hAnsi="MingLiU" w:cs="MingLiU" w:hint="eastAsia"/>
          <w:sz w:val="22"/>
          <w:szCs w:val="22"/>
          <w:lang w:eastAsia="zh-TW"/>
        </w:rPr>
        <w:t>是因為</w:t>
      </w:r>
      <w:r w:rsidR="004568CB">
        <w:rPr>
          <w:rFonts w:ascii="MingLiU" w:eastAsia="MingLiU" w:hAnsi="MingLiU" w:cs="MingLiU" w:hint="eastAsia"/>
          <w:sz w:val="22"/>
          <w:szCs w:val="22"/>
          <w:lang w:eastAsia="zh-TW"/>
        </w:rPr>
        <w:t>他們似乎一直在尋求</w:t>
      </w:r>
      <w:r w:rsidR="00287A8C">
        <w:rPr>
          <w:rFonts w:ascii="MingLiU" w:eastAsia="MingLiU" w:hAnsi="MingLiU" w:cs="MingLiU" w:hint="eastAsia"/>
          <w:sz w:val="22"/>
          <w:szCs w:val="22"/>
          <w:lang w:eastAsia="zh-TW"/>
        </w:rPr>
        <w:t>身份</w:t>
      </w:r>
      <w:r w:rsidR="004568CB">
        <w:rPr>
          <w:rFonts w:ascii="MingLiU" w:eastAsia="MingLiU" w:hAnsi="MingLiU" w:cs="MingLiU" w:hint="eastAsia"/>
          <w:sz w:val="22"/>
          <w:szCs w:val="22"/>
          <w:lang w:eastAsia="zh-TW"/>
        </w:rPr>
        <w:t>定位和</w:t>
      </w:r>
      <w:r w:rsidR="00FC604F">
        <w:rPr>
          <w:rFonts w:ascii="MingLiU" w:eastAsia="MingLiU" w:hAnsi="MingLiU" w:cs="MingLiU" w:hint="eastAsia"/>
          <w:sz w:val="22"/>
          <w:szCs w:val="22"/>
          <w:lang w:eastAsia="zh-TW"/>
        </w:rPr>
        <w:t>一個總體的</w:t>
      </w:r>
      <w:r w:rsidR="004568CB" w:rsidRPr="004568CB">
        <w:rPr>
          <w:rFonts w:ascii="MingLiU" w:eastAsia="MingLiU" w:hAnsi="MingLiU" w:cs="MingLiU" w:hint="eastAsia"/>
          <w:sz w:val="22"/>
          <w:szCs w:val="22"/>
          <w:lang w:eastAsia="zh-TW"/>
        </w:rPr>
        <w:t>目的</w:t>
      </w:r>
      <w:r w:rsidRPr="00AE7449">
        <w:rPr>
          <w:rFonts w:asciiTheme="majorHAnsi" w:hAnsiTheme="majorHAnsi" w:cs="Arial"/>
          <w:sz w:val="22"/>
          <w:szCs w:val="22"/>
          <w:lang w:eastAsia="zh-TW"/>
        </w:rPr>
        <w:t xml:space="preserve">. </w:t>
      </w:r>
      <w:r w:rsidR="00F8729D">
        <w:rPr>
          <w:rFonts w:ascii="MingLiU" w:eastAsia="MingLiU" w:hAnsi="MingLiU" w:cs="MingLiU" w:hint="eastAsia"/>
          <w:sz w:val="22"/>
          <w:szCs w:val="22"/>
          <w:lang w:eastAsia="zh-TW"/>
        </w:rPr>
        <w:t>他們</w:t>
      </w:r>
      <w:r w:rsidR="00695EC9">
        <w:rPr>
          <w:rStyle w:val="shorttext"/>
          <w:rFonts w:ascii="PMingLiU" w:hAnsi="PMingLiU" w:cs="MingLiU" w:hint="eastAsia"/>
          <w:sz w:val="22"/>
          <w:lang w:eastAsia="zh-TW"/>
        </w:rPr>
        <w:t>是在離婚後組成</w:t>
      </w:r>
      <w:r w:rsidR="004568CB" w:rsidRPr="004568CB">
        <w:rPr>
          <w:rStyle w:val="shorttext"/>
          <w:rFonts w:ascii="PMingLiU" w:hAnsi="PMingLiU" w:cs="MingLiU" w:hint="eastAsia"/>
          <w:sz w:val="22"/>
          <w:lang w:eastAsia="zh-TW"/>
        </w:rPr>
        <w:t>新家庭系統中</w:t>
      </w:r>
      <w:r w:rsidR="004568CB">
        <w:rPr>
          <w:rStyle w:val="shorttext"/>
          <w:rFonts w:ascii="PMingLiU" w:hAnsi="PMingLiU" w:cs="MingLiU" w:hint="eastAsia"/>
          <w:sz w:val="22"/>
          <w:lang w:eastAsia="zh-TW"/>
        </w:rPr>
        <w:t>成長</w:t>
      </w:r>
      <w:r w:rsidR="004568CB" w:rsidRPr="004568CB">
        <w:rPr>
          <w:rStyle w:val="shorttext"/>
          <w:rFonts w:ascii="PMingLiU" w:hAnsi="PMingLiU" w:cs="MingLiU" w:hint="eastAsia"/>
          <w:sz w:val="22"/>
          <w:lang w:eastAsia="zh-TW"/>
        </w:rPr>
        <w:t>的第一代</w:t>
      </w:r>
      <w:r w:rsidR="004568CB">
        <w:rPr>
          <w:rStyle w:val="shorttext"/>
          <w:rFonts w:ascii="PMingLiU" w:hAnsi="PMingLiU" w:cs="MingLiU" w:hint="eastAsia"/>
          <w:sz w:val="22"/>
          <w:lang w:eastAsia="zh-TW"/>
        </w:rPr>
        <w:t xml:space="preserve">, </w:t>
      </w:r>
      <w:r w:rsidR="00EA041A">
        <w:rPr>
          <w:rStyle w:val="shorttext"/>
          <w:rFonts w:ascii="PMingLiU" w:hAnsi="PMingLiU" w:cs="MingLiU" w:hint="eastAsia"/>
          <w:sz w:val="22"/>
          <w:lang w:eastAsia="zh-TW"/>
        </w:rPr>
        <w:t>是</w:t>
      </w:r>
      <w:r w:rsidR="004568CB">
        <w:rPr>
          <w:rStyle w:val="atn"/>
          <w:rFonts w:ascii="PMingLiU" w:hAnsi="PMingLiU" w:cs="Arial"/>
          <w:sz w:val="22"/>
          <w:lang w:eastAsia="zh-TW"/>
        </w:rPr>
        <w:t>第一</w:t>
      </w:r>
      <w:r w:rsidR="004568CB" w:rsidRPr="004568CB">
        <w:rPr>
          <w:rStyle w:val="shorttext"/>
          <w:rFonts w:ascii="PMingLiU" w:hAnsi="PMingLiU" w:cs="MingLiU" w:hint="eastAsia"/>
          <w:sz w:val="22"/>
          <w:lang w:eastAsia="zh-TW"/>
        </w:rPr>
        <w:t>代</w:t>
      </w:r>
      <w:r w:rsidR="004568CB" w:rsidRPr="004568CB">
        <w:rPr>
          <w:rStyle w:val="atn"/>
          <w:rFonts w:ascii="PMingLiU" w:hAnsi="PMingLiU" w:cs="Arial" w:hint="eastAsia"/>
          <w:sz w:val="22"/>
          <w:lang w:eastAsia="zh-TW"/>
        </w:rPr>
        <w:t>的</w:t>
      </w:r>
      <w:r w:rsidR="004568CB">
        <w:rPr>
          <w:rStyle w:val="atn"/>
          <w:rFonts w:ascii="PMingLiU" w:hAnsi="PMingLiU" w:cs="Arial" w:hint="eastAsia"/>
          <w:sz w:val="22"/>
          <w:lang w:eastAsia="zh-TW"/>
        </w:rPr>
        <w:t xml:space="preserve"> </w:t>
      </w:r>
      <w:r w:rsidR="004568CB" w:rsidRPr="004568CB">
        <w:rPr>
          <w:rStyle w:val="atn"/>
          <w:rFonts w:asciiTheme="majorHAnsi" w:hAnsiTheme="majorHAnsi" w:cs="Arial"/>
          <w:sz w:val="22"/>
          <w:lang w:eastAsia="zh-TW"/>
        </w:rPr>
        <w:t>“</w:t>
      </w:r>
      <w:r w:rsidR="004568CB">
        <w:rPr>
          <w:rStyle w:val="shorttext"/>
          <w:rFonts w:ascii="PMingLiU" w:hAnsi="PMingLiU" w:cs="Arial"/>
          <w:sz w:val="22"/>
          <w:lang w:eastAsia="zh-TW"/>
        </w:rPr>
        <w:t>鑰匙</w:t>
      </w:r>
      <w:r w:rsidR="004568CB" w:rsidRPr="004568CB">
        <w:rPr>
          <w:rStyle w:val="atn"/>
          <w:rFonts w:asciiTheme="majorHAnsi" w:hAnsiTheme="majorHAnsi" w:cs="Arial"/>
          <w:sz w:val="22"/>
          <w:lang w:eastAsia="zh-TW"/>
        </w:rPr>
        <w:t>”</w:t>
      </w:r>
      <w:r w:rsidR="004568CB" w:rsidRPr="004568CB">
        <w:rPr>
          <w:rFonts w:hint="eastAsia"/>
          <w:lang w:eastAsia="zh-TW"/>
        </w:rPr>
        <w:t xml:space="preserve"> </w:t>
      </w:r>
      <w:r w:rsidR="004568CB" w:rsidRPr="004568CB">
        <w:rPr>
          <w:rFonts w:hint="eastAsia"/>
          <w:lang w:eastAsia="zh-TW"/>
        </w:rPr>
        <w:t>小</w:t>
      </w:r>
      <w:r w:rsidR="004568CB" w:rsidRPr="004568CB">
        <w:rPr>
          <w:rStyle w:val="shorttext"/>
          <w:rFonts w:ascii="PMingLiU" w:hAnsi="PMingLiU" w:cs="Arial"/>
          <w:sz w:val="22"/>
          <w:lang w:eastAsia="zh-TW"/>
        </w:rPr>
        <w:t>孩</w:t>
      </w:r>
      <w:r w:rsidR="004568CB">
        <w:rPr>
          <w:rStyle w:val="shorttext"/>
          <w:rFonts w:ascii="PMingLiU" w:hAnsi="PMingLiU" w:cs="Arial" w:hint="eastAsia"/>
          <w:sz w:val="22"/>
          <w:lang w:eastAsia="zh-TW"/>
        </w:rPr>
        <w:t>, 因此</w:t>
      </w:r>
      <w:r w:rsidR="004568CB" w:rsidRPr="004568CB">
        <w:rPr>
          <w:rStyle w:val="shorttext"/>
          <w:rFonts w:ascii="PMingLiU" w:hAnsi="PMingLiU" w:cs="Arial"/>
          <w:sz w:val="22"/>
          <w:lang w:eastAsia="zh-TW"/>
        </w:rPr>
        <w:t>他們非常獨</w:t>
      </w:r>
      <w:r w:rsidR="004568CB" w:rsidRPr="004568CB">
        <w:rPr>
          <w:rStyle w:val="shorttext"/>
          <w:rFonts w:ascii="PMingLiU" w:hAnsi="PMingLiU" w:cs="MingLiU" w:hint="eastAsia"/>
          <w:sz w:val="22"/>
          <w:lang w:eastAsia="zh-TW"/>
        </w:rPr>
        <w:t>立</w:t>
      </w:r>
      <w:r w:rsidRPr="00AE7449">
        <w:rPr>
          <w:rFonts w:asciiTheme="majorHAnsi" w:hAnsiTheme="majorHAnsi" w:cs="Arial"/>
          <w:sz w:val="22"/>
          <w:szCs w:val="22"/>
          <w:lang w:eastAsia="zh-TW"/>
        </w:rPr>
        <w:t xml:space="preserve">. </w:t>
      </w:r>
      <w:proofErr w:type="gramStart"/>
      <w:r w:rsidR="004568CB" w:rsidRPr="00AE7449">
        <w:rPr>
          <w:rFonts w:asciiTheme="majorHAnsi" w:hAnsiTheme="majorHAnsi"/>
          <w:sz w:val="22"/>
          <w:szCs w:val="22"/>
          <w:lang w:eastAsia="zh-TW"/>
        </w:rPr>
        <w:t xml:space="preserve">X </w:t>
      </w:r>
      <w:r w:rsidR="004568CB" w:rsidRPr="00A3056F">
        <w:rPr>
          <w:rFonts w:ascii="PMingLiU" w:hAnsi="PMingLiU" w:cs="MingLiU" w:hint="eastAsia"/>
          <w:sz w:val="22"/>
          <w:szCs w:val="22"/>
          <w:lang w:eastAsia="zh-TW"/>
        </w:rPr>
        <w:t>世代</w:t>
      </w:r>
      <w:r w:rsidR="005034F8">
        <w:rPr>
          <w:rFonts w:ascii="PMingLiU" w:hAnsi="PMingLiU" w:cs="MingLiU" w:hint="eastAsia"/>
          <w:sz w:val="22"/>
          <w:szCs w:val="22"/>
          <w:lang w:eastAsia="zh-TW"/>
        </w:rPr>
        <w:t>非常快就</w:t>
      </w:r>
      <w:r w:rsidR="005034F8" w:rsidRPr="00FB280A">
        <w:rPr>
          <w:rFonts w:ascii="PMingLiU" w:hAnsi="PMingLiU" w:cs="MingLiU" w:hint="eastAsia"/>
          <w:sz w:val="22"/>
          <w:szCs w:val="22"/>
          <w:lang w:eastAsia="zh-TW"/>
        </w:rPr>
        <w:t>適</w:t>
      </w:r>
      <w:r w:rsidR="00F8729D" w:rsidRPr="00FB280A">
        <w:rPr>
          <w:rFonts w:ascii="PMingLiU" w:hAnsi="PMingLiU" w:cs="MingLiU" w:hint="eastAsia"/>
          <w:sz w:val="22"/>
          <w:szCs w:val="22"/>
          <w:lang w:eastAsia="zh-TW"/>
        </w:rPr>
        <w:t>應</w:t>
      </w:r>
      <w:r w:rsidR="005034F8" w:rsidRPr="00FB280A">
        <w:rPr>
          <w:rFonts w:ascii="PMingLiU" w:hAnsi="PMingLiU" w:cs="MingLiU" w:hint="eastAsia"/>
          <w:sz w:val="22"/>
          <w:szCs w:val="22"/>
          <w:lang w:eastAsia="zh-TW"/>
        </w:rPr>
        <w:t>了</w:t>
      </w:r>
      <w:r w:rsidR="005034F8">
        <w:rPr>
          <w:rFonts w:ascii="PMingLiU" w:hAnsi="PMingLiU" w:cs="MingLiU" w:hint="eastAsia"/>
          <w:sz w:val="22"/>
          <w:szCs w:val="22"/>
          <w:lang w:eastAsia="zh-TW"/>
        </w:rPr>
        <w:t>嬰兒潮世</w:t>
      </w:r>
      <w:r w:rsidR="005034F8" w:rsidRPr="005034F8">
        <w:rPr>
          <w:rFonts w:ascii="PMingLiU" w:hAnsi="PMingLiU" w:cs="MingLiU" w:hint="eastAsia"/>
          <w:sz w:val="22"/>
          <w:szCs w:val="22"/>
          <w:lang w:eastAsia="zh-TW"/>
        </w:rPr>
        <w:t>代</w:t>
      </w:r>
      <w:r w:rsidR="005034F8">
        <w:rPr>
          <w:rFonts w:ascii="PMingLiU" w:hAnsi="PMingLiU" w:cs="MingLiU" w:hint="eastAsia"/>
          <w:sz w:val="22"/>
          <w:szCs w:val="22"/>
          <w:lang w:eastAsia="zh-TW"/>
        </w:rPr>
        <w:t xml:space="preserve"> </w:t>
      </w:r>
      <w:r w:rsidRPr="00AE7449">
        <w:rPr>
          <w:rFonts w:asciiTheme="majorHAnsi" w:hAnsiTheme="majorHAnsi"/>
          <w:sz w:val="22"/>
          <w:szCs w:val="22"/>
          <w:lang w:eastAsia="zh-TW"/>
        </w:rPr>
        <w:t>“</w:t>
      </w:r>
      <w:r w:rsidR="005034F8">
        <w:rPr>
          <w:rFonts w:asciiTheme="majorHAnsi" w:hAnsiTheme="majorHAnsi" w:hint="eastAsia"/>
          <w:sz w:val="22"/>
          <w:szCs w:val="22"/>
          <w:lang w:eastAsia="zh-TW"/>
        </w:rPr>
        <w:t>質疑</w:t>
      </w:r>
      <w:r w:rsidR="005034F8" w:rsidRPr="005034F8">
        <w:rPr>
          <w:rFonts w:asciiTheme="majorHAnsi" w:hAnsiTheme="majorHAnsi" w:hint="eastAsia"/>
          <w:sz w:val="22"/>
          <w:szCs w:val="22"/>
          <w:lang w:eastAsia="zh-TW"/>
        </w:rPr>
        <w:t>權威人士</w:t>
      </w:r>
      <w:r w:rsidRPr="00AE7449">
        <w:rPr>
          <w:rFonts w:asciiTheme="majorHAnsi" w:hAnsiTheme="majorHAnsi"/>
          <w:sz w:val="22"/>
          <w:szCs w:val="22"/>
          <w:lang w:eastAsia="zh-TW"/>
        </w:rPr>
        <w:t xml:space="preserve">” </w:t>
      </w:r>
      <w:r w:rsidR="005034F8" w:rsidRPr="005034F8">
        <w:rPr>
          <w:rFonts w:asciiTheme="majorHAnsi" w:hAnsiTheme="majorHAnsi" w:hint="eastAsia"/>
          <w:sz w:val="22"/>
          <w:szCs w:val="22"/>
          <w:lang w:eastAsia="zh-TW"/>
        </w:rPr>
        <w:t>的態度</w:t>
      </w:r>
      <w:r w:rsidR="00EA041A">
        <w:rPr>
          <w:rFonts w:asciiTheme="majorHAnsi" w:hAnsiTheme="majorHAnsi" w:hint="eastAsia"/>
          <w:sz w:val="22"/>
          <w:szCs w:val="22"/>
          <w:lang w:eastAsia="zh-TW"/>
        </w:rPr>
        <w:t xml:space="preserve"> </w:t>
      </w:r>
      <w:r w:rsidR="00EA041A">
        <w:rPr>
          <w:rFonts w:asciiTheme="majorHAnsi" w:hAnsiTheme="majorHAnsi" w:hint="eastAsia"/>
          <w:sz w:val="22"/>
          <w:szCs w:val="22"/>
          <w:lang w:eastAsia="zh-TW"/>
        </w:rPr>
        <w:t>─</w:t>
      </w:r>
      <w:r w:rsidR="00EA041A">
        <w:rPr>
          <w:rFonts w:asciiTheme="majorHAnsi" w:hAnsiTheme="majorHAnsi" w:hint="eastAsia"/>
          <w:sz w:val="22"/>
          <w:szCs w:val="22"/>
          <w:lang w:eastAsia="zh-TW"/>
        </w:rPr>
        <w:t xml:space="preserve"> </w:t>
      </w:r>
      <w:r w:rsidR="005034F8" w:rsidRPr="005034F8">
        <w:rPr>
          <w:rFonts w:asciiTheme="majorHAnsi" w:hAnsiTheme="majorHAnsi" w:hint="eastAsia"/>
          <w:sz w:val="22"/>
          <w:szCs w:val="22"/>
          <w:lang w:eastAsia="zh-TW"/>
        </w:rPr>
        <w:t>這令</w:t>
      </w:r>
      <w:r w:rsidR="005034F8">
        <w:rPr>
          <w:rFonts w:asciiTheme="majorHAnsi" w:hAnsiTheme="majorHAnsi" w:hint="eastAsia"/>
          <w:sz w:val="22"/>
          <w:szCs w:val="22"/>
          <w:lang w:eastAsia="zh-TW"/>
        </w:rPr>
        <w:t>他們的父母</w:t>
      </w:r>
      <w:r w:rsidR="005034F8" w:rsidRPr="005034F8">
        <w:rPr>
          <w:rFonts w:asciiTheme="majorHAnsi" w:hAnsiTheme="majorHAnsi" w:hint="eastAsia"/>
          <w:sz w:val="22"/>
          <w:szCs w:val="22"/>
          <w:lang w:eastAsia="zh-TW"/>
        </w:rPr>
        <w:t>感到失望</w:t>
      </w:r>
      <w:r w:rsidRPr="00AE7449">
        <w:rPr>
          <w:rFonts w:asciiTheme="majorHAnsi" w:hAnsiTheme="majorHAnsi"/>
          <w:sz w:val="22"/>
          <w:szCs w:val="22"/>
          <w:lang w:eastAsia="zh-TW"/>
        </w:rPr>
        <w:t>.</w:t>
      </w:r>
      <w:proofErr w:type="gramEnd"/>
      <w:r w:rsidRPr="00AE7449">
        <w:rPr>
          <w:rFonts w:asciiTheme="majorHAnsi" w:hAnsiTheme="majorHAnsi"/>
          <w:sz w:val="22"/>
          <w:szCs w:val="22"/>
          <w:lang w:eastAsia="zh-TW"/>
        </w:rPr>
        <w:t xml:space="preserve"> </w:t>
      </w:r>
      <w:r w:rsidR="005034F8">
        <w:rPr>
          <w:rFonts w:asciiTheme="majorHAnsi" w:hAnsiTheme="majorHAnsi" w:hint="eastAsia"/>
          <w:sz w:val="22"/>
          <w:szCs w:val="22"/>
          <w:lang w:eastAsia="zh-TW"/>
        </w:rPr>
        <w:t>他們</w:t>
      </w:r>
      <w:r w:rsidR="005034F8" w:rsidRPr="005034F8">
        <w:rPr>
          <w:rFonts w:asciiTheme="majorHAnsi" w:hAnsiTheme="majorHAnsi" w:hint="eastAsia"/>
          <w:sz w:val="22"/>
          <w:szCs w:val="22"/>
          <w:lang w:eastAsia="zh-TW"/>
        </w:rPr>
        <w:t>決心要參與、負責任並有控制能力</w:t>
      </w:r>
      <w:r w:rsidRPr="00AE7449">
        <w:rPr>
          <w:rFonts w:asciiTheme="majorHAnsi" w:hAnsiTheme="majorHAnsi"/>
          <w:sz w:val="22"/>
          <w:szCs w:val="22"/>
          <w:lang w:eastAsia="zh-TW"/>
        </w:rPr>
        <w:t xml:space="preserve">. </w:t>
      </w:r>
      <w:r w:rsidR="005034F8" w:rsidRPr="005034F8">
        <w:rPr>
          <w:rFonts w:asciiTheme="majorHAnsi" w:hAnsiTheme="majorHAnsi" w:hint="eastAsia"/>
          <w:sz w:val="22"/>
          <w:szCs w:val="22"/>
          <w:lang w:eastAsia="zh-TW"/>
        </w:rPr>
        <w:t>就因為如此</w:t>
      </w:r>
      <w:r w:rsidRPr="00EA041A">
        <w:rPr>
          <w:rFonts w:ascii="PMingLiU" w:hAnsi="PMingLiU" w:cs="Arial"/>
          <w:sz w:val="22"/>
          <w:szCs w:val="22"/>
          <w:lang w:eastAsia="zh-TW"/>
        </w:rPr>
        <w:t>,</w:t>
      </w:r>
      <w:r w:rsidRPr="00AE7449">
        <w:rPr>
          <w:rFonts w:asciiTheme="majorHAnsi" w:hAnsiTheme="majorHAnsi" w:cs="Arial"/>
          <w:sz w:val="22"/>
          <w:szCs w:val="22"/>
          <w:lang w:eastAsia="zh-TW"/>
        </w:rPr>
        <w:t xml:space="preserve"> </w:t>
      </w:r>
      <w:r w:rsidR="004568CB" w:rsidRPr="00AE7449">
        <w:rPr>
          <w:rFonts w:asciiTheme="majorHAnsi" w:hAnsiTheme="majorHAnsi"/>
          <w:sz w:val="22"/>
          <w:szCs w:val="22"/>
          <w:lang w:eastAsia="zh-TW"/>
        </w:rPr>
        <w:t xml:space="preserve">X </w:t>
      </w:r>
      <w:r w:rsidR="004568CB" w:rsidRPr="00EA041A">
        <w:rPr>
          <w:rFonts w:ascii="PMingLiU" w:hAnsi="PMingLiU" w:cs="MingLiU" w:hint="eastAsia"/>
          <w:sz w:val="22"/>
          <w:szCs w:val="22"/>
          <w:lang w:eastAsia="zh-TW"/>
        </w:rPr>
        <w:t>世代</w:t>
      </w:r>
      <w:r w:rsidR="00852A4A" w:rsidRPr="00EA041A">
        <w:rPr>
          <w:rFonts w:ascii="PMingLiU" w:hAnsi="PMingLiU" w:cs="MingLiU" w:hint="eastAsia"/>
          <w:sz w:val="22"/>
          <w:szCs w:val="22"/>
          <w:lang w:eastAsia="zh-TW"/>
        </w:rPr>
        <w:t>會嘗試風險</w:t>
      </w:r>
      <w:r w:rsidRPr="00EA041A">
        <w:rPr>
          <w:rFonts w:ascii="PMingLiU" w:hAnsi="PMingLiU"/>
          <w:sz w:val="22"/>
          <w:szCs w:val="22"/>
          <w:lang w:eastAsia="zh-TW"/>
        </w:rPr>
        <w:t xml:space="preserve">, </w:t>
      </w:r>
      <w:r w:rsidR="00852A4A" w:rsidRPr="00EA041A">
        <w:rPr>
          <w:rFonts w:ascii="PMingLiU" w:hAnsi="PMingLiU" w:hint="eastAsia"/>
          <w:sz w:val="22"/>
          <w:szCs w:val="22"/>
          <w:lang w:eastAsia="zh-TW"/>
        </w:rPr>
        <w:t>但他們所</w:t>
      </w:r>
      <w:r w:rsidR="00852A4A" w:rsidRPr="00EA041A">
        <w:rPr>
          <w:rFonts w:ascii="PMingLiU" w:hAnsi="PMingLiU" w:cs="MingLiU" w:hint="eastAsia"/>
          <w:sz w:val="22"/>
          <w:szCs w:val="22"/>
          <w:lang w:eastAsia="zh-TW"/>
        </w:rPr>
        <w:t>嘗試的是經過計算的風險</w:t>
      </w:r>
      <w:r w:rsidR="00290E16" w:rsidRPr="00EA041A">
        <w:rPr>
          <w:rFonts w:ascii="PMingLiU" w:hAnsi="PMingLiU"/>
          <w:sz w:val="22"/>
          <w:szCs w:val="22"/>
          <w:lang w:eastAsia="zh-TW"/>
        </w:rPr>
        <w:t xml:space="preserve">. </w:t>
      </w:r>
      <w:r w:rsidR="00852A4A" w:rsidRPr="00EA041A">
        <w:rPr>
          <w:rFonts w:ascii="PMingLiU" w:hAnsi="PMingLiU" w:hint="eastAsia"/>
          <w:sz w:val="22"/>
          <w:szCs w:val="22"/>
          <w:lang w:eastAsia="zh-TW"/>
        </w:rPr>
        <w:t>這個</w:t>
      </w:r>
      <w:r w:rsidR="00852A4A" w:rsidRPr="00EA041A">
        <w:rPr>
          <w:rFonts w:ascii="PMingLiU" w:hAnsi="PMingLiU" w:cs="MingLiU" w:hint="eastAsia"/>
          <w:sz w:val="22"/>
          <w:szCs w:val="22"/>
          <w:lang w:eastAsia="zh-TW"/>
        </w:rPr>
        <w:t>世代的人比嬰兒潮世代更</w:t>
      </w:r>
      <w:r w:rsidR="002E3291" w:rsidRPr="00EA041A">
        <w:rPr>
          <w:rStyle w:val="shorttext"/>
          <w:rFonts w:ascii="PMingLiU" w:hAnsi="PMingLiU" w:cs="Arial"/>
          <w:sz w:val="22"/>
          <w:lang w:eastAsia="zh-TW"/>
        </w:rPr>
        <w:t>謹</w:t>
      </w:r>
      <w:r w:rsidR="002E3291" w:rsidRPr="00EA041A">
        <w:rPr>
          <w:rStyle w:val="shorttext"/>
          <w:rFonts w:ascii="PMingLiU" w:hAnsi="PMingLiU" w:cs="MingLiU" w:hint="eastAsia"/>
          <w:sz w:val="22"/>
          <w:lang w:eastAsia="zh-TW"/>
        </w:rPr>
        <w:t>慎</w:t>
      </w:r>
      <w:r w:rsidR="00EA041A">
        <w:rPr>
          <w:rStyle w:val="shorttext"/>
          <w:rFonts w:ascii="PMingLiU" w:hAnsi="PMingLiU" w:cs="Arial" w:hint="eastAsia"/>
          <w:sz w:val="22"/>
          <w:lang w:eastAsia="zh-TW"/>
        </w:rPr>
        <w:t>並更</w:t>
      </w:r>
      <w:r w:rsidR="002E3291" w:rsidRPr="00EA041A">
        <w:rPr>
          <w:rFonts w:ascii="PMingLiU" w:hAnsi="PMingLiU" w:cs="MingLiU" w:hint="eastAsia"/>
          <w:sz w:val="22"/>
          <w:szCs w:val="22"/>
          <w:lang w:eastAsia="zh-TW"/>
        </w:rPr>
        <w:t>具有</w:t>
      </w:r>
      <w:r w:rsidR="002E3291" w:rsidRPr="00EA041A">
        <w:rPr>
          <w:rStyle w:val="alt-edited1"/>
          <w:rFonts w:ascii="PMingLiU" w:hAnsi="PMingLiU" w:cs="MingLiU" w:hint="eastAsia"/>
          <w:color w:val="auto"/>
          <w:sz w:val="22"/>
          <w:lang w:eastAsia="zh-TW"/>
        </w:rPr>
        <w:t>戒心</w:t>
      </w:r>
      <w:r w:rsidRPr="00EA041A">
        <w:rPr>
          <w:rFonts w:ascii="PMingLiU" w:hAnsi="PMingLiU" w:cs="Arial"/>
          <w:sz w:val="22"/>
          <w:szCs w:val="22"/>
          <w:lang w:eastAsia="zh-TW"/>
        </w:rPr>
        <w:t>.</w:t>
      </w:r>
    </w:p>
    <w:p w:rsidR="00AE7449" w:rsidRPr="00AE7449" w:rsidRDefault="00AE7449" w:rsidP="002B0174">
      <w:pPr>
        <w:spacing w:before="0" w:after="0" w:line="300" w:lineRule="exact"/>
        <w:rPr>
          <w:rFonts w:asciiTheme="majorHAnsi" w:hAnsiTheme="majorHAnsi"/>
          <w:sz w:val="22"/>
          <w:szCs w:val="22"/>
          <w:lang w:eastAsia="zh-TW"/>
        </w:rPr>
      </w:pPr>
    </w:p>
    <w:p w:rsidR="00AE7449" w:rsidRDefault="008E4FF7" w:rsidP="002B0174">
      <w:pPr>
        <w:spacing w:before="0" w:after="0" w:line="300" w:lineRule="exact"/>
        <w:rPr>
          <w:rFonts w:asciiTheme="majorHAnsi" w:hAnsiTheme="majorHAnsi" w:cs="Arial"/>
          <w:sz w:val="22"/>
          <w:szCs w:val="22"/>
          <w:lang w:eastAsia="zh-TW"/>
        </w:rPr>
      </w:pPr>
      <w:r w:rsidRPr="008E4FF7">
        <w:rPr>
          <w:rFonts w:asciiTheme="majorHAnsi" w:hAnsiTheme="majorHAnsi" w:cs="Arial" w:hint="eastAsia"/>
          <w:sz w:val="22"/>
          <w:szCs w:val="22"/>
          <w:lang w:eastAsia="zh-TW"/>
        </w:rPr>
        <w:t>因為</w:t>
      </w:r>
      <w:r w:rsidRPr="00AE7449">
        <w:rPr>
          <w:rFonts w:asciiTheme="majorHAnsi" w:hAnsiTheme="majorHAnsi"/>
          <w:sz w:val="22"/>
          <w:szCs w:val="22"/>
          <w:lang w:eastAsia="zh-TW"/>
        </w:rPr>
        <w:t xml:space="preserve">X </w:t>
      </w:r>
      <w:r w:rsidRPr="00AB6C82">
        <w:rPr>
          <w:rFonts w:ascii="PMingLiU" w:hAnsi="PMingLiU" w:cs="MingLiU" w:hint="eastAsia"/>
          <w:sz w:val="22"/>
          <w:szCs w:val="22"/>
          <w:lang w:eastAsia="zh-TW"/>
        </w:rPr>
        <w:t>世代</w:t>
      </w:r>
      <w:r w:rsidR="006F64EC">
        <w:rPr>
          <w:rFonts w:ascii="PMingLiU" w:hAnsi="PMingLiU" w:cs="MingLiU" w:hint="eastAsia"/>
          <w:sz w:val="22"/>
          <w:szCs w:val="22"/>
          <w:lang w:eastAsia="zh-TW"/>
        </w:rPr>
        <w:t>是</w:t>
      </w:r>
      <w:r w:rsidRPr="00AB6C82">
        <w:rPr>
          <w:rFonts w:ascii="PMingLiU" w:hAnsi="PMingLiU" w:cs="MingLiU" w:hint="eastAsia"/>
          <w:sz w:val="22"/>
          <w:szCs w:val="22"/>
          <w:lang w:eastAsia="zh-TW"/>
        </w:rPr>
        <w:t>在看</w:t>
      </w:r>
      <w:r w:rsidR="00F8729D">
        <w:rPr>
          <w:rFonts w:ascii="PMingLiU" w:hAnsi="PMingLiU" w:cs="MingLiU" w:hint="eastAsia"/>
          <w:sz w:val="22"/>
          <w:szCs w:val="22"/>
          <w:lang w:eastAsia="zh-TW"/>
        </w:rPr>
        <w:t>電視中成長</w:t>
      </w:r>
      <w:r w:rsidR="004C0B97" w:rsidRPr="00AB6C82">
        <w:rPr>
          <w:rFonts w:ascii="PMingLiU" w:hAnsi="PMingLiU" w:cs="Arial"/>
          <w:sz w:val="22"/>
          <w:szCs w:val="22"/>
          <w:lang w:eastAsia="zh-TW"/>
        </w:rPr>
        <w:t xml:space="preserve">, </w:t>
      </w:r>
      <w:r w:rsidRPr="00AB6C82">
        <w:rPr>
          <w:rFonts w:ascii="PMingLiU" w:hAnsi="PMingLiU" w:cs="Arial" w:hint="eastAsia"/>
          <w:sz w:val="22"/>
          <w:szCs w:val="22"/>
          <w:lang w:eastAsia="zh-TW"/>
        </w:rPr>
        <w:t>所以他們是</w:t>
      </w:r>
      <w:r w:rsidRPr="00AB6C82">
        <w:rPr>
          <w:rStyle w:val="shorttext"/>
          <w:rFonts w:ascii="PMingLiU" w:hAnsi="PMingLiU" w:cs="MingLiU" w:hint="eastAsia"/>
          <w:sz w:val="22"/>
          <w:lang w:eastAsia="zh-TW"/>
        </w:rPr>
        <w:t xml:space="preserve">精明的消費者, </w:t>
      </w:r>
      <w:r w:rsidRPr="006F64EC">
        <w:rPr>
          <w:rStyle w:val="shorttext"/>
          <w:rFonts w:ascii="PMingLiU" w:hAnsi="PMingLiU" w:cs="MingLiU" w:hint="eastAsia"/>
          <w:sz w:val="22"/>
          <w:lang w:eastAsia="zh-TW"/>
        </w:rPr>
        <w:t>他們對廣告的老練是因為他們比任何其他世代有更多的時間接觸廣告</w:t>
      </w:r>
      <w:r w:rsidR="004C0B97" w:rsidRPr="006F64EC">
        <w:rPr>
          <w:rFonts w:ascii="PMingLiU" w:hAnsi="PMingLiU" w:cs="Arial"/>
          <w:sz w:val="22"/>
          <w:szCs w:val="22"/>
          <w:lang w:eastAsia="zh-TW"/>
        </w:rPr>
        <w:t>.</w:t>
      </w:r>
      <w:r w:rsidR="004C0B97" w:rsidRPr="00AB6C82">
        <w:rPr>
          <w:rFonts w:ascii="PMingLiU" w:hAnsi="PMingLiU" w:cs="Arial"/>
          <w:sz w:val="22"/>
          <w:szCs w:val="22"/>
          <w:lang w:eastAsia="zh-TW"/>
        </w:rPr>
        <w:t xml:space="preserve"> </w:t>
      </w:r>
      <w:r w:rsidRPr="00AB6C82">
        <w:rPr>
          <w:rFonts w:ascii="PMingLiU" w:hAnsi="PMingLiU" w:cs="Arial" w:hint="eastAsia"/>
          <w:sz w:val="22"/>
          <w:szCs w:val="22"/>
          <w:lang w:eastAsia="zh-TW"/>
        </w:rPr>
        <w:t>他們所成長的世界是一個</w:t>
      </w:r>
      <w:r w:rsidR="00976C46" w:rsidRPr="00AB6C82">
        <w:rPr>
          <w:rFonts w:ascii="PMingLiU" w:hAnsi="PMingLiU" w:cs="Arial" w:hint="eastAsia"/>
          <w:sz w:val="22"/>
          <w:szCs w:val="22"/>
          <w:lang w:eastAsia="zh-TW"/>
        </w:rPr>
        <w:t>氣氛高漲的政治環境,</w:t>
      </w:r>
      <w:r w:rsidR="00976C46" w:rsidRPr="00AB6C82">
        <w:rPr>
          <w:rFonts w:ascii="PMingLiU" w:hAnsi="PMingLiU" w:hint="eastAsia"/>
          <w:lang w:eastAsia="zh-TW"/>
        </w:rPr>
        <w:t xml:space="preserve"> </w:t>
      </w:r>
      <w:r w:rsidR="00976C46" w:rsidRPr="00AB6C82">
        <w:rPr>
          <w:rFonts w:ascii="PMingLiU" w:hAnsi="PMingLiU" w:cs="Arial" w:hint="eastAsia"/>
          <w:sz w:val="22"/>
          <w:szCs w:val="22"/>
          <w:lang w:eastAsia="zh-TW"/>
        </w:rPr>
        <w:t>而且</w:t>
      </w:r>
      <w:r w:rsidR="006F64EC" w:rsidRPr="00AB6C82">
        <w:rPr>
          <w:rFonts w:ascii="PMingLiU" w:hAnsi="PMingLiU" w:cs="Arial" w:hint="eastAsia"/>
          <w:sz w:val="22"/>
          <w:szCs w:val="22"/>
          <w:lang w:eastAsia="zh-TW"/>
        </w:rPr>
        <w:t>電視</w:t>
      </w:r>
      <w:r w:rsidR="00976C46" w:rsidRPr="00AB6C82">
        <w:rPr>
          <w:rFonts w:ascii="PMingLiU" w:hAnsi="PMingLiU" w:cs="Arial" w:hint="eastAsia"/>
          <w:sz w:val="22"/>
          <w:szCs w:val="22"/>
          <w:lang w:eastAsia="zh-TW"/>
        </w:rPr>
        <w:t>有全天性的新聞</w:t>
      </w:r>
      <w:r w:rsidR="006F64EC">
        <w:rPr>
          <w:rFonts w:ascii="PMingLiU" w:hAnsi="PMingLiU" w:cs="Arial" w:hint="eastAsia"/>
          <w:sz w:val="22"/>
          <w:szCs w:val="22"/>
          <w:lang w:eastAsia="zh-TW"/>
        </w:rPr>
        <w:t>節目</w:t>
      </w:r>
      <w:r w:rsidR="00976C46" w:rsidRPr="00AB6C82">
        <w:rPr>
          <w:rFonts w:ascii="PMingLiU" w:hAnsi="PMingLiU" w:cs="Arial" w:hint="eastAsia"/>
          <w:sz w:val="22"/>
          <w:szCs w:val="22"/>
          <w:lang w:eastAsia="zh-TW"/>
        </w:rPr>
        <w:t>不停播放</w:t>
      </w:r>
      <w:r w:rsidR="00AE7449" w:rsidRPr="00AB6C82">
        <w:rPr>
          <w:rFonts w:ascii="PMingLiU" w:hAnsi="PMingLiU" w:cs="Arial"/>
          <w:sz w:val="22"/>
          <w:szCs w:val="22"/>
          <w:lang w:eastAsia="zh-TW"/>
        </w:rPr>
        <w:t xml:space="preserve">. </w:t>
      </w:r>
      <w:r w:rsidR="00412270">
        <w:rPr>
          <w:rStyle w:val="shorttext"/>
          <w:rFonts w:ascii="PMingLiU" w:hAnsi="PMingLiU" w:cs="MingLiU" w:hint="eastAsia"/>
          <w:sz w:val="22"/>
          <w:lang w:eastAsia="zh-TW"/>
        </w:rPr>
        <w:t>他們對於</w:t>
      </w:r>
      <w:r w:rsidR="00412270" w:rsidRPr="00AB6C82">
        <w:rPr>
          <w:rStyle w:val="shorttext"/>
          <w:rFonts w:ascii="PMingLiU" w:hAnsi="PMingLiU" w:cs="MingLiU" w:hint="eastAsia"/>
          <w:sz w:val="22"/>
          <w:lang w:eastAsia="zh-TW"/>
        </w:rPr>
        <w:t>前景</w:t>
      </w:r>
      <w:r w:rsidR="00412270">
        <w:rPr>
          <w:rStyle w:val="shorttext"/>
          <w:rFonts w:ascii="PMingLiU" w:hAnsi="PMingLiU" w:cs="MingLiU" w:hint="eastAsia"/>
          <w:sz w:val="22"/>
          <w:lang w:eastAsia="zh-TW"/>
        </w:rPr>
        <w:t>的</w:t>
      </w:r>
      <w:r w:rsidR="00412270" w:rsidRPr="00AB6C82">
        <w:rPr>
          <w:rStyle w:val="shorttext"/>
          <w:rFonts w:ascii="PMingLiU" w:hAnsi="PMingLiU" w:cs="MingLiU" w:hint="eastAsia"/>
          <w:sz w:val="22"/>
          <w:lang w:eastAsia="zh-TW"/>
        </w:rPr>
        <w:t>展望</w:t>
      </w:r>
      <w:r w:rsidR="00976C46" w:rsidRPr="00AB6C82">
        <w:rPr>
          <w:rStyle w:val="shorttext"/>
          <w:rFonts w:ascii="PMingLiU" w:hAnsi="PMingLiU" w:cs="MingLiU" w:hint="eastAsia"/>
          <w:sz w:val="22"/>
          <w:lang w:eastAsia="zh-TW"/>
        </w:rPr>
        <w:t>比以前的</w:t>
      </w:r>
      <w:r w:rsidR="00976C46" w:rsidRPr="00AB6C82">
        <w:rPr>
          <w:rFonts w:ascii="PMingLiU" w:hAnsi="PMingLiU" w:cs="MingLiU" w:hint="eastAsia"/>
          <w:sz w:val="22"/>
          <w:szCs w:val="22"/>
          <w:lang w:eastAsia="zh-TW"/>
        </w:rPr>
        <w:t>世代</w:t>
      </w:r>
      <w:r w:rsidR="00F8729D">
        <w:rPr>
          <w:rStyle w:val="shorttext"/>
          <w:rFonts w:ascii="PMingLiU" w:hAnsi="PMingLiU" w:cs="MingLiU" w:hint="eastAsia"/>
          <w:sz w:val="22"/>
          <w:lang w:eastAsia="zh-TW"/>
        </w:rPr>
        <w:t>抱持更懷疑</w:t>
      </w:r>
      <w:r w:rsidR="00412270">
        <w:rPr>
          <w:rFonts w:hint="eastAsia"/>
          <w:sz w:val="21"/>
          <w:szCs w:val="21"/>
          <w:lang w:eastAsia="zh-TW"/>
        </w:rPr>
        <w:t>的</w:t>
      </w:r>
      <w:r w:rsidR="00976C46" w:rsidRPr="00AB6C82">
        <w:rPr>
          <w:rStyle w:val="shorttext"/>
          <w:rFonts w:ascii="PMingLiU" w:hAnsi="PMingLiU" w:cs="MingLiU" w:hint="eastAsia"/>
          <w:sz w:val="22"/>
          <w:lang w:eastAsia="zh-TW"/>
        </w:rPr>
        <w:t>觀</w:t>
      </w:r>
      <w:r w:rsidR="00412270">
        <w:rPr>
          <w:rStyle w:val="shorttext"/>
          <w:rFonts w:ascii="PMingLiU" w:hAnsi="PMingLiU" w:cs="MingLiU" w:hint="eastAsia"/>
          <w:sz w:val="22"/>
          <w:lang w:eastAsia="zh-TW"/>
        </w:rPr>
        <w:t>點</w:t>
      </w:r>
      <w:r w:rsidR="00AE7449" w:rsidRPr="00AB6C82">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proofErr w:type="gramStart"/>
      <w:r w:rsidR="004568CB" w:rsidRPr="00AE7449">
        <w:rPr>
          <w:rFonts w:asciiTheme="majorHAnsi" w:hAnsiTheme="majorHAnsi"/>
          <w:sz w:val="22"/>
          <w:szCs w:val="22"/>
          <w:lang w:eastAsia="zh-TW"/>
        </w:rPr>
        <w:t xml:space="preserve">X </w:t>
      </w:r>
      <w:r w:rsidR="004568CB" w:rsidRPr="00A3056F">
        <w:rPr>
          <w:rFonts w:ascii="PMingLiU" w:hAnsi="PMingLiU" w:cs="MingLiU" w:hint="eastAsia"/>
          <w:sz w:val="22"/>
          <w:szCs w:val="22"/>
          <w:lang w:eastAsia="zh-TW"/>
        </w:rPr>
        <w:t>世代</w:t>
      </w:r>
      <w:r w:rsidR="00976C46" w:rsidRPr="00976C46">
        <w:rPr>
          <w:rFonts w:ascii="PMingLiU" w:hAnsi="PMingLiU" w:cs="MingLiU" w:hint="eastAsia"/>
          <w:sz w:val="22"/>
          <w:szCs w:val="22"/>
          <w:lang w:eastAsia="zh-TW"/>
        </w:rPr>
        <w:t>已經</w:t>
      </w:r>
      <w:r w:rsidR="00976C46">
        <w:rPr>
          <w:rFonts w:ascii="PMingLiU" w:hAnsi="PMingLiU" w:cs="MingLiU" w:hint="eastAsia"/>
          <w:sz w:val="22"/>
          <w:szCs w:val="22"/>
          <w:lang w:eastAsia="zh-TW"/>
        </w:rPr>
        <w:t>發展出</w:t>
      </w:r>
      <w:r w:rsidR="00976C46" w:rsidRPr="00976C46">
        <w:rPr>
          <w:rFonts w:ascii="PMingLiU" w:hAnsi="PMingLiU" w:cs="MingLiU" w:hint="eastAsia"/>
          <w:sz w:val="22"/>
          <w:szCs w:val="22"/>
          <w:lang w:eastAsia="zh-TW"/>
        </w:rPr>
        <w:t>一種</w:t>
      </w:r>
      <w:r w:rsidR="00AE7449" w:rsidRPr="00AE7449">
        <w:rPr>
          <w:rFonts w:asciiTheme="majorHAnsi" w:hAnsiTheme="majorHAnsi" w:cs="Arial"/>
          <w:sz w:val="22"/>
          <w:szCs w:val="22"/>
          <w:lang w:eastAsia="zh-TW"/>
        </w:rPr>
        <w:t xml:space="preserve"> “</w:t>
      </w:r>
      <w:r w:rsidR="00976C46" w:rsidRPr="00AB6C82">
        <w:rPr>
          <w:rFonts w:ascii="PMingLiU" w:hAnsi="PMingLiU" w:cs="Arial" w:hint="eastAsia"/>
          <w:sz w:val="22"/>
          <w:szCs w:val="22"/>
          <w:lang w:eastAsia="zh-TW"/>
        </w:rPr>
        <w:t xml:space="preserve">生命短暫, </w:t>
      </w:r>
      <w:r w:rsidR="0003109E" w:rsidRPr="00AB6C82">
        <w:rPr>
          <w:rFonts w:ascii="PMingLiU" w:hAnsi="PMingLiU" w:cs="Arial" w:hint="eastAsia"/>
          <w:sz w:val="22"/>
          <w:szCs w:val="22"/>
          <w:lang w:eastAsia="zh-TW"/>
        </w:rPr>
        <w:t>有福先享</w:t>
      </w:r>
      <w:r w:rsidR="00AE7449" w:rsidRPr="00AE7449">
        <w:rPr>
          <w:rFonts w:asciiTheme="majorHAnsi" w:hAnsiTheme="majorHAnsi" w:cs="Arial"/>
          <w:sz w:val="22"/>
          <w:szCs w:val="22"/>
          <w:lang w:eastAsia="zh-TW"/>
        </w:rPr>
        <w:t>”</w:t>
      </w:r>
      <w:r w:rsidR="00976C46" w:rsidRPr="00976C46">
        <w:rPr>
          <w:rFonts w:ascii="PMingLiU" w:hAnsi="PMingLiU" w:cs="MingLiU" w:hint="eastAsia"/>
          <w:sz w:val="22"/>
          <w:szCs w:val="22"/>
          <w:lang w:eastAsia="zh-TW"/>
        </w:rPr>
        <w:t xml:space="preserve"> 的心態</w:t>
      </w:r>
      <w:r w:rsidR="00976C46">
        <w:rPr>
          <w:rFonts w:asciiTheme="majorHAnsi" w:hAnsiTheme="majorHAnsi" w:cs="Arial" w:hint="eastAsia"/>
          <w:sz w:val="22"/>
          <w:szCs w:val="22"/>
          <w:lang w:eastAsia="zh-TW"/>
        </w:rPr>
        <w:t>.</w:t>
      </w:r>
      <w:proofErr w:type="gramEnd"/>
      <w:r w:rsidR="00AE7449" w:rsidRPr="00AE7449">
        <w:rPr>
          <w:rFonts w:asciiTheme="majorHAnsi" w:hAnsiTheme="majorHAnsi" w:cs="Arial"/>
          <w:sz w:val="22"/>
          <w:szCs w:val="22"/>
          <w:lang w:eastAsia="zh-TW"/>
        </w:rPr>
        <w:t xml:space="preserve"> </w:t>
      </w:r>
    </w:p>
    <w:p w:rsidR="0034012C" w:rsidRDefault="0034012C" w:rsidP="002B0174">
      <w:pPr>
        <w:spacing w:before="0" w:after="0" w:line="300" w:lineRule="exact"/>
        <w:rPr>
          <w:rFonts w:asciiTheme="majorHAnsi" w:hAnsiTheme="majorHAnsi" w:cs="Arial"/>
          <w:sz w:val="22"/>
          <w:szCs w:val="22"/>
          <w:lang w:eastAsia="zh-TW"/>
        </w:rPr>
      </w:pPr>
    </w:p>
    <w:p w:rsidR="00AE7449" w:rsidRPr="00AE7449" w:rsidRDefault="004568CB" w:rsidP="002B0174">
      <w:pPr>
        <w:spacing w:before="0" w:after="0" w:line="300" w:lineRule="exact"/>
        <w:rPr>
          <w:rFonts w:asciiTheme="majorHAnsi" w:hAnsiTheme="majorHAnsi" w:cs="Arial"/>
          <w:sz w:val="22"/>
          <w:szCs w:val="22"/>
          <w:lang w:eastAsia="zh-TW"/>
        </w:rPr>
      </w:pPr>
      <w:r w:rsidRPr="00AE7449">
        <w:rPr>
          <w:rFonts w:asciiTheme="majorHAnsi" w:hAnsiTheme="majorHAnsi"/>
          <w:sz w:val="22"/>
          <w:szCs w:val="22"/>
          <w:lang w:eastAsia="zh-TW"/>
        </w:rPr>
        <w:t xml:space="preserve">X </w:t>
      </w:r>
      <w:r w:rsidRPr="00A3056F">
        <w:rPr>
          <w:rFonts w:ascii="PMingLiU" w:hAnsi="PMingLiU" w:cs="MingLiU" w:hint="eastAsia"/>
          <w:sz w:val="22"/>
          <w:szCs w:val="22"/>
          <w:lang w:eastAsia="zh-TW"/>
        </w:rPr>
        <w:t>世代</w:t>
      </w:r>
      <w:r w:rsidR="00726B4D">
        <w:rPr>
          <w:rFonts w:ascii="PMingLiU" w:hAnsi="PMingLiU" w:cs="Gisha"/>
          <w:sz w:val="22"/>
          <w:lang w:eastAsia="zh-TW"/>
        </w:rPr>
        <w:t>不太</w:t>
      </w:r>
      <w:r w:rsidR="00726B4D">
        <w:rPr>
          <w:rFonts w:ascii="PMingLiU" w:hAnsi="PMingLiU" w:cs="Gisha" w:hint="eastAsia"/>
          <w:sz w:val="22"/>
          <w:lang w:eastAsia="zh-TW"/>
        </w:rPr>
        <w:t>會</w:t>
      </w:r>
      <w:r w:rsidR="001372BA" w:rsidRPr="001372BA">
        <w:rPr>
          <w:rFonts w:ascii="PMingLiU" w:hAnsi="PMingLiU" w:cs="Gisha"/>
          <w:sz w:val="22"/>
          <w:lang w:eastAsia="zh-TW"/>
        </w:rPr>
        <w:t>遵守上一代</w:t>
      </w:r>
      <w:r w:rsidR="00726B4D">
        <w:rPr>
          <w:rFonts w:ascii="PMingLiU" w:hAnsi="PMingLiU" w:cs="Gisha" w:hint="eastAsia"/>
          <w:sz w:val="22"/>
          <w:lang w:eastAsia="zh-TW"/>
        </w:rPr>
        <w:t>對</w:t>
      </w:r>
      <w:r w:rsidR="001372BA">
        <w:rPr>
          <w:rFonts w:ascii="PMingLiU" w:hAnsi="PMingLiU" w:cs="Gisha"/>
          <w:sz w:val="22"/>
          <w:lang w:eastAsia="zh-TW"/>
        </w:rPr>
        <w:t>工作</w:t>
      </w:r>
      <w:r w:rsidR="004C0416" w:rsidRPr="00976C46">
        <w:rPr>
          <w:rFonts w:ascii="PMingLiU" w:hAnsi="PMingLiU" w:cs="MingLiU" w:hint="eastAsia"/>
          <w:sz w:val="22"/>
          <w:szCs w:val="22"/>
          <w:lang w:eastAsia="zh-TW"/>
        </w:rPr>
        <w:t>的</w:t>
      </w:r>
      <w:r w:rsidR="001372BA" w:rsidRPr="001372BA">
        <w:rPr>
          <w:rFonts w:ascii="PMingLiU" w:hAnsi="PMingLiU" w:cs="Gisha"/>
          <w:sz w:val="22"/>
          <w:lang w:eastAsia="zh-TW"/>
        </w:rPr>
        <w:t>定義</w:t>
      </w:r>
      <w:r w:rsidR="00AE7449" w:rsidRPr="00AE7449">
        <w:rPr>
          <w:rFonts w:asciiTheme="majorHAnsi" w:hAnsiTheme="majorHAnsi" w:cs="Arial"/>
          <w:sz w:val="22"/>
          <w:szCs w:val="22"/>
          <w:lang w:eastAsia="zh-TW"/>
        </w:rPr>
        <w:t xml:space="preserve">. </w:t>
      </w:r>
      <w:r w:rsidR="00726B4D">
        <w:rPr>
          <w:rFonts w:asciiTheme="majorHAnsi" w:hAnsiTheme="majorHAnsi" w:cs="Arial" w:hint="eastAsia"/>
          <w:sz w:val="22"/>
          <w:szCs w:val="22"/>
          <w:lang w:eastAsia="zh-TW"/>
        </w:rPr>
        <w:t>他們眼見</w:t>
      </w:r>
      <w:r w:rsidR="001372BA" w:rsidRPr="001372BA">
        <w:rPr>
          <w:rFonts w:asciiTheme="majorHAnsi" w:hAnsiTheme="majorHAnsi" w:cs="Arial" w:hint="eastAsia"/>
          <w:sz w:val="22"/>
          <w:szCs w:val="22"/>
          <w:lang w:eastAsia="zh-TW"/>
        </w:rPr>
        <w:t>他們的父母被解僱或面對工作的缺乏保障</w:t>
      </w:r>
      <w:r w:rsidR="00290E16">
        <w:rPr>
          <w:rFonts w:asciiTheme="majorHAnsi" w:hAnsiTheme="majorHAnsi" w:cs="Arial"/>
          <w:sz w:val="22"/>
          <w:szCs w:val="22"/>
          <w:lang w:eastAsia="zh-TW"/>
        </w:rPr>
        <w:t xml:space="preserve">. </w:t>
      </w:r>
      <w:r w:rsidR="001372BA">
        <w:rPr>
          <w:rFonts w:asciiTheme="majorHAnsi" w:hAnsiTheme="majorHAnsi" w:cs="Arial" w:hint="eastAsia"/>
          <w:sz w:val="22"/>
          <w:szCs w:val="22"/>
          <w:lang w:eastAsia="zh-TW"/>
        </w:rPr>
        <w:t>他們有</w:t>
      </w:r>
      <w:r w:rsidR="001372BA" w:rsidRPr="001372BA">
        <w:rPr>
          <w:rFonts w:asciiTheme="majorHAnsi" w:hAnsiTheme="majorHAnsi" w:cs="Arial" w:hint="eastAsia"/>
          <w:sz w:val="22"/>
          <w:szCs w:val="22"/>
          <w:lang w:eastAsia="zh-TW"/>
        </w:rPr>
        <w:t>許多人在</w:t>
      </w:r>
      <w:r w:rsidR="001372BA" w:rsidRPr="00AE7449">
        <w:rPr>
          <w:rFonts w:asciiTheme="majorHAnsi" w:hAnsiTheme="majorHAnsi" w:cs="Arial"/>
          <w:sz w:val="22"/>
          <w:szCs w:val="22"/>
          <w:lang w:eastAsia="zh-TW"/>
        </w:rPr>
        <w:t>1980</w:t>
      </w:r>
      <w:r w:rsidR="001372BA" w:rsidRPr="001372BA">
        <w:rPr>
          <w:rFonts w:asciiTheme="majorHAnsi" w:hAnsiTheme="majorHAnsi" w:cs="Arial" w:hint="eastAsia"/>
          <w:sz w:val="22"/>
          <w:szCs w:val="22"/>
          <w:lang w:eastAsia="zh-TW"/>
        </w:rPr>
        <w:t>年代早期進入職場</w:t>
      </w:r>
      <w:r w:rsidR="00AE7449" w:rsidRPr="00726B4D">
        <w:rPr>
          <w:rFonts w:ascii="PMingLiU" w:hAnsi="PMingLiU" w:cs="Arial"/>
          <w:sz w:val="22"/>
          <w:szCs w:val="22"/>
          <w:lang w:eastAsia="zh-TW"/>
        </w:rPr>
        <w:t xml:space="preserve">, </w:t>
      </w:r>
      <w:r w:rsidR="001372BA" w:rsidRPr="00726B4D">
        <w:rPr>
          <w:rFonts w:ascii="PMingLiU" w:hAnsi="PMingLiU" w:cs="Arial" w:hint="eastAsia"/>
          <w:sz w:val="22"/>
          <w:szCs w:val="22"/>
          <w:lang w:eastAsia="zh-TW"/>
        </w:rPr>
        <w:t>當時的經濟正處於低潮期</w:t>
      </w:r>
      <w:r w:rsidR="0037447A">
        <w:rPr>
          <w:rFonts w:ascii="PMingLiU" w:hAnsi="PMingLiU" w:cs="Arial" w:hint="eastAsia"/>
          <w:sz w:val="22"/>
          <w:szCs w:val="22"/>
          <w:lang w:eastAsia="zh-TW"/>
        </w:rPr>
        <w:t>, 也</w:t>
      </w:r>
      <w:r w:rsidR="001372BA" w:rsidRPr="00726B4D">
        <w:rPr>
          <w:rFonts w:ascii="PMingLiU" w:hAnsi="PMingLiU" w:cs="Arial" w:hint="eastAsia"/>
          <w:sz w:val="22"/>
          <w:szCs w:val="22"/>
          <w:lang w:eastAsia="zh-TW"/>
        </w:rPr>
        <w:t>因為這些因素</w:t>
      </w:r>
      <w:r w:rsidR="00AE7449" w:rsidRPr="00726B4D">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r w:rsidR="001372BA" w:rsidRPr="001372BA">
        <w:rPr>
          <w:rFonts w:asciiTheme="majorHAnsi" w:hAnsiTheme="majorHAnsi" w:cs="Arial" w:hint="eastAsia"/>
          <w:sz w:val="22"/>
          <w:szCs w:val="22"/>
          <w:lang w:eastAsia="zh-TW"/>
        </w:rPr>
        <w:t>他們對</w:t>
      </w:r>
      <w:r w:rsidR="001372BA">
        <w:rPr>
          <w:rFonts w:asciiTheme="majorHAnsi" w:hAnsiTheme="majorHAnsi" w:cs="Arial"/>
          <w:sz w:val="22"/>
          <w:szCs w:val="22"/>
          <w:lang w:eastAsia="zh-TW"/>
        </w:rPr>
        <w:t xml:space="preserve"> ‘</w:t>
      </w:r>
      <w:r w:rsidR="001372BA" w:rsidRPr="001372BA">
        <w:rPr>
          <w:rFonts w:asciiTheme="majorHAnsi" w:hAnsiTheme="majorHAnsi" w:cs="Arial" w:hint="eastAsia"/>
          <w:sz w:val="22"/>
          <w:szCs w:val="22"/>
          <w:lang w:eastAsia="zh-TW"/>
        </w:rPr>
        <w:t>忠誠</w:t>
      </w:r>
      <w:r w:rsidR="001372BA">
        <w:rPr>
          <w:rFonts w:asciiTheme="majorHAnsi" w:hAnsiTheme="majorHAnsi" w:cs="Arial"/>
          <w:sz w:val="22"/>
          <w:szCs w:val="22"/>
          <w:lang w:eastAsia="zh-TW"/>
        </w:rPr>
        <w:t>’</w:t>
      </w:r>
      <w:r w:rsidR="0079602D">
        <w:rPr>
          <w:rFonts w:asciiTheme="majorHAnsi" w:hAnsiTheme="majorHAnsi" w:cs="Arial" w:hint="eastAsia"/>
          <w:sz w:val="22"/>
          <w:szCs w:val="22"/>
          <w:lang w:eastAsia="zh-TW"/>
        </w:rPr>
        <w:t xml:space="preserve"> </w:t>
      </w:r>
      <w:r w:rsidR="0079602D">
        <w:rPr>
          <w:rFonts w:asciiTheme="majorHAnsi" w:hAnsiTheme="majorHAnsi" w:cs="Arial" w:hint="eastAsia"/>
          <w:sz w:val="22"/>
          <w:szCs w:val="22"/>
          <w:lang w:eastAsia="zh-TW"/>
        </w:rPr>
        <w:t>有</w:t>
      </w:r>
      <w:r w:rsidR="001372BA" w:rsidRPr="001372BA">
        <w:rPr>
          <w:rFonts w:asciiTheme="majorHAnsi" w:hAnsiTheme="majorHAnsi" w:cs="Arial" w:hint="eastAsia"/>
          <w:sz w:val="22"/>
          <w:szCs w:val="22"/>
          <w:lang w:eastAsia="zh-TW"/>
        </w:rPr>
        <w:t>了新的定義</w:t>
      </w:r>
      <w:r w:rsidR="00AE7449" w:rsidRPr="00AE7449">
        <w:rPr>
          <w:rFonts w:asciiTheme="majorHAnsi" w:hAnsiTheme="majorHAnsi" w:cs="Arial"/>
          <w:sz w:val="22"/>
          <w:szCs w:val="22"/>
          <w:lang w:eastAsia="zh-TW"/>
        </w:rPr>
        <w:t xml:space="preserve">. </w:t>
      </w:r>
      <w:proofErr w:type="gramStart"/>
      <w:r w:rsidRPr="00AE7449">
        <w:rPr>
          <w:rFonts w:asciiTheme="majorHAnsi" w:hAnsiTheme="majorHAnsi"/>
          <w:sz w:val="22"/>
          <w:szCs w:val="22"/>
          <w:lang w:eastAsia="zh-TW"/>
        </w:rPr>
        <w:t xml:space="preserve">X </w:t>
      </w:r>
      <w:r w:rsidRPr="00726B4D">
        <w:rPr>
          <w:rFonts w:ascii="PMingLiU" w:hAnsi="PMingLiU" w:cs="MingLiU" w:hint="eastAsia"/>
          <w:sz w:val="22"/>
          <w:szCs w:val="22"/>
          <w:lang w:eastAsia="zh-TW"/>
        </w:rPr>
        <w:t>世代</w:t>
      </w:r>
      <w:r w:rsidR="00726B4D" w:rsidRPr="00726B4D">
        <w:rPr>
          <w:rFonts w:ascii="PMingLiU" w:hAnsi="PMingLiU" w:cs="MingLiU" w:hint="eastAsia"/>
          <w:sz w:val="22"/>
          <w:szCs w:val="22"/>
          <w:lang w:eastAsia="zh-TW"/>
        </w:rPr>
        <w:t>對</w:t>
      </w:r>
      <w:r w:rsidR="00726B4D" w:rsidRPr="00726B4D">
        <w:rPr>
          <w:rFonts w:ascii="PMingLiU" w:hAnsi="PMingLiU" w:cs="Arial" w:hint="eastAsia"/>
          <w:sz w:val="22"/>
          <w:szCs w:val="22"/>
          <w:lang w:eastAsia="zh-TW"/>
        </w:rPr>
        <w:t>工作保障</w:t>
      </w:r>
      <w:r w:rsidR="001372BA" w:rsidRPr="00726B4D">
        <w:rPr>
          <w:rFonts w:ascii="PMingLiU" w:hAnsi="PMingLiU" w:cs="MingLiU" w:hint="eastAsia"/>
          <w:sz w:val="22"/>
          <w:szCs w:val="22"/>
          <w:lang w:eastAsia="zh-TW"/>
        </w:rPr>
        <w:t>不</w:t>
      </w:r>
      <w:r w:rsidR="00726B4D" w:rsidRPr="00726B4D">
        <w:rPr>
          <w:rFonts w:ascii="PMingLiU" w:hAnsi="PMingLiU" w:cs="MingLiU" w:hint="eastAsia"/>
          <w:sz w:val="22"/>
          <w:szCs w:val="22"/>
          <w:lang w:eastAsia="zh-TW"/>
        </w:rPr>
        <w:t>帶有</w:t>
      </w:r>
      <w:r w:rsidR="001372BA" w:rsidRPr="00726B4D">
        <w:rPr>
          <w:rFonts w:ascii="PMingLiU" w:hAnsi="PMingLiU" w:cs="MingLiU" w:hint="eastAsia"/>
          <w:sz w:val="22"/>
          <w:szCs w:val="22"/>
          <w:lang w:eastAsia="zh-TW"/>
        </w:rPr>
        <w:t>期望</w:t>
      </w:r>
      <w:r w:rsidR="00AE7449" w:rsidRPr="00726B4D">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r w:rsidR="001372BA" w:rsidRPr="0037447A">
        <w:rPr>
          <w:rFonts w:ascii="PMingLiU" w:hAnsi="PMingLiU" w:cs="Arial" w:hint="eastAsia"/>
          <w:sz w:val="22"/>
          <w:szCs w:val="22"/>
          <w:lang w:eastAsia="zh-TW"/>
        </w:rPr>
        <w:t>因此他們將工作視為是臨時的</w:t>
      </w:r>
      <w:r w:rsidR="001372BA" w:rsidRPr="0037447A">
        <w:rPr>
          <w:rFonts w:ascii="PMingLiU" w:hAnsi="PMingLiU" w:cs="Arial"/>
          <w:sz w:val="22"/>
          <w:szCs w:val="22"/>
          <w:lang w:eastAsia="zh-TW"/>
        </w:rPr>
        <w:t xml:space="preserve">, </w:t>
      </w:r>
      <w:r w:rsidR="001372BA" w:rsidRPr="0037447A">
        <w:rPr>
          <w:rFonts w:ascii="PMingLiU" w:hAnsi="PMingLiU" w:cs="Arial" w:hint="eastAsia"/>
          <w:sz w:val="22"/>
          <w:szCs w:val="22"/>
          <w:lang w:eastAsia="zh-TW"/>
        </w:rPr>
        <w:t>也視為是追求更上一層樓</w:t>
      </w:r>
      <w:r w:rsidR="0079602D">
        <w:rPr>
          <w:rFonts w:asciiTheme="majorHAnsi" w:hAnsiTheme="majorHAnsi" w:cs="Arial" w:hint="eastAsia"/>
          <w:sz w:val="22"/>
          <w:szCs w:val="22"/>
          <w:lang w:eastAsia="zh-TW"/>
        </w:rPr>
        <w:t xml:space="preserve"> </w:t>
      </w:r>
      <w:r w:rsidR="0079602D">
        <w:rPr>
          <w:rFonts w:asciiTheme="majorHAnsi" w:hAnsiTheme="majorHAnsi" w:cs="Arial" w:hint="eastAsia"/>
          <w:sz w:val="22"/>
          <w:szCs w:val="22"/>
          <w:lang w:eastAsia="zh-TW"/>
        </w:rPr>
        <w:t>─</w:t>
      </w:r>
      <w:r w:rsidR="0079602D">
        <w:rPr>
          <w:rFonts w:asciiTheme="majorHAnsi" w:hAnsiTheme="majorHAnsi" w:cs="Arial" w:hint="eastAsia"/>
          <w:sz w:val="22"/>
          <w:szCs w:val="22"/>
          <w:lang w:eastAsia="zh-TW"/>
        </w:rPr>
        <w:t xml:space="preserve"> </w:t>
      </w:r>
      <w:r w:rsidR="001372BA">
        <w:rPr>
          <w:rFonts w:asciiTheme="majorHAnsi" w:hAnsiTheme="majorHAnsi" w:cs="Arial" w:hint="eastAsia"/>
          <w:sz w:val="22"/>
          <w:szCs w:val="22"/>
          <w:lang w:eastAsia="zh-TW"/>
        </w:rPr>
        <w:t>或至少是追求其他</w:t>
      </w:r>
      <w:r w:rsidR="0037447A">
        <w:rPr>
          <w:rFonts w:asciiTheme="majorHAnsi" w:hAnsiTheme="majorHAnsi" w:cs="Arial" w:hint="eastAsia"/>
          <w:sz w:val="22"/>
          <w:szCs w:val="22"/>
          <w:lang w:eastAsia="zh-TW"/>
        </w:rPr>
        <w:t>事物的</w:t>
      </w:r>
      <w:r w:rsidR="001372BA" w:rsidRPr="001372BA">
        <w:rPr>
          <w:rFonts w:asciiTheme="majorHAnsi" w:hAnsiTheme="majorHAnsi" w:cs="Arial" w:hint="eastAsia"/>
          <w:sz w:val="22"/>
          <w:szCs w:val="22"/>
          <w:lang w:eastAsia="zh-TW"/>
        </w:rPr>
        <w:t>踏腳石</w:t>
      </w:r>
      <w:r w:rsidR="00AE7449" w:rsidRPr="00AE7449">
        <w:rPr>
          <w:rFonts w:asciiTheme="majorHAnsi" w:hAnsiTheme="majorHAnsi" w:cs="Arial"/>
          <w:sz w:val="22"/>
          <w:szCs w:val="22"/>
          <w:lang w:eastAsia="zh-TW"/>
        </w:rPr>
        <w:t>.</w:t>
      </w:r>
      <w:proofErr w:type="gramEnd"/>
      <w:r w:rsidR="00AE7449" w:rsidRPr="00AE7449">
        <w:rPr>
          <w:rFonts w:asciiTheme="majorHAnsi" w:hAnsiTheme="majorHAnsi" w:cs="Arial"/>
          <w:sz w:val="22"/>
          <w:szCs w:val="22"/>
          <w:lang w:eastAsia="zh-TW"/>
        </w:rPr>
        <w:t xml:space="preserve"> </w:t>
      </w:r>
      <w:r w:rsidR="001372BA">
        <w:rPr>
          <w:rFonts w:asciiTheme="majorHAnsi" w:hAnsiTheme="majorHAnsi" w:cs="Arial" w:hint="eastAsia"/>
          <w:sz w:val="22"/>
          <w:szCs w:val="22"/>
          <w:lang w:eastAsia="zh-TW"/>
        </w:rPr>
        <w:t>這也大大地</w:t>
      </w:r>
      <w:r w:rsidR="001372BA" w:rsidRPr="001372BA">
        <w:rPr>
          <w:rFonts w:asciiTheme="majorHAnsi" w:hAnsiTheme="majorHAnsi" w:cs="Arial" w:hint="eastAsia"/>
          <w:sz w:val="22"/>
          <w:szCs w:val="22"/>
          <w:lang w:eastAsia="zh-TW"/>
        </w:rPr>
        <w:t>影響了他們對於</w:t>
      </w:r>
      <w:r w:rsidR="001372BA">
        <w:rPr>
          <w:rFonts w:asciiTheme="majorHAnsi" w:hAnsiTheme="majorHAnsi" w:cs="Arial" w:hint="eastAsia"/>
          <w:sz w:val="22"/>
          <w:szCs w:val="22"/>
          <w:lang w:eastAsia="zh-TW"/>
        </w:rPr>
        <w:t>加入會員制組織並維持會</w:t>
      </w:r>
      <w:r w:rsidR="001372BA" w:rsidRPr="001372BA">
        <w:rPr>
          <w:rFonts w:asciiTheme="majorHAnsi" w:hAnsiTheme="majorHAnsi" w:cs="Arial" w:hint="eastAsia"/>
          <w:sz w:val="22"/>
          <w:szCs w:val="22"/>
          <w:lang w:eastAsia="zh-TW"/>
        </w:rPr>
        <w:t>籍的態度</w:t>
      </w:r>
      <w:r w:rsidR="000B0951" w:rsidRPr="000B0951">
        <w:rPr>
          <w:rFonts w:asciiTheme="majorHAnsi" w:hAnsiTheme="majorHAnsi" w:cs="Arial"/>
          <w:sz w:val="22"/>
          <w:szCs w:val="22"/>
          <w:lang w:eastAsia="zh-TW"/>
        </w:rPr>
        <w:t>.</w:t>
      </w:r>
    </w:p>
    <w:p w:rsidR="00AE7449" w:rsidRPr="00AE7449" w:rsidRDefault="00AE7449" w:rsidP="002B0174">
      <w:pPr>
        <w:spacing w:before="0" w:after="0" w:line="300" w:lineRule="exact"/>
        <w:rPr>
          <w:rFonts w:asciiTheme="majorHAnsi" w:hAnsiTheme="majorHAnsi" w:cs="Arial"/>
          <w:sz w:val="22"/>
          <w:szCs w:val="22"/>
          <w:lang w:eastAsia="zh-TW"/>
        </w:rPr>
      </w:pPr>
    </w:p>
    <w:p w:rsidR="00AE7449" w:rsidRPr="00AE7449" w:rsidRDefault="004568CB" w:rsidP="002B0174">
      <w:pPr>
        <w:spacing w:before="0" w:after="0" w:line="300" w:lineRule="exact"/>
        <w:rPr>
          <w:rFonts w:asciiTheme="majorHAnsi" w:hAnsiTheme="majorHAnsi" w:cs="Arial"/>
          <w:sz w:val="22"/>
          <w:szCs w:val="22"/>
          <w:lang w:eastAsia="zh-TW"/>
        </w:rPr>
      </w:pPr>
      <w:r w:rsidRPr="00AE7449">
        <w:rPr>
          <w:rFonts w:asciiTheme="majorHAnsi" w:hAnsiTheme="majorHAnsi"/>
          <w:sz w:val="22"/>
          <w:szCs w:val="22"/>
          <w:lang w:eastAsia="zh-TW"/>
        </w:rPr>
        <w:t xml:space="preserve">X </w:t>
      </w:r>
      <w:r w:rsidRPr="001B4355">
        <w:rPr>
          <w:rFonts w:ascii="PMingLiU" w:hAnsi="PMingLiU" w:cs="MingLiU" w:hint="eastAsia"/>
          <w:sz w:val="22"/>
          <w:szCs w:val="22"/>
          <w:lang w:eastAsia="zh-TW"/>
        </w:rPr>
        <w:t>世代</w:t>
      </w:r>
      <w:r w:rsidR="009E4520" w:rsidRPr="001B4355">
        <w:rPr>
          <w:rFonts w:ascii="PMingLiU" w:hAnsi="PMingLiU" w:cs="MingLiU" w:hint="eastAsia"/>
          <w:sz w:val="22"/>
          <w:szCs w:val="22"/>
          <w:lang w:eastAsia="zh-TW"/>
        </w:rPr>
        <w:t>對於工作在他們生活中所扮演的角色抱持較平衡的看法</w:t>
      </w:r>
      <w:r w:rsidR="00AE7449" w:rsidRPr="001B4355">
        <w:rPr>
          <w:rFonts w:ascii="PMingLiU" w:hAnsi="PMingLiU" w:cs="Arial"/>
          <w:sz w:val="22"/>
          <w:szCs w:val="22"/>
          <w:lang w:eastAsia="zh-TW"/>
        </w:rPr>
        <w:t xml:space="preserve">. </w:t>
      </w:r>
      <w:r w:rsidR="009E4520" w:rsidRPr="001B4355">
        <w:rPr>
          <w:rFonts w:ascii="PMingLiU" w:hAnsi="PMingLiU" w:cs="Arial" w:hint="eastAsia"/>
          <w:sz w:val="22"/>
          <w:szCs w:val="22"/>
          <w:lang w:eastAsia="zh-TW"/>
        </w:rPr>
        <w:t>他們願意去工作</w:t>
      </w:r>
      <w:r w:rsidR="00AE7449" w:rsidRPr="001B4355">
        <w:rPr>
          <w:rFonts w:ascii="PMingLiU" w:hAnsi="PMingLiU" w:cs="Arial"/>
          <w:sz w:val="22"/>
          <w:szCs w:val="22"/>
          <w:lang w:eastAsia="zh-TW"/>
        </w:rPr>
        <w:t xml:space="preserve">, </w:t>
      </w:r>
      <w:r w:rsidR="009E4520" w:rsidRPr="001B4355">
        <w:rPr>
          <w:rFonts w:ascii="PMingLiU" w:hAnsi="PMingLiU" w:cs="Arial" w:hint="eastAsia"/>
          <w:sz w:val="22"/>
          <w:szCs w:val="22"/>
          <w:lang w:eastAsia="zh-TW"/>
        </w:rPr>
        <w:t>但他們同時也希望在辦公室以外有自己的生活</w:t>
      </w:r>
      <w:r w:rsidR="00AE7449" w:rsidRPr="001B4355">
        <w:rPr>
          <w:rFonts w:ascii="PMingLiU" w:hAnsi="PMingLiU" w:cs="Arial"/>
          <w:sz w:val="22"/>
          <w:szCs w:val="22"/>
          <w:lang w:eastAsia="zh-TW"/>
        </w:rPr>
        <w:t xml:space="preserve">. </w:t>
      </w:r>
      <w:r w:rsidR="009E4520" w:rsidRPr="001B4355">
        <w:rPr>
          <w:rFonts w:ascii="PMingLiU" w:hAnsi="PMingLiU" w:cs="Arial" w:hint="eastAsia"/>
          <w:sz w:val="22"/>
          <w:szCs w:val="22"/>
          <w:lang w:eastAsia="zh-TW"/>
        </w:rPr>
        <w:t>金錢是一個激勵因素</w:t>
      </w:r>
      <w:r w:rsidR="00AE7449" w:rsidRPr="001B4355">
        <w:rPr>
          <w:rFonts w:ascii="PMingLiU" w:hAnsi="PMingLiU" w:cs="Arial"/>
          <w:sz w:val="22"/>
          <w:szCs w:val="22"/>
          <w:lang w:eastAsia="zh-TW"/>
        </w:rPr>
        <w:t xml:space="preserve">, </w:t>
      </w:r>
      <w:r w:rsidR="009E4520" w:rsidRPr="001B4355">
        <w:rPr>
          <w:rFonts w:ascii="PMingLiU" w:hAnsi="PMingLiU" w:cs="Arial" w:hint="eastAsia"/>
          <w:sz w:val="22"/>
          <w:szCs w:val="22"/>
          <w:lang w:eastAsia="zh-TW"/>
        </w:rPr>
        <w:t>但他們同時也尋求</w:t>
      </w:r>
      <w:r w:rsidR="00461623" w:rsidRPr="001B4355">
        <w:rPr>
          <w:rFonts w:ascii="PMingLiU" w:hAnsi="PMingLiU" w:cs="Arial" w:hint="eastAsia"/>
          <w:sz w:val="22"/>
          <w:szCs w:val="22"/>
          <w:lang w:eastAsia="zh-TW"/>
        </w:rPr>
        <w:t>適宜</w:t>
      </w:r>
      <w:r w:rsidR="00461623" w:rsidRPr="001B4355">
        <w:rPr>
          <w:rStyle w:val="shorttext"/>
          <w:rFonts w:ascii="PMingLiU" w:hAnsi="PMingLiU" w:cs="MingLiU" w:hint="eastAsia"/>
          <w:sz w:val="22"/>
          <w:lang w:eastAsia="zh-TW"/>
        </w:rPr>
        <w:t>的工作時間和個人發展的機會</w:t>
      </w:r>
      <w:r w:rsidR="00AE7449" w:rsidRPr="001B4355">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r w:rsidRPr="00AE7449">
        <w:rPr>
          <w:rFonts w:asciiTheme="majorHAnsi" w:hAnsiTheme="majorHAnsi"/>
          <w:sz w:val="22"/>
          <w:szCs w:val="22"/>
          <w:lang w:eastAsia="zh-TW"/>
        </w:rPr>
        <w:t xml:space="preserve">X </w:t>
      </w:r>
      <w:r w:rsidRPr="00A3056F">
        <w:rPr>
          <w:rFonts w:ascii="PMingLiU" w:hAnsi="PMingLiU" w:cs="MingLiU" w:hint="eastAsia"/>
          <w:sz w:val="22"/>
          <w:szCs w:val="22"/>
          <w:lang w:eastAsia="zh-TW"/>
        </w:rPr>
        <w:t>世代</w:t>
      </w:r>
      <w:r w:rsidR="00461623">
        <w:rPr>
          <w:rStyle w:val="shorttext"/>
          <w:rFonts w:ascii="PMingLiU" w:hAnsi="PMingLiU" w:cs="MingLiU" w:hint="eastAsia"/>
          <w:sz w:val="22"/>
          <w:lang w:eastAsia="zh-TW"/>
        </w:rPr>
        <w:t>渴望學習新的技能</w:t>
      </w:r>
      <w:r w:rsidR="00461623">
        <w:rPr>
          <w:rStyle w:val="shorttext"/>
          <w:rFonts w:ascii="PMingLiU" w:hAnsi="PMingLiU" w:cs="MingLiU"/>
          <w:sz w:val="22"/>
          <w:lang w:eastAsia="zh-TW"/>
        </w:rPr>
        <w:t xml:space="preserve">, </w:t>
      </w:r>
      <w:r w:rsidR="00461623" w:rsidRPr="00461623">
        <w:rPr>
          <w:rStyle w:val="shorttext"/>
          <w:rFonts w:ascii="PMingLiU" w:hAnsi="PMingLiU" w:cs="MingLiU" w:hint="eastAsia"/>
          <w:sz w:val="22"/>
          <w:lang w:eastAsia="zh-TW"/>
        </w:rPr>
        <w:t>因為他們想要自己一直保持</w:t>
      </w:r>
      <w:r w:rsidR="003D6F56">
        <w:rPr>
          <w:rStyle w:val="shorttext"/>
          <w:rFonts w:ascii="PMingLiU" w:hAnsi="PMingLiU" w:cs="MingLiU" w:hint="eastAsia"/>
          <w:sz w:val="22"/>
          <w:lang w:eastAsia="zh-TW"/>
        </w:rPr>
        <w:t>有</w:t>
      </w:r>
      <w:r w:rsidR="001B4355">
        <w:rPr>
          <w:rStyle w:val="shorttext"/>
          <w:rFonts w:ascii="PMingLiU" w:hAnsi="PMingLiU" w:cs="MingLiU" w:hint="eastAsia"/>
          <w:sz w:val="22"/>
          <w:lang w:eastAsia="zh-TW"/>
        </w:rPr>
        <w:t>就業</w:t>
      </w:r>
      <w:r w:rsidR="003D6F56">
        <w:rPr>
          <w:rStyle w:val="shorttext"/>
          <w:rFonts w:ascii="PMingLiU" w:hAnsi="PMingLiU" w:cs="MingLiU" w:hint="eastAsia"/>
          <w:sz w:val="22"/>
          <w:lang w:eastAsia="zh-TW"/>
        </w:rPr>
        <w:t>能力</w:t>
      </w:r>
      <w:r w:rsidR="00461623" w:rsidRPr="00461623">
        <w:rPr>
          <w:rStyle w:val="shorttext"/>
          <w:rFonts w:ascii="PMingLiU" w:hAnsi="PMingLiU" w:cs="MingLiU" w:hint="eastAsia"/>
          <w:sz w:val="22"/>
          <w:lang w:eastAsia="zh-TW"/>
        </w:rPr>
        <w:t>的狀態</w:t>
      </w:r>
      <w:r w:rsidR="00AE7449" w:rsidRPr="00AE7449">
        <w:rPr>
          <w:rFonts w:asciiTheme="majorHAnsi" w:hAnsiTheme="majorHAnsi" w:cs="Arial"/>
          <w:sz w:val="22"/>
          <w:szCs w:val="22"/>
          <w:lang w:eastAsia="zh-TW"/>
        </w:rPr>
        <w:t xml:space="preserve">. </w:t>
      </w:r>
    </w:p>
    <w:p w:rsidR="00AE7449" w:rsidRPr="00AE7449" w:rsidRDefault="00AE7449" w:rsidP="002B0174">
      <w:pPr>
        <w:spacing w:before="0" w:after="0" w:line="300" w:lineRule="exact"/>
        <w:rPr>
          <w:rFonts w:asciiTheme="majorHAnsi" w:hAnsiTheme="majorHAnsi" w:cs="Arial"/>
          <w:sz w:val="22"/>
          <w:szCs w:val="22"/>
          <w:lang w:eastAsia="zh-TW"/>
        </w:rPr>
      </w:pPr>
    </w:p>
    <w:p w:rsidR="00AE7449" w:rsidRPr="00AE7449" w:rsidRDefault="00CA75AB" w:rsidP="002B0174">
      <w:pPr>
        <w:spacing w:before="0" w:after="0" w:line="300" w:lineRule="exact"/>
        <w:rPr>
          <w:rFonts w:asciiTheme="majorHAnsi" w:hAnsiTheme="majorHAnsi" w:cs="Arial"/>
          <w:sz w:val="22"/>
          <w:szCs w:val="22"/>
          <w:lang w:eastAsia="zh-TW"/>
        </w:rPr>
      </w:pPr>
      <w:r w:rsidRPr="00CA75AB">
        <w:rPr>
          <w:rFonts w:asciiTheme="majorHAnsi" w:hAnsiTheme="majorHAnsi" w:cs="Arial" w:hint="eastAsia"/>
          <w:sz w:val="22"/>
          <w:szCs w:val="22"/>
          <w:lang w:eastAsia="zh-TW"/>
        </w:rPr>
        <w:t>因為</w:t>
      </w:r>
      <w:r w:rsidRPr="00AE7449">
        <w:rPr>
          <w:rFonts w:asciiTheme="majorHAnsi" w:hAnsiTheme="majorHAnsi"/>
          <w:sz w:val="22"/>
          <w:szCs w:val="22"/>
          <w:lang w:eastAsia="zh-TW"/>
        </w:rPr>
        <w:t xml:space="preserve">X </w:t>
      </w:r>
      <w:r w:rsidRPr="00C15B35">
        <w:rPr>
          <w:rFonts w:ascii="PMingLiU" w:hAnsi="PMingLiU" w:cs="MingLiU" w:hint="eastAsia"/>
          <w:sz w:val="22"/>
          <w:szCs w:val="22"/>
          <w:lang w:eastAsia="zh-TW"/>
        </w:rPr>
        <w:t>世代不會像以前世代的人那樣對組織或機構展現</w:t>
      </w:r>
      <w:r w:rsidR="0095258D">
        <w:rPr>
          <w:rFonts w:ascii="PMingLiU" w:hAnsi="PMingLiU" w:cs="MingLiU" w:hint="eastAsia"/>
          <w:sz w:val="22"/>
          <w:szCs w:val="22"/>
          <w:lang w:eastAsia="zh-TW"/>
        </w:rPr>
        <w:t>出相當的</w:t>
      </w:r>
      <w:r w:rsidRPr="00C15B35">
        <w:rPr>
          <w:rFonts w:ascii="PMingLiU" w:hAnsi="PMingLiU" w:cs="MingLiU" w:hint="eastAsia"/>
          <w:sz w:val="22"/>
          <w:szCs w:val="22"/>
          <w:lang w:eastAsia="zh-TW"/>
        </w:rPr>
        <w:t>忠誠度</w:t>
      </w:r>
      <w:r w:rsidR="004C0B97" w:rsidRPr="00C15B35">
        <w:rPr>
          <w:rFonts w:ascii="PMingLiU" w:hAnsi="PMingLiU" w:cs="Arial"/>
          <w:sz w:val="22"/>
          <w:szCs w:val="22"/>
          <w:lang w:eastAsia="zh-TW"/>
        </w:rPr>
        <w:t>,</w:t>
      </w:r>
      <w:r w:rsidR="00AE7449" w:rsidRPr="00C15B35">
        <w:rPr>
          <w:rFonts w:ascii="PMingLiU" w:hAnsi="PMingLiU" w:cs="Arial"/>
          <w:sz w:val="22"/>
          <w:szCs w:val="22"/>
          <w:lang w:eastAsia="zh-TW"/>
        </w:rPr>
        <w:t xml:space="preserve"> </w:t>
      </w:r>
      <w:r w:rsidRPr="00C15B35">
        <w:rPr>
          <w:rFonts w:ascii="PMingLiU" w:hAnsi="PMingLiU" w:cs="Arial" w:hint="eastAsia"/>
          <w:sz w:val="22"/>
          <w:szCs w:val="22"/>
          <w:lang w:eastAsia="zh-TW"/>
        </w:rPr>
        <w:t>加上他們</w:t>
      </w:r>
      <w:r w:rsidR="00935CCF" w:rsidRPr="00C15B35">
        <w:rPr>
          <w:rFonts w:ascii="PMingLiU" w:hAnsi="PMingLiU" w:cs="Arial" w:hint="eastAsia"/>
          <w:sz w:val="22"/>
          <w:szCs w:val="22"/>
          <w:lang w:eastAsia="zh-TW"/>
        </w:rPr>
        <w:t>不願意將工作做為生活的全部</w:t>
      </w:r>
      <w:r w:rsidR="00AE7449" w:rsidRPr="00C15B35">
        <w:rPr>
          <w:rFonts w:ascii="PMingLiU" w:hAnsi="PMingLiU" w:cs="Arial"/>
          <w:sz w:val="22"/>
          <w:szCs w:val="22"/>
          <w:lang w:eastAsia="zh-TW"/>
        </w:rPr>
        <w:t xml:space="preserve">, </w:t>
      </w:r>
      <w:r w:rsidR="0095258D">
        <w:rPr>
          <w:rFonts w:ascii="PMingLiU" w:hAnsi="PMingLiU" w:cs="Arial" w:hint="eastAsia"/>
          <w:sz w:val="22"/>
          <w:szCs w:val="22"/>
          <w:lang w:eastAsia="zh-TW"/>
        </w:rPr>
        <w:t>因此</w:t>
      </w:r>
      <w:r w:rsidR="00935CCF" w:rsidRPr="00C15B35">
        <w:rPr>
          <w:rFonts w:ascii="PMingLiU" w:hAnsi="PMingLiU" w:cs="Arial" w:hint="eastAsia"/>
          <w:sz w:val="22"/>
          <w:szCs w:val="22"/>
          <w:lang w:eastAsia="zh-TW"/>
        </w:rPr>
        <w:t>這個世代的人被貼上</w:t>
      </w:r>
      <w:r w:rsidR="00AE7449" w:rsidRPr="00AE7449">
        <w:rPr>
          <w:rFonts w:asciiTheme="majorHAnsi" w:hAnsiTheme="majorHAnsi" w:cs="Arial"/>
          <w:sz w:val="22"/>
          <w:szCs w:val="22"/>
          <w:lang w:eastAsia="zh-TW"/>
        </w:rPr>
        <w:t xml:space="preserve"> “</w:t>
      </w:r>
      <w:r w:rsidR="00935CCF" w:rsidRPr="00935CCF">
        <w:rPr>
          <w:rFonts w:asciiTheme="majorHAnsi" w:hAnsiTheme="majorHAnsi" w:cs="Arial" w:hint="eastAsia"/>
          <w:sz w:val="22"/>
          <w:szCs w:val="22"/>
          <w:lang w:eastAsia="zh-TW"/>
        </w:rPr>
        <w:t>懶惰</w:t>
      </w:r>
      <w:r w:rsidR="00AE7449" w:rsidRPr="00AE7449">
        <w:rPr>
          <w:rFonts w:asciiTheme="majorHAnsi" w:hAnsiTheme="majorHAnsi" w:cs="Arial"/>
          <w:sz w:val="22"/>
          <w:szCs w:val="22"/>
          <w:lang w:eastAsia="zh-TW"/>
        </w:rPr>
        <w:t xml:space="preserve">” </w:t>
      </w:r>
      <w:r w:rsidR="00935CCF" w:rsidRPr="00935CCF">
        <w:rPr>
          <w:rFonts w:asciiTheme="majorHAnsi" w:hAnsiTheme="majorHAnsi" w:cs="Arial" w:hint="eastAsia"/>
          <w:sz w:val="22"/>
          <w:szCs w:val="22"/>
          <w:lang w:eastAsia="zh-TW"/>
        </w:rPr>
        <w:t>或</w:t>
      </w:r>
      <w:r w:rsidR="00AE7449" w:rsidRPr="00AE7449">
        <w:rPr>
          <w:rFonts w:asciiTheme="majorHAnsi" w:hAnsiTheme="majorHAnsi" w:cs="Arial"/>
          <w:sz w:val="22"/>
          <w:szCs w:val="22"/>
          <w:lang w:eastAsia="zh-TW"/>
        </w:rPr>
        <w:t xml:space="preserve"> “</w:t>
      </w:r>
      <w:r w:rsidR="00935CCF" w:rsidRPr="00935CCF">
        <w:rPr>
          <w:rFonts w:asciiTheme="majorHAnsi" w:hAnsiTheme="majorHAnsi" w:cs="Arial" w:hint="eastAsia"/>
          <w:sz w:val="22"/>
          <w:szCs w:val="22"/>
          <w:lang w:eastAsia="zh-TW"/>
        </w:rPr>
        <w:t>怠惰者</w:t>
      </w:r>
      <w:r w:rsidR="00AE7449" w:rsidRPr="00AE7449">
        <w:rPr>
          <w:rFonts w:asciiTheme="majorHAnsi" w:hAnsiTheme="majorHAnsi" w:cs="Arial"/>
          <w:sz w:val="22"/>
          <w:szCs w:val="22"/>
          <w:lang w:eastAsia="zh-TW"/>
        </w:rPr>
        <w:t>”</w:t>
      </w:r>
      <w:r w:rsidR="00935CCF" w:rsidRPr="00935CCF">
        <w:rPr>
          <w:rFonts w:hint="eastAsia"/>
          <w:lang w:eastAsia="zh-TW"/>
        </w:rPr>
        <w:t xml:space="preserve"> </w:t>
      </w:r>
      <w:r w:rsidR="00935CCF" w:rsidRPr="00C15B35">
        <w:rPr>
          <w:rFonts w:ascii="PMingLiU" w:hAnsi="PMingLiU" w:cs="Arial" w:hint="eastAsia"/>
          <w:sz w:val="22"/>
          <w:szCs w:val="22"/>
          <w:lang w:eastAsia="zh-TW"/>
        </w:rPr>
        <w:t>的標籤</w:t>
      </w:r>
      <w:r w:rsidR="0095258D">
        <w:rPr>
          <w:rFonts w:ascii="PMingLiU" w:hAnsi="PMingLiU" w:cs="Arial" w:hint="eastAsia"/>
          <w:sz w:val="22"/>
          <w:szCs w:val="22"/>
          <w:lang w:eastAsia="zh-TW"/>
        </w:rPr>
        <w:t>,</w:t>
      </w:r>
      <w:r w:rsidR="00935CCF" w:rsidRPr="00C15B35">
        <w:rPr>
          <w:rFonts w:ascii="PMingLiU" w:hAnsi="PMingLiU" w:cs="Arial"/>
          <w:sz w:val="22"/>
          <w:szCs w:val="22"/>
          <w:lang w:eastAsia="zh-TW"/>
        </w:rPr>
        <w:t xml:space="preserve"> </w:t>
      </w:r>
      <w:r w:rsidR="00935CCF" w:rsidRPr="00C15B35">
        <w:rPr>
          <w:rFonts w:ascii="PMingLiU" w:hAnsi="PMingLiU" w:cs="Arial" w:hint="eastAsia"/>
          <w:sz w:val="22"/>
          <w:szCs w:val="22"/>
          <w:lang w:eastAsia="zh-TW"/>
        </w:rPr>
        <w:t>但事實絕非如此</w:t>
      </w:r>
      <w:r w:rsidR="004C0B97" w:rsidRPr="00C15B35">
        <w:rPr>
          <w:rFonts w:ascii="PMingLiU" w:hAnsi="PMingLiU" w:cs="Arial"/>
          <w:sz w:val="22"/>
          <w:szCs w:val="22"/>
          <w:lang w:eastAsia="zh-TW"/>
        </w:rPr>
        <w:t>.</w:t>
      </w:r>
      <w:r w:rsidR="004C0B97">
        <w:rPr>
          <w:rFonts w:asciiTheme="majorHAnsi" w:hAnsiTheme="majorHAnsi" w:cs="Arial"/>
          <w:sz w:val="22"/>
          <w:szCs w:val="22"/>
          <w:lang w:eastAsia="zh-TW"/>
        </w:rPr>
        <w:t xml:space="preserve"> </w:t>
      </w:r>
      <w:r w:rsidR="004568CB" w:rsidRPr="00AE7449">
        <w:rPr>
          <w:rFonts w:asciiTheme="majorHAnsi" w:hAnsiTheme="majorHAnsi"/>
          <w:sz w:val="22"/>
          <w:szCs w:val="22"/>
          <w:lang w:eastAsia="zh-TW"/>
        </w:rPr>
        <w:t xml:space="preserve">X </w:t>
      </w:r>
      <w:r w:rsidR="004568CB" w:rsidRPr="00C15B35">
        <w:rPr>
          <w:rFonts w:ascii="PMingLiU" w:hAnsi="PMingLiU" w:cs="MingLiU" w:hint="eastAsia"/>
          <w:sz w:val="22"/>
          <w:szCs w:val="22"/>
          <w:lang w:eastAsia="zh-TW"/>
        </w:rPr>
        <w:t>世代</w:t>
      </w:r>
      <w:r w:rsidR="00935CCF" w:rsidRPr="00C15B35">
        <w:rPr>
          <w:rFonts w:ascii="PMingLiU" w:hAnsi="PMingLiU" w:cs="MingLiU" w:hint="eastAsia"/>
          <w:sz w:val="22"/>
          <w:szCs w:val="22"/>
          <w:lang w:eastAsia="zh-TW"/>
        </w:rPr>
        <w:t>對他們所相信的工作或對他們具</w:t>
      </w:r>
      <w:r w:rsidR="00117E6B">
        <w:rPr>
          <w:rFonts w:ascii="PMingLiU" w:hAnsi="PMingLiU" w:cs="MingLiU" w:hint="eastAsia"/>
          <w:sz w:val="22"/>
          <w:szCs w:val="22"/>
          <w:lang w:eastAsia="zh-TW"/>
        </w:rPr>
        <w:t>有</w:t>
      </w:r>
      <w:r w:rsidR="00935CCF" w:rsidRPr="00C15B35">
        <w:rPr>
          <w:rFonts w:ascii="PMingLiU" w:hAnsi="PMingLiU" w:cs="MingLiU" w:hint="eastAsia"/>
          <w:sz w:val="22"/>
          <w:szCs w:val="22"/>
          <w:lang w:eastAsia="zh-TW"/>
        </w:rPr>
        <w:t>挑戰性的事務會非常賣力</w:t>
      </w:r>
      <w:r w:rsidR="00AE7449" w:rsidRPr="00C15B35">
        <w:rPr>
          <w:rFonts w:ascii="PMingLiU" w:hAnsi="PMingLiU" w:cs="Arial"/>
          <w:sz w:val="22"/>
          <w:szCs w:val="22"/>
          <w:lang w:eastAsia="zh-TW"/>
        </w:rPr>
        <w:t xml:space="preserve">. </w:t>
      </w:r>
      <w:r w:rsidR="00C003EE">
        <w:rPr>
          <w:rFonts w:ascii="PMingLiU" w:hAnsi="PMingLiU" w:cs="MingLiU" w:hint="eastAsia"/>
          <w:sz w:val="22"/>
          <w:szCs w:val="22"/>
          <w:lang w:eastAsia="zh-TW"/>
        </w:rPr>
        <w:t>他們會致力於追求自己</w:t>
      </w:r>
      <w:r w:rsidR="00935CCF" w:rsidRPr="00C15B35">
        <w:rPr>
          <w:rFonts w:ascii="PMingLiU" w:hAnsi="PMingLiU" w:cs="MingLiU" w:hint="eastAsia"/>
          <w:sz w:val="22"/>
          <w:szCs w:val="22"/>
          <w:lang w:eastAsia="zh-TW"/>
        </w:rPr>
        <w:t>工作的品質</w:t>
      </w:r>
      <w:r w:rsidR="00935CCF" w:rsidRPr="00C15B35">
        <w:rPr>
          <w:rFonts w:ascii="PMingLiU" w:hAnsi="PMingLiU" w:cs="MingLiU"/>
          <w:sz w:val="22"/>
          <w:szCs w:val="22"/>
          <w:lang w:eastAsia="zh-TW"/>
        </w:rPr>
        <w:t xml:space="preserve">, </w:t>
      </w:r>
      <w:r w:rsidR="00935CCF" w:rsidRPr="00C15B35">
        <w:rPr>
          <w:rFonts w:ascii="PMingLiU" w:hAnsi="PMingLiU" w:cs="MingLiU" w:hint="eastAsia"/>
          <w:sz w:val="22"/>
          <w:szCs w:val="22"/>
          <w:lang w:eastAsia="zh-TW"/>
        </w:rPr>
        <w:t>而不是維</w:t>
      </w:r>
      <w:r w:rsidR="00C003EE">
        <w:rPr>
          <w:rFonts w:ascii="PMingLiU" w:hAnsi="PMingLiU" w:cs="MingLiU" w:hint="eastAsia"/>
          <w:sz w:val="22"/>
          <w:szCs w:val="22"/>
          <w:lang w:eastAsia="zh-TW"/>
        </w:rPr>
        <w:t>持對一家</w:t>
      </w:r>
      <w:r w:rsidR="00935CCF" w:rsidRPr="00C15B35">
        <w:rPr>
          <w:rFonts w:ascii="PMingLiU" w:hAnsi="PMingLiU" w:cs="MingLiU" w:hint="eastAsia"/>
          <w:sz w:val="22"/>
          <w:szCs w:val="22"/>
          <w:lang w:eastAsia="zh-TW"/>
        </w:rPr>
        <w:t>公司或某個組織的忠誠</w:t>
      </w:r>
      <w:r w:rsidR="00AE7449" w:rsidRPr="00C15B35">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p>
    <w:p w:rsidR="00AE7449" w:rsidRPr="00AE7449" w:rsidRDefault="00AE7449" w:rsidP="002B0174">
      <w:pPr>
        <w:spacing w:before="0" w:after="0" w:line="300" w:lineRule="exact"/>
        <w:rPr>
          <w:rFonts w:asciiTheme="majorHAnsi" w:hAnsiTheme="majorHAnsi" w:cs="Arial"/>
          <w:sz w:val="22"/>
          <w:szCs w:val="22"/>
          <w:lang w:eastAsia="zh-TW"/>
        </w:rPr>
      </w:pPr>
    </w:p>
    <w:p w:rsidR="00AE7449" w:rsidRPr="00650447" w:rsidRDefault="00935CCF" w:rsidP="002B0174">
      <w:pPr>
        <w:spacing w:before="0" w:after="0" w:line="300" w:lineRule="exact"/>
        <w:rPr>
          <w:rFonts w:ascii="PMingLiU" w:hAnsi="PMingLiU" w:cs="Arial"/>
          <w:sz w:val="22"/>
          <w:szCs w:val="22"/>
          <w:lang w:eastAsia="zh-TW"/>
        </w:rPr>
      </w:pPr>
      <w:r w:rsidRPr="00650447">
        <w:rPr>
          <w:rFonts w:ascii="PMingLiU" w:hAnsi="PMingLiU" w:cs="Arial" w:hint="eastAsia"/>
          <w:sz w:val="22"/>
          <w:szCs w:val="22"/>
          <w:lang w:eastAsia="zh-TW"/>
        </w:rPr>
        <w:t>他們著重解決問題並且非常以目標為導向</w:t>
      </w:r>
      <w:r w:rsidR="004C0B97" w:rsidRPr="00650447">
        <w:rPr>
          <w:rFonts w:ascii="PMingLiU" w:hAnsi="PMingLiU" w:cs="Arial"/>
          <w:sz w:val="22"/>
          <w:szCs w:val="22"/>
          <w:lang w:eastAsia="zh-TW"/>
        </w:rPr>
        <w:t>.</w:t>
      </w:r>
      <w:r w:rsidR="004C0B97">
        <w:rPr>
          <w:rFonts w:asciiTheme="majorHAnsi" w:hAnsiTheme="majorHAnsi" w:cs="Arial"/>
          <w:sz w:val="22"/>
          <w:szCs w:val="22"/>
          <w:lang w:eastAsia="zh-TW"/>
        </w:rPr>
        <w:t xml:space="preserve"> </w:t>
      </w:r>
      <w:r w:rsidR="004568CB" w:rsidRPr="00AE7449">
        <w:rPr>
          <w:rFonts w:asciiTheme="majorHAnsi" w:hAnsiTheme="majorHAnsi"/>
          <w:sz w:val="22"/>
          <w:szCs w:val="22"/>
          <w:lang w:eastAsia="zh-TW"/>
        </w:rPr>
        <w:t xml:space="preserve">X </w:t>
      </w:r>
      <w:r w:rsidR="004568CB" w:rsidRPr="00650447">
        <w:rPr>
          <w:rFonts w:ascii="PMingLiU" w:hAnsi="PMingLiU" w:cs="MingLiU" w:hint="eastAsia"/>
          <w:sz w:val="22"/>
          <w:szCs w:val="22"/>
          <w:lang w:eastAsia="zh-TW"/>
        </w:rPr>
        <w:t>世代</w:t>
      </w:r>
      <w:r w:rsidRPr="00650447">
        <w:rPr>
          <w:rFonts w:ascii="PMingLiU" w:hAnsi="PMingLiU" w:hint="eastAsia"/>
          <w:sz w:val="22"/>
          <w:szCs w:val="22"/>
          <w:lang w:eastAsia="zh-TW"/>
        </w:rPr>
        <w:t>決心要參與、負責任並有控制能力</w:t>
      </w:r>
      <w:r w:rsidR="00AE7449" w:rsidRPr="00650447">
        <w:rPr>
          <w:rFonts w:ascii="PMingLiU" w:hAnsi="PMingLiU" w:cs="Arial"/>
          <w:sz w:val="22"/>
          <w:szCs w:val="22"/>
          <w:lang w:eastAsia="zh-TW"/>
        </w:rPr>
        <w:t>.</w:t>
      </w:r>
      <w:r w:rsidR="00AE7449" w:rsidRPr="00AE7449">
        <w:rPr>
          <w:rFonts w:asciiTheme="majorHAnsi" w:hAnsiTheme="majorHAnsi" w:cs="Arial"/>
          <w:sz w:val="22"/>
          <w:szCs w:val="22"/>
          <w:lang w:eastAsia="zh-TW"/>
        </w:rPr>
        <w:t xml:space="preserve"> </w:t>
      </w:r>
      <w:r w:rsidR="004568CB" w:rsidRPr="00AE7449">
        <w:rPr>
          <w:rFonts w:asciiTheme="majorHAnsi" w:hAnsiTheme="majorHAnsi"/>
          <w:sz w:val="22"/>
          <w:szCs w:val="22"/>
          <w:lang w:eastAsia="zh-TW"/>
        </w:rPr>
        <w:t xml:space="preserve">X </w:t>
      </w:r>
      <w:r w:rsidR="004568CB" w:rsidRPr="00650447">
        <w:rPr>
          <w:rFonts w:ascii="PMingLiU" w:hAnsi="PMingLiU" w:cs="MingLiU" w:hint="eastAsia"/>
          <w:sz w:val="22"/>
          <w:szCs w:val="22"/>
          <w:lang w:eastAsia="zh-TW"/>
        </w:rPr>
        <w:t>世代</w:t>
      </w:r>
      <w:r w:rsidRPr="00650447">
        <w:rPr>
          <w:rFonts w:ascii="PMingLiU" w:hAnsi="PMingLiU" w:cs="MingLiU" w:hint="eastAsia"/>
          <w:sz w:val="22"/>
          <w:szCs w:val="22"/>
          <w:lang w:eastAsia="zh-TW"/>
        </w:rPr>
        <w:t>的其他特質包括</w:t>
      </w:r>
      <w:r w:rsidRPr="00650447">
        <w:rPr>
          <w:rFonts w:ascii="PMingLiU" w:hAnsi="PMingLiU" w:cs="MingLiU"/>
          <w:sz w:val="22"/>
          <w:szCs w:val="22"/>
          <w:lang w:eastAsia="zh-TW"/>
        </w:rPr>
        <w:t xml:space="preserve">: </w:t>
      </w:r>
      <w:r w:rsidR="00535334">
        <w:rPr>
          <w:rFonts w:ascii="PMingLiU" w:hAnsi="PMingLiU" w:cs="MingLiU" w:hint="eastAsia"/>
          <w:sz w:val="22"/>
          <w:szCs w:val="22"/>
          <w:lang w:eastAsia="zh-TW"/>
        </w:rPr>
        <w:t>能</w:t>
      </w:r>
      <w:r w:rsidRPr="00650447">
        <w:rPr>
          <w:rFonts w:ascii="PMingLiU" w:hAnsi="PMingLiU" w:cs="MingLiU" w:hint="eastAsia"/>
          <w:sz w:val="22"/>
          <w:szCs w:val="22"/>
          <w:lang w:eastAsia="zh-TW"/>
        </w:rPr>
        <w:t>在多元文化的環境中</w:t>
      </w:r>
      <w:r w:rsidR="00535334">
        <w:rPr>
          <w:rFonts w:ascii="PMingLiU" w:hAnsi="PMingLiU" w:cs="MingLiU" w:hint="eastAsia"/>
          <w:sz w:val="22"/>
          <w:szCs w:val="22"/>
          <w:lang w:eastAsia="zh-TW"/>
        </w:rPr>
        <w:t>良好運作</w:t>
      </w:r>
      <w:r w:rsidRPr="00650447">
        <w:rPr>
          <w:rFonts w:ascii="PMingLiU" w:hAnsi="PMingLiU" w:cs="MingLiU"/>
          <w:sz w:val="22"/>
          <w:szCs w:val="22"/>
          <w:lang w:eastAsia="zh-TW"/>
        </w:rPr>
        <w:t xml:space="preserve">, </w:t>
      </w:r>
      <w:r w:rsidRPr="00650447">
        <w:rPr>
          <w:rFonts w:ascii="PMingLiU" w:hAnsi="PMingLiU" w:cs="MingLiU" w:hint="eastAsia"/>
          <w:sz w:val="22"/>
          <w:szCs w:val="22"/>
          <w:lang w:eastAsia="zh-TW"/>
        </w:rPr>
        <w:t>希望在職場中有一些樂趣</w:t>
      </w:r>
      <w:r w:rsidRPr="00650447">
        <w:rPr>
          <w:rFonts w:ascii="PMingLiU" w:hAnsi="PMingLiU" w:cs="MingLiU"/>
          <w:sz w:val="22"/>
          <w:szCs w:val="22"/>
          <w:lang w:eastAsia="zh-TW"/>
        </w:rPr>
        <w:t xml:space="preserve">, </w:t>
      </w:r>
      <w:r w:rsidR="00535334">
        <w:rPr>
          <w:rFonts w:ascii="PMingLiU" w:hAnsi="PMingLiU" w:cs="MingLiU" w:hint="eastAsia"/>
          <w:sz w:val="22"/>
          <w:szCs w:val="22"/>
          <w:lang w:eastAsia="zh-TW"/>
        </w:rPr>
        <w:t>並以</w:t>
      </w:r>
      <w:r w:rsidR="00406E80" w:rsidRPr="00650447">
        <w:rPr>
          <w:rStyle w:val="shorttext"/>
          <w:rFonts w:ascii="PMingLiU" w:hAnsi="PMingLiU" w:cs="MingLiU" w:hint="eastAsia"/>
          <w:sz w:val="22"/>
          <w:lang w:eastAsia="zh-TW"/>
        </w:rPr>
        <w:t>務實的態度將事情做好</w:t>
      </w:r>
      <w:r w:rsidR="00AE7449" w:rsidRPr="00650447">
        <w:rPr>
          <w:rFonts w:ascii="PMingLiU" w:hAnsi="PMingLiU" w:cs="Arial"/>
          <w:sz w:val="22"/>
          <w:szCs w:val="22"/>
          <w:lang w:eastAsia="zh-TW"/>
        </w:rPr>
        <w:t xml:space="preserve">. </w:t>
      </w:r>
    </w:p>
    <w:p w:rsidR="00AE7449" w:rsidRPr="00650447" w:rsidRDefault="00AE7449" w:rsidP="002B0174">
      <w:pPr>
        <w:spacing w:before="0" w:after="0" w:line="300" w:lineRule="exact"/>
        <w:rPr>
          <w:rFonts w:ascii="PMingLiU" w:hAnsi="PMingLiU" w:cs="Arial"/>
          <w:sz w:val="22"/>
          <w:szCs w:val="22"/>
          <w:lang w:eastAsia="zh-TW"/>
        </w:rPr>
      </w:pPr>
    </w:p>
    <w:p w:rsidR="00AE7449" w:rsidRPr="00AE7449" w:rsidRDefault="00195AC3" w:rsidP="002B0174">
      <w:pPr>
        <w:spacing w:before="0" w:after="0" w:line="300" w:lineRule="exact"/>
        <w:rPr>
          <w:rFonts w:asciiTheme="majorHAnsi" w:hAnsiTheme="majorHAnsi" w:cs="Arial"/>
          <w:sz w:val="22"/>
          <w:szCs w:val="22"/>
          <w:lang w:eastAsia="zh-TW"/>
        </w:rPr>
      </w:pPr>
      <w:r w:rsidRPr="00650447">
        <w:rPr>
          <w:rFonts w:ascii="PMingLiU" w:hAnsi="PMingLiU" w:cs="Arial" w:hint="eastAsia"/>
          <w:sz w:val="22"/>
          <w:szCs w:val="22"/>
          <w:lang w:eastAsia="zh-TW"/>
        </w:rPr>
        <w:t>近</w:t>
      </w:r>
      <w:r w:rsidR="00535334">
        <w:rPr>
          <w:rFonts w:ascii="PMingLiU" w:hAnsi="PMingLiU" w:cs="Arial" w:hint="eastAsia"/>
          <w:sz w:val="22"/>
          <w:szCs w:val="22"/>
          <w:lang w:eastAsia="zh-TW"/>
        </w:rPr>
        <w:t>來, 這一群人</w:t>
      </w:r>
      <w:r w:rsidRPr="00650447">
        <w:rPr>
          <w:rFonts w:ascii="PMingLiU" w:hAnsi="PMingLiU" w:cs="Arial" w:hint="eastAsia"/>
          <w:sz w:val="22"/>
          <w:szCs w:val="22"/>
          <w:lang w:eastAsia="zh-TW"/>
        </w:rPr>
        <w:t>被稱為</w:t>
      </w:r>
      <w:r w:rsidRPr="00650447">
        <w:rPr>
          <w:rFonts w:ascii="PMingLiU" w:hAnsi="PMingLiU" w:cs="Arial"/>
          <w:sz w:val="22"/>
          <w:szCs w:val="22"/>
          <w:lang w:eastAsia="zh-TW"/>
        </w:rPr>
        <w:t xml:space="preserve"> </w:t>
      </w:r>
      <w:r w:rsidR="00AE7449" w:rsidRPr="00535334">
        <w:rPr>
          <w:rFonts w:asciiTheme="majorHAnsi" w:hAnsiTheme="majorHAnsi" w:cs="Arial"/>
          <w:sz w:val="22"/>
          <w:szCs w:val="22"/>
          <w:lang w:eastAsia="zh-TW"/>
        </w:rPr>
        <w:t>“</w:t>
      </w:r>
      <w:r w:rsidRPr="00650447">
        <w:rPr>
          <w:rFonts w:ascii="PMingLiU" w:hAnsi="PMingLiU" w:cs="Arial" w:hint="eastAsia"/>
          <w:sz w:val="22"/>
          <w:szCs w:val="22"/>
          <w:lang w:eastAsia="zh-TW"/>
        </w:rPr>
        <w:t>中間世代</w:t>
      </w:r>
      <w:r w:rsidR="00AE7449" w:rsidRPr="00535334">
        <w:rPr>
          <w:rFonts w:asciiTheme="majorHAnsi" w:hAnsiTheme="majorHAnsi" w:cs="Arial"/>
          <w:sz w:val="22"/>
          <w:szCs w:val="22"/>
          <w:lang w:eastAsia="zh-TW"/>
        </w:rPr>
        <w:t>”</w:t>
      </w:r>
      <w:r w:rsidR="00AE7449" w:rsidRPr="00650447">
        <w:rPr>
          <w:rFonts w:ascii="PMingLiU" w:hAnsi="PMingLiU" w:cs="Arial"/>
          <w:sz w:val="22"/>
          <w:szCs w:val="22"/>
          <w:lang w:eastAsia="zh-TW"/>
        </w:rPr>
        <w:t xml:space="preserve"> </w:t>
      </w:r>
      <w:r w:rsidRPr="00650447">
        <w:rPr>
          <w:rFonts w:ascii="PMingLiU" w:hAnsi="PMingLiU" w:cs="Arial" w:hint="eastAsia"/>
          <w:sz w:val="22"/>
          <w:szCs w:val="22"/>
          <w:lang w:eastAsia="zh-TW"/>
        </w:rPr>
        <w:t>因為他們被夾在嬰兒潮世代和千禧世代之間</w:t>
      </w:r>
      <w:r w:rsidR="00AE7449" w:rsidRPr="00650447">
        <w:rPr>
          <w:rFonts w:ascii="PMingLiU" w:hAnsi="PMingLiU" w:cs="Arial"/>
          <w:sz w:val="22"/>
          <w:szCs w:val="22"/>
          <w:lang w:eastAsia="zh-TW"/>
        </w:rPr>
        <w:t xml:space="preserve">. </w:t>
      </w:r>
      <w:proofErr w:type="gramStart"/>
      <w:r w:rsidR="004568CB" w:rsidRPr="00535334">
        <w:rPr>
          <w:rFonts w:asciiTheme="majorHAnsi" w:hAnsiTheme="majorHAnsi"/>
          <w:sz w:val="22"/>
          <w:szCs w:val="22"/>
          <w:lang w:eastAsia="zh-TW"/>
        </w:rPr>
        <w:t>X</w:t>
      </w:r>
      <w:r w:rsidR="004568CB" w:rsidRPr="00650447">
        <w:rPr>
          <w:rFonts w:ascii="PMingLiU" w:hAnsi="PMingLiU"/>
          <w:sz w:val="22"/>
          <w:szCs w:val="22"/>
          <w:lang w:eastAsia="zh-TW"/>
        </w:rPr>
        <w:t xml:space="preserve"> </w:t>
      </w:r>
      <w:r w:rsidR="004568CB" w:rsidRPr="00650447">
        <w:rPr>
          <w:rFonts w:ascii="PMingLiU" w:hAnsi="PMingLiU" w:cs="MingLiU" w:hint="eastAsia"/>
          <w:sz w:val="22"/>
          <w:szCs w:val="22"/>
          <w:lang w:eastAsia="zh-TW"/>
        </w:rPr>
        <w:t>世代</w:t>
      </w:r>
      <w:r w:rsidRPr="00650447">
        <w:rPr>
          <w:rFonts w:ascii="PMingLiU" w:hAnsi="PMingLiU" w:cs="MingLiU" w:hint="eastAsia"/>
          <w:sz w:val="22"/>
          <w:szCs w:val="22"/>
          <w:lang w:eastAsia="zh-TW"/>
        </w:rPr>
        <w:t>的人數比</w:t>
      </w:r>
      <w:r w:rsidRPr="00650447">
        <w:rPr>
          <w:rFonts w:ascii="PMingLiU" w:hAnsi="PMingLiU" w:cs="Arial" w:hint="eastAsia"/>
          <w:sz w:val="22"/>
          <w:szCs w:val="22"/>
          <w:lang w:eastAsia="zh-TW"/>
        </w:rPr>
        <w:t>嬰兒潮世代和千禧世代</w:t>
      </w:r>
      <w:r w:rsidR="00535334">
        <w:rPr>
          <w:rFonts w:ascii="PMingLiU" w:hAnsi="PMingLiU" w:cs="Arial" w:hint="eastAsia"/>
          <w:sz w:val="22"/>
          <w:szCs w:val="22"/>
          <w:lang w:eastAsia="zh-TW"/>
        </w:rPr>
        <w:t>的人數</w:t>
      </w:r>
      <w:r w:rsidRPr="00650447">
        <w:rPr>
          <w:rFonts w:ascii="PMingLiU" w:hAnsi="PMingLiU" w:cs="Arial" w:hint="eastAsia"/>
          <w:sz w:val="22"/>
          <w:szCs w:val="22"/>
          <w:lang w:eastAsia="zh-TW"/>
        </w:rPr>
        <w:t>都少</w:t>
      </w:r>
      <w:r w:rsidR="00650447">
        <w:rPr>
          <w:rFonts w:asciiTheme="majorHAnsi" w:hAnsiTheme="majorHAnsi" w:hint="eastAsia"/>
          <w:sz w:val="22"/>
          <w:szCs w:val="22"/>
          <w:lang w:eastAsia="zh-TW"/>
        </w:rPr>
        <w:t xml:space="preserve"> </w:t>
      </w:r>
      <w:r w:rsidR="00650447">
        <w:rPr>
          <w:rFonts w:asciiTheme="majorHAnsi" w:hAnsiTheme="majorHAnsi" w:hint="eastAsia"/>
          <w:sz w:val="22"/>
          <w:szCs w:val="22"/>
          <w:lang w:eastAsia="zh-TW"/>
        </w:rPr>
        <w:t>─</w:t>
      </w:r>
      <w:r w:rsidR="00650447">
        <w:rPr>
          <w:rFonts w:asciiTheme="majorHAnsi" w:hAnsiTheme="majorHAnsi" w:hint="eastAsia"/>
          <w:sz w:val="22"/>
          <w:szCs w:val="22"/>
          <w:lang w:eastAsia="zh-TW"/>
        </w:rPr>
        <w:t xml:space="preserve"> </w:t>
      </w:r>
      <w:r w:rsidR="00535334">
        <w:rPr>
          <w:rFonts w:asciiTheme="majorHAnsi" w:hAnsiTheme="majorHAnsi" w:cs="Arial" w:hint="eastAsia"/>
          <w:sz w:val="22"/>
          <w:szCs w:val="22"/>
          <w:lang w:eastAsia="zh-TW"/>
        </w:rPr>
        <w:t>大約少了</w:t>
      </w:r>
      <w:r w:rsidR="00650447">
        <w:rPr>
          <w:rFonts w:asciiTheme="majorHAnsi" w:hAnsiTheme="majorHAnsi" w:cs="Arial"/>
          <w:sz w:val="22"/>
          <w:szCs w:val="22"/>
          <w:lang w:eastAsia="zh-TW"/>
        </w:rPr>
        <w:t>40%</w:t>
      </w:r>
      <w:r w:rsidR="00650447" w:rsidRPr="00650447">
        <w:rPr>
          <w:rFonts w:ascii="PMingLiU" w:hAnsi="PMingLiU" w:hint="eastAsia"/>
          <w:sz w:val="22"/>
          <w:szCs w:val="22"/>
          <w:lang w:eastAsia="zh-TW"/>
        </w:rPr>
        <w:t xml:space="preserve">, </w:t>
      </w:r>
      <w:r w:rsidR="00473FA1">
        <w:rPr>
          <w:rFonts w:asciiTheme="majorHAnsi" w:hAnsiTheme="majorHAnsi" w:hint="eastAsia"/>
          <w:sz w:val="22"/>
          <w:szCs w:val="22"/>
          <w:lang w:eastAsia="zh-TW"/>
        </w:rPr>
        <w:t>這也</w:t>
      </w:r>
      <w:r>
        <w:rPr>
          <w:rFonts w:asciiTheme="majorHAnsi" w:hAnsiTheme="majorHAnsi" w:hint="eastAsia"/>
          <w:sz w:val="22"/>
          <w:szCs w:val="22"/>
          <w:lang w:eastAsia="zh-TW"/>
        </w:rPr>
        <w:t>意味著這個世代可以擔任志工的人數</w:t>
      </w:r>
      <w:r w:rsidRPr="00195AC3">
        <w:rPr>
          <w:rFonts w:asciiTheme="majorHAnsi" w:hAnsiTheme="majorHAnsi" w:hint="eastAsia"/>
          <w:sz w:val="22"/>
          <w:szCs w:val="22"/>
          <w:lang w:eastAsia="zh-TW"/>
        </w:rPr>
        <w:t>較少</w:t>
      </w:r>
      <w:r w:rsidR="00AE7449" w:rsidRPr="00AE7449">
        <w:rPr>
          <w:rFonts w:asciiTheme="majorHAnsi" w:hAnsiTheme="majorHAnsi" w:cs="Arial"/>
          <w:sz w:val="22"/>
          <w:szCs w:val="22"/>
          <w:lang w:eastAsia="zh-TW"/>
        </w:rPr>
        <w:t>.</w:t>
      </w:r>
      <w:proofErr w:type="gramEnd"/>
    </w:p>
    <w:p w:rsidR="00834EDC" w:rsidRPr="00AE7449" w:rsidRDefault="00834EDC" w:rsidP="002B0174">
      <w:pPr>
        <w:spacing w:before="0" w:after="0" w:line="280" w:lineRule="exact"/>
        <w:rPr>
          <w:rFonts w:asciiTheme="majorHAnsi" w:hAnsiTheme="majorHAnsi" w:cs="Arial"/>
          <w:sz w:val="22"/>
          <w:szCs w:val="22"/>
          <w:lang w:eastAsia="zh-TW"/>
        </w:rPr>
      </w:pPr>
    </w:p>
    <w:p w:rsidR="00834EDC" w:rsidRPr="00AD1C13" w:rsidRDefault="00834EDC" w:rsidP="002B0174">
      <w:pPr>
        <w:spacing w:before="0" w:after="0" w:line="280" w:lineRule="exact"/>
        <w:rPr>
          <w:rFonts w:asciiTheme="majorHAnsi" w:hAnsiTheme="majorHAnsi" w:cs="Arial"/>
          <w:sz w:val="22"/>
          <w:szCs w:val="22"/>
          <w:u w:val="single"/>
        </w:rPr>
      </w:pPr>
      <w:r w:rsidRPr="00AD1C13">
        <w:rPr>
          <w:rFonts w:asciiTheme="majorHAnsi" w:hAnsiTheme="majorHAnsi" w:cs="Arial"/>
          <w:sz w:val="22"/>
          <w:szCs w:val="22"/>
          <w:u w:val="single"/>
        </w:rPr>
        <w:t>X</w:t>
      </w:r>
      <w:r w:rsidR="004568CB" w:rsidRPr="00BB1937">
        <w:rPr>
          <w:rFonts w:asciiTheme="majorHAnsi" w:hAnsiTheme="majorHAnsi" w:cs="Arial"/>
          <w:sz w:val="22"/>
          <w:szCs w:val="22"/>
          <w:u w:val="single"/>
          <w:lang w:eastAsia="zh-TW"/>
        </w:rPr>
        <w:t>世代</w:t>
      </w:r>
      <w:r w:rsidR="004568CB" w:rsidRPr="00BB1937">
        <w:rPr>
          <w:rFonts w:asciiTheme="majorHAnsi" w:hAnsiTheme="majorHAnsi" w:cs="Arial" w:hint="eastAsia"/>
          <w:sz w:val="22"/>
          <w:szCs w:val="22"/>
          <w:u w:val="single"/>
          <w:lang w:eastAsia="zh-TW"/>
        </w:rPr>
        <w:t>特質</w:t>
      </w:r>
    </w:p>
    <w:p w:rsidR="00834EDC" w:rsidRPr="00AE7449" w:rsidRDefault="00834EDC" w:rsidP="002B0174">
      <w:pPr>
        <w:spacing w:before="0" w:after="0" w:line="280" w:lineRule="exact"/>
        <w:rPr>
          <w:rFonts w:asciiTheme="majorHAnsi" w:hAnsiTheme="majorHAnsi" w:cs="Arial"/>
          <w:sz w:val="22"/>
          <w:szCs w:val="22"/>
        </w:rPr>
      </w:pPr>
    </w:p>
    <w:p w:rsidR="00834EDC" w:rsidRPr="00AE7449" w:rsidRDefault="004568CB" w:rsidP="002B0174">
      <w:pPr>
        <w:spacing w:before="0" w:after="0" w:line="280" w:lineRule="exact"/>
        <w:ind w:left="360"/>
        <w:rPr>
          <w:rFonts w:asciiTheme="majorHAnsi" w:hAnsiTheme="majorHAnsi" w:cs="Arial"/>
          <w:i/>
          <w:sz w:val="22"/>
          <w:szCs w:val="22"/>
        </w:rPr>
      </w:pPr>
      <w:r w:rsidRPr="003A56CD">
        <w:rPr>
          <w:rFonts w:asciiTheme="majorHAnsi" w:hAnsiTheme="majorHAnsi" w:cs="Arial" w:hint="eastAsia"/>
          <w:i/>
          <w:sz w:val="22"/>
          <w:szCs w:val="22"/>
          <w:lang w:eastAsia="zh-TW"/>
        </w:rPr>
        <w:t>重視的</w:t>
      </w:r>
      <w:r>
        <w:rPr>
          <w:rFonts w:asciiTheme="majorHAnsi" w:hAnsiTheme="majorHAnsi" w:cs="Arial" w:hint="eastAsia"/>
          <w:i/>
          <w:sz w:val="22"/>
          <w:szCs w:val="22"/>
          <w:lang w:eastAsia="zh-TW"/>
        </w:rPr>
        <w:t>價值</w:t>
      </w:r>
    </w:p>
    <w:p w:rsidR="00834EDC" w:rsidRPr="00AE7449" w:rsidRDefault="00902019" w:rsidP="00D15951">
      <w:pPr>
        <w:pStyle w:val="ListParagraph"/>
        <w:numPr>
          <w:ilvl w:val="0"/>
          <w:numId w:val="13"/>
        </w:numPr>
        <w:spacing w:line="280" w:lineRule="exact"/>
        <w:ind w:left="1080"/>
        <w:contextualSpacing w:val="0"/>
        <w:rPr>
          <w:rFonts w:asciiTheme="majorHAnsi" w:hAnsiTheme="majorHAnsi" w:cs="Arial"/>
        </w:rPr>
      </w:pPr>
      <w:proofErr w:type="spellStart"/>
      <w:r w:rsidRPr="00902019">
        <w:rPr>
          <w:rFonts w:ascii="PMingLiU" w:eastAsia="PMingLiU" w:hAnsi="PMingLiU" w:cs="PMingLiU" w:hint="eastAsia"/>
        </w:rPr>
        <w:t>貢獻</w:t>
      </w:r>
      <w:proofErr w:type="spellEnd"/>
      <w:r w:rsidR="00834EDC" w:rsidRPr="00AE7449">
        <w:rPr>
          <w:rFonts w:asciiTheme="majorHAnsi" w:hAnsiTheme="majorHAnsi" w:cs="Arial"/>
        </w:rPr>
        <w:t xml:space="preserve"> </w:t>
      </w:r>
    </w:p>
    <w:p w:rsidR="00834EDC" w:rsidRPr="00AE7449" w:rsidRDefault="00902019" w:rsidP="00D15951">
      <w:pPr>
        <w:pStyle w:val="ListParagraph"/>
        <w:numPr>
          <w:ilvl w:val="0"/>
          <w:numId w:val="13"/>
        </w:numPr>
        <w:spacing w:line="280" w:lineRule="exact"/>
        <w:ind w:left="1080"/>
        <w:contextualSpacing w:val="0"/>
        <w:rPr>
          <w:rFonts w:asciiTheme="majorHAnsi" w:hAnsiTheme="majorHAnsi" w:cs="Arial"/>
        </w:rPr>
      </w:pPr>
      <w:proofErr w:type="spellStart"/>
      <w:r w:rsidRPr="00902019">
        <w:rPr>
          <w:rFonts w:ascii="PMingLiU" w:eastAsia="PMingLiU" w:hAnsi="PMingLiU" w:cs="PMingLiU" w:hint="eastAsia"/>
        </w:rPr>
        <w:t>回饋意見和認知</w:t>
      </w:r>
      <w:proofErr w:type="spellEnd"/>
      <w:r w:rsidR="00834EDC" w:rsidRPr="00AE7449">
        <w:rPr>
          <w:rFonts w:asciiTheme="majorHAnsi" w:hAnsiTheme="majorHAnsi" w:cs="Arial"/>
        </w:rPr>
        <w:t xml:space="preserve"> </w:t>
      </w:r>
    </w:p>
    <w:p w:rsidR="00834EDC" w:rsidRPr="00AE7449" w:rsidRDefault="00473FA1" w:rsidP="00D15951">
      <w:pPr>
        <w:pStyle w:val="ListParagraph"/>
        <w:numPr>
          <w:ilvl w:val="0"/>
          <w:numId w:val="13"/>
        </w:numPr>
        <w:spacing w:line="280" w:lineRule="exact"/>
        <w:ind w:left="1080"/>
        <w:contextualSpacing w:val="0"/>
        <w:rPr>
          <w:rFonts w:asciiTheme="majorHAnsi" w:hAnsiTheme="majorHAnsi" w:cs="Arial"/>
        </w:rPr>
      </w:pPr>
      <w:proofErr w:type="spellStart"/>
      <w:r>
        <w:rPr>
          <w:rFonts w:ascii="PMingLiU" w:eastAsia="PMingLiU" w:hAnsi="PMingLiU" w:cs="PMingLiU" w:hint="eastAsia"/>
        </w:rPr>
        <w:t>自治</w:t>
      </w:r>
      <w:proofErr w:type="spellEnd"/>
    </w:p>
    <w:p w:rsidR="00834EDC" w:rsidRPr="00AE7449" w:rsidRDefault="00473FA1" w:rsidP="00D15951">
      <w:pPr>
        <w:pStyle w:val="ListParagraph"/>
        <w:numPr>
          <w:ilvl w:val="0"/>
          <w:numId w:val="13"/>
        </w:numPr>
        <w:spacing w:line="280" w:lineRule="exact"/>
        <w:ind w:left="1080"/>
        <w:contextualSpacing w:val="0"/>
        <w:rPr>
          <w:rFonts w:asciiTheme="majorHAnsi" w:hAnsiTheme="majorHAnsi" w:cs="Arial"/>
        </w:rPr>
      </w:pPr>
      <w:proofErr w:type="spellStart"/>
      <w:r>
        <w:rPr>
          <w:rFonts w:ascii="PMingLiU" w:eastAsia="PMingLiU" w:hAnsi="PMingLiU" w:cs="PMingLiU" w:hint="eastAsia"/>
        </w:rPr>
        <w:t>與經理</w:t>
      </w:r>
      <w:proofErr w:type="spellEnd"/>
      <w:r>
        <w:rPr>
          <w:rFonts w:ascii="PMingLiU" w:eastAsia="PMingLiU" w:hAnsi="PMingLiU" w:cs="PMingLiU" w:hint="eastAsia"/>
          <w:lang w:eastAsia="zh-TW"/>
        </w:rPr>
        <w:t>的</w:t>
      </w:r>
      <w:proofErr w:type="spellStart"/>
      <w:r w:rsidR="00D15951" w:rsidRPr="00D15951">
        <w:rPr>
          <w:rFonts w:ascii="PMingLiU" w:eastAsia="PMingLiU" w:hAnsi="PMingLiU" w:cs="PMingLiU" w:hint="eastAsia"/>
        </w:rPr>
        <w:t>相處時間</w:t>
      </w:r>
      <w:proofErr w:type="spellEnd"/>
      <w:r w:rsidR="00834EDC" w:rsidRPr="00AE7449">
        <w:rPr>
          <w:rFonts w:asciiTheme="majorHAnsi" w:hAnsiTheme="majorHAnsi" w:cs="Arial"/>
        </w:rPr>
        <w:t xml:space="preserve"> </w:t>
      </w:r>
    </w:p>
    <w:p w:rsidR="00834EDC" w:rsidRPr="00AE7449" w:rsidRDefault="00834EDC" w:rsidP="002B0174">
      <w:pPr>
        <w:spacing w:before="0" w:after="0" w:line="280" w:lineRule="exact"/>
        <w:rPr>
          <w:rFonts w:asciiTheme="majorHAnsi" w:hAnsiTheme="majorHAnsi" w:cs="Arial"/>
          <w:sz w:val="22"/>
          <w:szCs w:val="22"/>
        </w:rPr>
      </w:pPr>
    </w:p>
    <w:p w:rsidR="00834EDC" w:rsidRPr="00AE7449" w:rsidRDefault="004568CB" w:rsidP="002B0174">
      <w:pPr>
        <w:spacing w:before="0" w:after="0" w:line="280" w:lineRule="exact"/>
        <w:ind w:left="360"/>
        <w:rPr>
          <w:rFonts w:asciiTheme="majorHAnsi" w:hAnsiTheme="majorHAnsi" w:cs="Arial"/>
          <w:i/>
          <w:sz w:val="22"/>
          <w:szCs w:val="22"/>
        </w:rPr>
      </w:pPr>
      <w:proofErr w:type="spellStart"/>
      <w:r w:rsidRPr="00BB1937">
        <w:rPr>
          <w:rFonts w:asciiTheme="majorHAnsi" w:hAnsiTheme="majorHAnsi" w:cs="Arial" w:hint="eastAsia"/>
          <w:i/>
          <w:sz w:val="22"/>
          <w:szCs w:val="22"/>
        </w:rPr>
        <w:t>特性</w:t>
      </w:r>
      <w:proofErr w:type="spellEnd"/>
    </w:p>
    <w:p w:rsidR="00834EDC" w:rsidRPr="00AE7449" w:rsidRDefault="00902019" w:rsidP="00902019">
      <w:pPr>
        <w:pStyle w:val="ListParagraph"/>
        <w:numPr>
          <w:ilvl w:val="0"/>
          <w:numId w:val="13"/>
        </w:numPr>
        <w:spacing w:line="280" w:lineRule="exact"/>
        <w:ind w:left="1080"/>
        <w:contextualSpacing w:val="0"/>
        <w:rPr>
          <w:rFonts w:asciiTheme="majorHAnsi" w:hAnsiTheme="majorHAnsi" w:cs="Arial"/>
        </w:rPr>
      </w:pPr>
      <w:proofErr w:type="spellStart"/>
      <w:r w:rsidRPr="00902019">
        <w:rPr>
          <w:rFonts w:ascii="PMingLiU" w:eastAsia="PMingLiU" w:hAnsi="PMingLiU" w:cs="PMingLiU" w:hint="eastAsia"/>
        </w:rPr>
        <w:t>適應力</w:t>
      </w:r>
      <w:proofErr w:type="spellEnd"/>
      <w:r w:rsidR="00834EDC" w:rsidRPr="00AE7449">
        <w:rPr>
          <w:rFonts w:asciiTheme="majorHAnsi" w:hAnsiTheme="majorHAnsi" w:cs="Arial"/>
        </w:rPr>
        <w:t xml:space="preserve"> </w:t>
      </w:r>
    </w:p>
    <w:p w:rsidR="00834EDC" w:rsidRPr="00AE7449" w:rsidRDefault="00902019" w:rsidP="00902019">
      <w:pPr>
        <w:pStyle w:val="ListParagraph"/>
        <w:numPr>
          <w:ilvl w:val="0"/>
          <w:numId w:val="13"/>
        </w:numPr>
        <w:spacing w:line="280" w:lineRule="exact"/>
        <w:ind w:left="1080"/>
        <w:contextualSpacing w:val="0"/>
        <w:rPr>
          <w:rFonts w:asciiTheme="majorHAnsi" w:hAnsiTheme="majorHAnsi" w:cs="Arial"/>
        </w:rPr>
      </w:pPr>
      <w:proofErr w:type="spellStart"/>
      <w:r w:rsidRPr="00902019">
        <w:rPr>
          <w:rFonts w:ascii="PMingLiU" w:eastAsia="PMingLiU" w:hAnsi="PMingLiU" w:cs="PMingLiU" w:hint="eastAsia"/>
        </w:rPr>
        <w:t>獨立性</w:t>
      </w:r>
      <w:proofErr w:type="spellEnd"/>
      <w:r w:rsidR="00834EDC" w:rsidRPr="00AE7449">
        <w:rPr>
          <w:rFonts w:asciiTheme="majorHAnsi" w:hAnsiTheme="majorHAnsi" w:cs="Arial"/>
        </w:rPr>
        <w:t xml:space="preserve"> </w:t>
      </w:r>
    </w:p>
    <w:p w:rsidR="00834EDC" w:rsidRPr="00AE7449" w:rsidRDefault="00834EDC" w:rsidP="002B0174">
      <w:pPr>
        <w:spacing w:before="0" w:after="0" w:line="280" w:lineRule="exact"/>
        <w:rPr>
          <w:rFonts w:asciiTheme="majorHAnsi" w:hAnsiTheme="majorHAnsi" w:cs="Arial"/>
          <w:sz w:val="22"/>
          <w:szCs w:val="22"/>
        </w:rPr>
      </w:pPr>
    </w:p>
    <w:p w:rsidR="00834EDC" w:rsidRPr="00AE7449" w:rsidRDefault="004568CB" w:rsidP="002B0174">
      <w:pPr>
        <w:spacing w:before="0" w:after="0" w:line="280" w:lineRule="exact"/>
        <w:ind w:left="360"/>
        <w:rPr>
          <w:rFonts w:asciiTheme="majorHAnsi" w:hAnsiTheme="majorHAnsi" w:cs="Arial"/>
          <w:i/>
          <w:sz w:val="22"/>
          <w:szCs w:val="22"/>
        </w:rPr>
      </w:pPr>
      <w:proofErr w:type="spellStart"/>
      <w:r w:rsidRPr="00BB1937">
        <w:rPr>
          <w:rFonts w:asciiTheme="majorHAnsi" w:hAnsiTheme="majorHAnsi" w:cs="Arial" w:hint="eastAsia"/>
          <w:i/>
          <w:sz w:val="22"/>
          <w:szCs w:val="22"/>
        </w:rPr>
        <w:t>工作型態</w:t>
      </w:r>
      <w:proofErr w:type="spellEnd"/>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高品質</w:t>
      </w:r>
      <w:r w:rsidR="004C0416" w:rsidRPr="00C24630">
        <w:rPr>
          <w:rFonts w:ascii="PMingLiU" w:eastAsia="PMingLiU" w:hAnsi="PMingLiU" w:cs="PMingLiU" w:hint="eastAsia"/>
        </w:rPr>
        <w:t>的</w:t>
      </w:r>
      <w:r w:rsidRPr="00C24630">
        <w:rPr>
          <w:rFonts w:ascii="PMingLiU" w:eastAsia="PMingLiU" w:hAnsi="PMingLiU" w:cs="PMingLiU" w:hint="eastAsia"/>
        </w:rPr>
        <w:t>最終結果</w:t>
      </w:r>
      <w:proofErr w:type="spellEnd"/>
      <w:r w:rsidR="00834EDC" w:rsidRPr="00AE7449">
        <w:rPr>
          <w:rFonts w:asciiTheme="majorHAnsi" w:hAnsiTheme="majorHAnsi" w:cs="Arial"/>
        </w:rPr>
        <w:t xml:space="preserve"> </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有生產力</w:t>
      </w:r>
      <w:proofErr w:type="spellEnd"/>
      <w:r w:rsidR="00834EDC" w:rsidRPr="00AE7449">
        <w:rPr>
          <w:rFonts w:asciiTheme="majorHAnsi" w:hAnsiTheme="majorHAnsi" w:cs="Arial"/>
        </w:rPr>
        <w:t xml:space="preserve"> </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工作與生活的平衡</w:t>
      </w:r>
      <w:proofErr w:type="spellEnd"/>
    </w:p>
    <w:p w:rsidR="00834EDC" w:rsidRPr="00473FA1" w:rsidRDefault="00C24630" w:rsidP="00C24630">
      <w:pPr>
        <w:pStyle w:val="ListParagraph"/>
        <w:numPr>
          <w:ilvl w:val="0"/>
          <w:numId w:val="13"/>
        </w:numPr>
        <w:spacing w:line="280" w:lineRule="exact"/>
        <w:ind w:left="1080"/>
        <w:contextualSpacing w:val="0"/>
        <w:rPr>
          <w:rFonts w:ascii="PMingLiU" w:eastAsia="PMingLiU" w:hAnsi="PMingLiU" w:cs="Arial"/>
          <w:lang w:eastAsia="zh-TW"/>
        </w:rPr>
      </w:pPr>
      <w:r w:rsidRPr="00473FA1">
        <w:rPr>
          <w:rFonts w:ascii="PMingLiU" w:eastAsia="PMingLiU" w:hAnsi="PMingLiU" w:cs="PMingLiU" w:hint="eastAsia"/>
          <w:lang w:eastAsia="zh-TW"/>
        </w:rPr>
        <w:t>彈性工作時間</w:t>
      </w:r>
      <w:r w:rsidR="00834EDC" w:rsidRPr="00473FA1">
        <w:rPr>
          <w:rFonts w:ascii="PMingLiU" w:eastAsia="PMingLiU" w:hAnsi="PMingLiU" w:cs="Arial"/>
          <w:lang w:eastAsia="zh-TW"/>
        </w:rPr>
        <w:t>/</w:t>
      </w:r>
      <w:r w:rsidRPr="00473FA1">
        <w:rPr>
          <w:rStyle w:val="shorttext"/>
          <w:rFonts w:ascii="PMingLiU" w:eastAsia="PMingLiU" w:hAnsi="PMingLiU" w:cs="MingLiU" w:hint="eastAsia"/>
          <w:lang w:eastAsia="zh-TW"/>
        </w:rPr>
        <w:t>工作</w:t>
      </w:r>
      <w:r w:rsidR="00473FA1" w:rsidRPr="00473FA1">
        <w:rPr>
          <w:rStyle w:val="shorttext"/>
          <w:rFonts w:ascii="PMingLiU" w:eastAsia="PMingLiU" w:hAnsi="PMingLiU" w:cs="MingLiU" w:hint="eastAsia"/>
          <w:lang w:eastAsia="zh-TW"/>
        </w:rPr>
        <w:t>分享的</w:t>
      </w:r>
      <w:r w:rsidRPr="00473FA1">
        <w:rPr>
          <w:rStyle w:val="shorttext"/>
          <w:rFonts w:ascii="PMingLiU" w:eastAsia="PMingLiU" w:hAnsi="PMingLiU" w:cs="MingLiU" w:hint="eastAsia"/>
          <w:lang w:eastAsia="zh-TW"/>
        </w:rPr>
        <w:t>吸引力</w:t>
      </w:r>
    </w:p>
    <w:p w:rsidR="00834EDC" w:rsidRPr="003B576B" w:rsidRDefault="003B576B" w:rsidP="00C24630">
      <w:pPr>
        <w:pStyle w:val="ListParagraph"/>
        <w:numPr>
          <w:ilvl w:val="0"/>
          <w:numId w:val="13"/>
        </w:numPr>
        <w:spacing w:line="280" w:lineRule="exact"/>
        <w:ind w:left="1080"/>
        <w:contextualSpacing w:val="0"/>
        <w:rPr>
          <w:rFonts w:ascii="PMingLiU" w:eastAsia="PMingLiU" w:hAnsi="PMingLiU" w:cs="Arial"/>
        </w:rPr>
      </w:pPr>
      <w:r w:rsidRPr="003B576B">
        <w:rPr>
          <w:rStyle w:val="alt-edited1"/>
          <w:rFonts w:ascii="PMingLiU" w:eastAsia="PMingLiU" w:hAnsi="PMingLiU" w:cs="MingLiU" w:hint="eastAsia"/>
          <w:color w:val="auto"/>
          <w:lang w:eastAsia="zh-TW"/>
        </w:rPr>
        <w:t>不受合約限制</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lang w:eastAsia="zh-TW"/>
        </w:rPr>
      </w:pPr>
      <w:r w:rsidRPr="00C24630">
        <w:rPr>
          <w:rFonts w:ascii="PMingLiU" w:eastAsia="PMingLiU" w:hAnsi="PMingLiU" w:cs="PMingLiU" w:hint="eastAsia"/>
          <w:lang w:eastAsia="zh-TW"/>
        </w:rPr>
        <w:t>視自己為有價值的商品</w:t>
      </w:r>
    </w:p>
    <w:p w:rsidR="00834EDC" w:rsidRPr="00AE7449" w:rsidRDefault="00676F46" w:rsidP="00C24630">
      <w:pPr>
        <w:pStyle w:val="ListParagraph"/>
        <w:numPr>
          <w:ilvl w:val="0"/>
          <w:numId w:val="13"/>
        </w:numPr>
        <w:spacing w:line="280" w:lineRule="exact"/>
        <w:ind w:left="1080"/>
        <w:contextualSpacing w:val="0"/>
        <w:rPr>
          <w:rFonts w:asciiTheme="majorHAnsi" w:hAnsiTheme="majorHAnsi" w:cs="Arial"/>
          <w:lang w:eastAsia="zh-TW"/>
        </w:rPr>
      </w:pPr>
      <w:r>
        <w:rPr>
          <w:rFonts w:ascii="PMingLiU" w:eastAsia="PMingLiU" w:hAnsi="PMingLiU" w:cs="PMingLiU" w:hint="eastAsia"/>
          <w:lang w:eastAsia="zh-TW"/>
        </w:rPr>
        <w:t>能</w:t>
      </w:r>
      <w:r w:rsidR="00C24630" w:rsidRPr="00C24630">
        <w:rPr>
          <w:rFonts w:ascii="PMingLiU" w:eastAsia="PMingLiU" w:hAnsi="PMingLiU" w:cs="PMingLiU" w:hint="eastAsia"/>
          <w:lang w:eastAsia="zh-TW"/>
        </w:rPr>
        <w:t>自在</w:t>
      </w:r>
      <w:r>
        <w:rPr>
          <w:rFonts w:ascii="PMingLiU" w:eastAsia="PMingLiU" w:hAnsi="PMingLiU" w:cs="PMingLiU" w:hint="eastAsia"/>
          <w:lang w:eastAsia="zh-TW"/>
        </w:rPr>
        <w:t>地</w:t>
      </w:r>
      <w:r w:rsidR="00C24630" w:rsidRPr="00C24630">
        <w:rPr>
          <w:rFonts w:ascii="PMingLiU" w:eastAsia="PMingLiU" w:hAnsi="PMingLiU" w:cs="PMingLiU" w:hint="eastAsia"/>
          <w:lang w:eastAsia="zh-TW"/>
        </w:rPr>
        <w:t>與權威人士相處</w:t>
      </w:r>
      <w:r>
        <w:rPr>
          <w:rFonts w:ascii="PMingLiU" w:eastAsia="PMingLiU" w:hAnsi="PMingLiU" w:cs="PMingLiU" w:hint="eastAsia"/>
          <w:lang w:eastAsia="zh-TW"/>
        </w:rPr>
        <w:t xml:space="preserve">, </w:t>
      </w:r>
      <w:r w:rsidR="00C24630" w:rsidRPr="00C24630">
        <w:rPr>
          <w:rFonts w:ascii="PMingLiU" w:eastAsia="PMingLiU" w:hAnsi="PMingLiU" w:cs="PMingLiU" w:hint="eastAsia"/>
          <w:lang w:eastAsia="zh-TW"/>
        </w:rPr>
        <w:t>但</w:t>
      </w:r>
      <w:r>
        <w:rPr>
          <w:rFonts w:ascii="PMingLiU" w:eastAsia="PMingLiU" w:hAnsi="PMingLiU" w:cs="PMingLiU" w:hint="eastAsia"/>
          <w:lang w:eastAsia="zh-TW"/>
        </w:rPr>
        <w:t>對這些人的</w:t>
      </w:r>
      <w:r w:rsidR="00C24630" w:rsidRPr="00C24630">
        <w:rPr>
          <w:rFonts w:ascii="PMingLiU" w:eastAsia="PMingLiU" w:hAnsi="PMingLiU" w:cs="PMingLiU" w:hint="eastAsia"/>
          <w:lang w:eastAsia="zh-TW"/>
        </w:rPr>
        <w:t>職稱</w:t>
      </w:r>
      <w:r>
        <w:rPr>
          <w:rFonts w:ascii="PMingLiU" w:eastAsia="PMingLiU" w:hAnsi="PMingLiU" w:cs="PMingLiU" w:hint="eastAsia"/>
          <w:lang w:eastAsia="zh-TW"/>
        </w:rPr>
        <w:t>並不感到</w:t>
      </w:r>
      <w:r w:rsidR="00C24630" w:rsidRPr="00C24630">
        <w:rPr>
          <w:rFonts w:ascii="PMingLiU" w:eastAsia="PMingLiU" w:hAnsi="PMingLiU" w:cs="PMingLiU" w:hint="eastAsia"/>
          <w:lang w:eastAsia="zh-TW"/>
        </w:rPr>
        <w:t>深刻印象</w:t>
      </w:r>
      <w:r w:rsidR="00834EDC" w:rsidRPr="00AE7449">
        <w:rPr>
          <w:rFonts w:asciiTheme="majorHAnsi" w:hAnsiTheme="majorHAnsi" w:cs="Arial"/>
          <w:lang w:eastAsia="zh-TW"/>
        </w:rPr>
        <w:t xml:space="preserve"> </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技術上具備良好能力</w:t>
      </w:r>
      <w:proofErr w:type="spellEnd"/>
      <w:r w:rsidR="00834EDC" w:rsidRPr="00AE7449">
        <w:rPr>
          <w:rFonts w:asciiTheme="majorHAnsi" w:hAnsiTheme="majorHAnsi" w:cs="Arial"/>
        </w:rPr>
        <w:t xml:space="preserve"> </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內部晉升</w:t>
      </w:r>
      <w:proofErr w:type="spellEnd"/>
      <w:r w:rsidR="00834EDC" w:rsidRPr="00AE7449">
        <w:rPr>
          <w:rFonts w:asciiTheme="majorHAnsi" w:hAnsiTheme="majorHAnsi" w:cs="Arial"/>
        </w:rPr>
        <w:t xml:space="preserve"> </w:t>
      </w:r>
    </w:p>
    <w:p w:rsidR="00834EDC" w:rsidRPr="00AE7449" w:rsidRDefault="00C24630" w:rsidP="00C24630">
      <w:pPr>
        <w:pStyle w:val="ListParagraph"/>
        <w:numPr>
          <w:ilvl w:val="0"/>
          <w:numId w:val="13"/>
        </w:numPr>
        <w:spacing w:line="280" w:lineRule="exact"/>
        <w:ind w:left="1080"/>
        <w:contextualSpacing w:val="0"/>
        <w:rPr>
          <w:rFonts w:asciiTheme="majorHAnsi" w:hAnsiTheme="majorHAnsi" w:cs="Arial"/>
        </w:rPr>
      </w:pPr>
      <w:proofErr w:type="spellStart"/>
      <w:r w:rsidRPr="00C24630">
        <w:rPr>
          <w:rFonts w:ascii="PMingLiU" w:eastAsia="PMingLiU" w:hAnsi="PMingLiU" w:cs="PMingLiU" w:hint="eastAsia"/>
        </w:rPr>
        <w:t>種族多元化</w:t>
      </w:r>
      <w:proofErr w:type="spellEnd"/>
    </w:p>
    <w:p w:rsidR="00834EDC" w:rsidRPr="00AE7449" w:rsidRDefault="00834EDC" w:rsidP="002B0174">
      <w:pPr>
        <w:spacing w:before="0" w:after="0" w:line="280" w:lineRule="exact"/>
        <w:rPr>
          <w:rFonts w:asciiTheme="majorHAnsi" w:hAnsiTheme="majorHAnsi" w:cs="Arial"/>
          <w:sz w:val="22"/>
          <w:szCs w:val="22"/>
        </w:rPr>
      </w:pPr>
    </w:p>
    <w:p w:rsidR="00834EDC" w:rsidRDefault="004568CB" w:rsidP="00AE7449">
      <w:pPr>
        <w:spacing w:before="0" w:after="120" w:line="240" w:lineRule="auto"/>
        <w:rPr>
          <w:rFonts w:asciiTheme="majorHAnsi" w:hAnsiTheme="majorHAnsi"/>
          <w:i/>
          <w:sz w:val="20"/>
          <w:szCs w:val="20"/>
        </w:rPr>
      </w:pPr>
      <w:proofErr w:type="spellStart"/>
      <w:r w:rsidRPr="00682264">
        <w:rPr>
          <w:rFonts w:asciiTheme="majorHAnsi" w:hAnsiTheme="majorHAnsi" w:hint="eastAsia"/>
          <w:i/>
          <w:sz w:val="20"/>
          <w:szCs w:val="20"/>
        </w:rPr>
        <w:t>資料來源和參考資料</w:t>
      </w:r>
      <w:proofErr w:type="spellEnd"/>
      <w:r w:rsidR="00834EDC" w:rsidRPr="00AE7449">
        <w:rPr>
          <w:rFonts w:asciiTheme="majorHAnsi" w:hAnsiTheme="majorHAnsi"/>
          <w:i/>
          <w:sz w:val="20"/>
          <w:szCs w:val="20"/>
        </w:rPr>
        <w:t>:</w:t>
      </w:r>
    </w:p>
    <w:p w:rsidR="00834EDC" w:rsidRPr="00AE7449" w:rsidRDefault="00834EDC" w:rsidP="00AE7449">
      <w:pPr>
        <w:spacing w:before="0" w:after="120" w:line="240" w:lineRule="auto"/>
        <w:rPr>
          <w:rFonts w:asciiTheme="majorHAnsi" w:hAnsiTheme="majorHAnsi" w:cs="Arial"/>
          <w:sz w:val="20"/>
          <w:szCs w:val="20"/>
        </w:rPr>
      </w:pPr>
      <w:proofErr w:type="gramStart"/>
      <w:r w:rsidRPr="00AE7449">
        <w:rPr>
          <w:rFonts w:asciiTheme="majorHAnsi" w:hAnsiTheme="majorHAnsi" w:cs="Arial"/>
          <w:sz w:val="20"/>
          <w:szCs w:val="20"/>
        </w:rPr>
        <w:t>Generation X</w:t>
      </w:r>
      <w:r w:rsidR="00D4592B">
        <w:rPr>
          <w:rFonts w:asciiTheme="majorHAnsi" w:hAnsiTheme="majorHAnsi" w:cs="Arial"/>
          <w:sz w:val="20"/>
          <w:szCs w:val="20"/>
        </w:rPr>
        <w:t xml:space="preserve"> (X </w:t>
      </w:r>
      <w:proofErr w:type="spellStart"/>
      <w:r w:rsidR="00D4592B" w:rsidRPr="00D4592B">
        <w:rPr>
          <w:rFonts w:asciiTheme="majorHAnsi" w:hAnsiTheme="majorHAnsi" w:cs="Arial" w:hint="eastAsia"/>
          <w:sz w:val="20"/>
          <w:szCs w:val="20"/>
        </w:rPr>
        <w:t>世代</w:t>
      </w:r>
      <w:proofErr w:type="spellEnd"/>
      <w:r w:rsidR="00D4592B">
        <w:rPr>
          <w:rFonts w:asciiTheme="majorHAnsi" w:hAnsiTheme="majorHAnsi" w:cs="Arial"/>
          <w:sz w:val="20"/>
          <w:szCs w:val="20"/>
        </w:rPr>
        <w:t>)</w:t>
      </w:r>
      <w:r w:rsidRPr="00AE7449">
        <w:rPr>
          <w:rFonts w:asciiTheme="majorHAnsi" w:hAnsiTheme="majorHAnsi" w:cs="Arial"/>
          <w:sz w:val="20"/>
          <w:szCs w:val="20"/>
        </w:rPr>
        <w:t>.</w:t>
      </w:r>
      <w:proofErr w:type="gramEnd"/>
      <w:r w:rsidRPr="00AE7449">
        <w:rPr>
          <w:rFonts w:asciiTheme="majorHAnsi" w:hAnsiTheme="majorHAnsi" w:cs="Arial"/>
          <w:sz w:val="20"/>
          <w:szCs w:val="20"/>
        </w:rPr>
        <w:t xml:space="preserve"> (</w:t>
      </w:r>
      <w:proofErr w:type="spellStart"/>
      <w:r w:rsidRPr="00AE7449">
        <w:rPr>
          <w:rFonts w:asciiTheme="majorHAnsi" w:hAnsiTheme="majorHAnsi" w:cs="Arial"/>
          <w:sz w:val="20"/>
          <w:szCs w:val="20"/>
        </w:rPr>
        <w:t>n.d</w:t>
      </w:r>
      <w:proofErr w:type="spellEnd"/>
      <w:r w:rsidRPr="00AE7449">
        <w:rPr>
          <w:rFonts w:asciiTheme="majorHAnsi" w:hAnsiTheme="majorHAnsi" w:cs="Arial"/>
          <w:sz w:val="20"/>
          <w:szCs w:val="20"/>
        </w:rPr>
        <w:t xml:space="preserve">). </w:t>
      </w:r>
      <w:r w:rsidR="00D4592B">
        <w:rPr>
          <w:rFonts w:asciiTheme="majorHAnsi" w:hAnsiTheme="majorHAnsi" w:hint="eastAsia"/>
          <w:spacing w:val="-8"/>
          <w:sz w:val="20"/>
          <w:szCs w:val="20"/>
          <w:lang w:eastAsia="zh-TW"/>
        </w:rPr>
        <w:t>取自</w:t>
      </w:r>
      <w:r w:rsidRPr="00AE7449">
        <w:rPr>
          <w:rFonts w:asciiTheme="majorHAnsi" w:hAnsiTheme="majorHAnsi" w:cs="Arial"/>
          <w:sz w:val="20"/>
          <w:szCs w:val="20"/>
        </w:rPr>
        <w:t xml:space="preserve"> http://www.valueoptions.com/spotlight_YIW/gen_x.htm.</w:t>
      </w:r>
    </w:p>
    <w:p w:rsidR="00834EDC" w:rsidRPr="00AE7449" w:rsidRDefault="00834EDC" w:rsidP="00AE7449">
      <w:pPr>
        <w:spacing w:before="0" w:after="0" w:line="240" w:lineRule="auto"/>
        <w:outlineLvl w:val="0"/>
        <w:rPr>
          <w:rFonts w:asciiTheme="majorHAnsi" w:hAnsiTheme="majorHAnsi"/>
          <w:bCs/>
          <w:kern w:val="36"/>
          <w:sz w:val="20"/>
          <w:szCs w:val="20"/>
        </w:rPr>
      </w:pPr>
      <w:r w:rsidRPr="00AE7449">
        <w:rPr>
          <w:rFonts w:asciiTheme="majorHAnsi" w:hAnsiTheme="majorHAnsi"/>
          <w:bCs/>
          <w:kern w:val="36"/>
          <w:sz w:val="20"/>
          <w:szCs w:val="20"/>
        </w:rPr>
        <w:t>Sowa, C. (</w:t>
      </w:r>
      <w:r w:rsidRPr="00AE7449">
        <w:rPr>
          <w:rFonts w:asciiTheme="majorHAnsi" w:hAnsiTheme="majorHAnsi"/>
          <w:sz w:val="20"/>
          <w:szCs w:val="20"/>
        </w:rPr>
        <w:t xml:space="preserve">December 22, 2009). </w:t>
      </w:r>
      <w:r w:rsidRPr="00AE7449">
        <w:rPr>
          <w:rFonts w:asciiTheme="majorHAnsi" w:hAnsiTheme="majorHAnsi"/>
          <w:bCs/>
          <w:kern w:val="36"/>
          <w:sz w:val="20"/>
          <w:szCs w:val="20"/>
        </w:rPr>
        <w:t>6 Rules of Marketing to Generation X</w:t>
      </w:r>
      <w:r w:rsidR="00275832">
        <w:rPr>
          <w:rFonts w:asciiTheme="majorHAnsi" w:hAnsiTheme="majorHAnsi"/>
          <w:bCs/>
          <w:kern w:val="36"/>
          <w:sz w:val="20"/>
          <w:szCs w:val="20"/>
        </w:rPr>
        <w:t xml:space="preserve"> (</w:t>
      </w:r>
      <w:proofErr w:type="spellStart"/>
      <w:r w:rsidR="00275832" w:rsidRPr="00275832">
        <w:rPr>
          <w:rFonts w:asciiTheme="majorHAnsi" w:hAnsiTheme="majorHAnsi" w:hint="eastAsia"/>
          <w:bCs/>
          <w:kern w:val="36"/>
          <w:sz w:val="20"/>
          <w:szCs w:val="20"/>
        </w:rPr>
        <w:t>向</w:t>
      </w:r>
      <w:r w:rsidR="00275832">
        <w:rPr>
          <w:rFonts w:asciiTheme="majorHAnsi" w:hAnsiTheme="majorHAnsi"/>
          <w:bCs/>
          <w:kern w:val="36"/>
          <w:sz w:val="20"/>
          <w:szCs w:val="20"/>
        </w:rPr>
        <w:t>X</w:t>
      </w:r>
      <w:proofErr w:type="spellEnd"/>
      <w:r w:rsidR="00275832" w:rsidRPr="006A5B5B">
        <w:rPr>
          <w:rFonts w:ascii="PMingLiU" w:hAnsi="PMingLiU" w:cs="Arial"/>
          <w:sz w:val="20"/>
          <w:szCs w:val="22"/>
          <w:lang w:eastAsia="zh-TW"/>
        </w:rPr>
        <w:t>世代</w:t>
      </w:r>
      <w:r w:rsidR="00275832">
        <w:rPr>
          <w:rFonts w:ascii="PMingLiU" w:hAnsi="PMingLiU" w:cs="Arial" w:hint="eastAsia"/>
          <w:sz w:val="20"/>
          <w:szCs w:val="22"/>
          <w:lang w:eastAsia="zh-TW"/>
        </w:rPr>
        <w:t>行銷的</w:t>
      </w:r>
      <w:r w:rsidR="00275832" w:rsidRPr="00275832">
        <w:rPr>
          <w:rFonts w:ascii="PMingLiU" w:hAnsi="PMingLiU" w:cs="Arial" w:hint="eastAsia"/>
          <w:sz w:val="20"/>
          <w:szCs w:val="22"/>
          <w:lang w:eastAsia="zh-TW"/>
        </w:rPr>
        <w:t>六</w:t>
      </w:r>
      <w:r w:rsidR="00275832">
        <w:rPr>
          <w:rFonts w:asciiTheme="majorHAnsi" w:hAnsiTheme="majorHAnsi" w:hint="eastAsia"/>
          <w:sz w:val="20"/>
          <w:szCs w:val="20"/>
          <w:lang w:eastAsia="zh-TW"/>
        </w:rPr>
        <w:t>個</w:t>
      </w:r>
      <w:r w:rsidR="00275832" w:rsidRPr="00275832">
        <w:rPr>
          <w:rFonts w:asciiTheme="majorHAnsi" w:hAnsiTheme="majorHAnsi" w:hint="eastAsia"/>
          <w:sz w:val="20"/>
          <w:szCs w:val="20"/>
          <w:lang w:eastAsia="zh-TW"/>
        </w:rPr>
        <w:t>原則</w:t>
      </w:r>
      <w:r w:rsidR="00275832">
        <w:rPr>
          <w:rFonts w:asciiTheme="majorHAnsi" w:hAnsiTheme="majorHAnsi"/>
          <w:sz w:val="20"/>
          <w:szCs w:val="20"/>
          <w:lang w:eastAsia="zh-TW"/>
        </w:rPr>
        <w:t>)</w:t>
      </w:r>
      <w:r w:rsidRPr="00AE7449">
        <w:rPr>
          <w:rFonts w:asciiTheme="majorHAnsi" w:hAnsiTheme="majorHAnsi"/>
          <w:bCs/>
          <w:kern w:val="36"/>
          <w:sz w:val="20"/>
          <w:szCs w:val="20"/>
        </w:rPr>
        <w:t xml:space="preserve">. </w:t>
      </w:r>
      <w:r w:rsidR="00D4592B">
        <w:rPr>
          <w:rFonts w:asciiTheme="majorHAnsi" w:hAnsiTheme="majorHAnsi" w:hint="eastAsia"/>
          <w:spacing w:val="-8"/>
          <w:sz w:val="20"/>
          <w:szCs w:val="20"/>
          <w:lang w:eastAsia="zh-TW"/>
        </w:rPr>
        <w:t>取自</w:t>
      </w:r>
      <w:r w:rsidRPr="00AE7449">
        <w:rPr>
          <w:rFonts w:asciiTheme="majorHAnsi" w:hAnsiTheme="majorHAnsi"/>
          <w:bCs/>
          <w:kern w:val="36"/>
          <w:sz w:val="20"/>
          <w:szCs w:val="20"/>
        </w:rPr>
        <w:t>http://www.americasbestcompanies.com/blog/6-rules-marketing-generation-x.aspx.</w:t>
      </w:r>
      <w:bookmarkStart w:id="0" w:name="_GoBack"/>
      <w:bookmarkEnd w:id="0"/>
    </w:p>
    <w:sectPr w:rsidR="00834EDC" w:rsidRPr="00AE7449" w:rsidSect="00AD7ED3">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24" w:rsidRDefault="00870124">
      <w:pPr>
        <w:spacing w:after="0" w:line="240" w:lineRule="auto"/>
      </w:pPr>
      <w:r>
        <w:separator/>
      </w:r>
    </w:p>
  </w:endnote>
  <w:endnote w:type="continuationSeparator" w:id="0">
    <w:p w:rsidR="00870124" w:rsidRDefault="0087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Bold">
    <w:panose1 w:val="020F070203040403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Gisha">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16" w:rsidRDefault="00290E16">
    <w:pPr>
      <w:pStyle w:val="Footer"/>
    </w:pPr>
  </w:p>
  <w:p w:rsidR="00290E16" w:rsidRDefault="00290E16">
    <w:pPr>
      <w:pStyle w:val="FooterEven"/>
    </w:pPr>
    <w:r>
      <w:t xml:space="preserve">Page </w:t>
    </w:r>
    <w:r w:rsidR="008429C8">
      <w:fldChar w:fldCharType="begin"/>
    </w:r>
    <w:r w:rsidR="00CD772D">
      <w:instrText xml:space="preserve"> PAGE   \* MERGEFORMAT </w:instrText>
    </w:r>
    <w:r w:rsidR="008429C8">
      <w:fldChar w:fldCharType="separate"/>
    </w:r>
    <w:r>
      <w:rPr>
        <w:noProof/>
      </w:rPr>
      <w:t>2</w:t>
    </w:r>
    <w:r w:rsidR="008429C8">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16" w:rsidRPr="00170BF0" w:rsidRDefault="008429C8" w:rsidP="00170BF0">
    <w:pPr>
      <w:pStyle w:val="FooterPinkLine"/>
      <w:tabs>
        <w:tab w:val="right" w:pos="9900"/>
      </w:tabs>
      <w:jc w:val="left"/>
      <w:rPr>
        <w:rFonts w:asciiTheme="majorHAnsi" w:hAnsiTheme="majorHAnsi"/>
        <w:sz w:val="20"/>
        <w:szCs w:val="20"/>
      </w:rPr>
    </w:pPr>
    <w:sdt>
      <w:sdtPr>
        <w:rPr>
          <w:rFonts w:asciiTheme="majorHAnsi" w:hAnsiTheme="majorHAnsi"/>
          <w:sz w:val="20"/>
          <w:szCs w:val="20"/>
        </w:rPr>
        <w:id w:val="118626845"/>
        <w:docPartObj>
          <w:docPartGallery w:val="Page Numbers (Top of Page)"/>
          <w:docPartUnique/>
        </w:docPartObj>
      </w:sdtPr>
      <w:sdtContent>
        <w:r w:rsidR="00290E16" w:rsidRPr="00170BF0">
          <w:rPr>
            <w:lang w:eastAsia="zh-TW"/>
          </w:rPr>
          <w:t>©</w:t>
        </w:r>
        <w:r w:rsidR="00195AC3" w:rsidRPr="006F33E9">
          <w:rPr>
            <w:rFonts w:ascii="PMingLiU" w:hAnsi="PMingLiU" w:cs="MingLiU" w:hint="eastAsia"/>
            <w:lang w:eastAsia="zh-TW"/>
          </w:rPr>
          <w:t>國際蘭馨交流協會美洲聯盟</w:t>
        </w:r>
        <w:r w:rsidR="00195AC3">
          <w:rPr>
            <w:lang w:eastAsia="zh-TW"/>
          </w:rPr>
          <w:t xml:space="preserve">. </w:t>
        </w:r>
        <w:r w:rsidR="003A1FBF">
          <w:rPr>
            <w:lang w:eastAsia="zh-TW"/>
          </w:rPr>
          <w:t xml:space="preserve">Revised December </w:t>
        </w:r>
        <w:r w:rsidR="003A1FBF">
          <w:rPr>
            <w:lang w:eastAsia="zh-TW"/>
          </w:rPr>
          <w:t>2016</w:t>
        </w:r>
      </w:sdtContent>
    </w:sdt>
    <w:r w:rsidR="00290E16" w:rsidRPr="00170BF0">
      <w:tab/>
    </w:r>
    <w:r w:rsidR="00862953" w:rsidRPr="000B4C60">
      <w:rPr>
        <w:rFonts w:asciiTheme="majorHAnsi" w:hAnsiTheme="majorHAnsi" w:hint="eastAsia"/>
        <w:szCs w:val="20"/>
      </w:rPr>
      <w:t>第</w:t>
    </w:r>
    <w:sdt>
      <w:sdtPr>
        <w:rPr>
          <w:rFonts w:asciiTheme="majorHAnsi" w:hAnsiTheme="majorHAnsi"/>
          <w:szCs w:val="18"/>
        </w:rPr>
        <w:id w:val="63952279"/>
        <w:docPartObj>
          <w:docPartGallery w:val="Page Numbers (Top of Page)"/>
          <w:docPartUnique/>
        </w:docPartObj>
      </w:sdtPr>
      <w:sdtContent>
        <w:r w:rsidR="00862953">
          <w:rPr>
            <w:rFonts w:eastAsia="Calibri" w:cs="Calibri"/>
            <w:szCs w:val="18"/>
            <w:bdr w:val="nil"/>
            <w:lang w:val="es-MX" w:bidi="es-MX"/>
          </w:rPr>
          <w:t xml:space="preserve">  </w:t>
        </w:r>
        <w:r w:rsidR="00862953" w:rsidRPr="00061520">
          <w:rPr>
            <w:rFonts w:asciiTheme="majorHAnsi" w:hAnsiTheme="majorHAnsi"/>
            <w:sz w:val="20"/>
            <w:szCs w:val="20"/>
          </w:rPr>
          <w:t>|</w:t>
        </w:r>
        <w:r w:rsidR="00862953">
          <w:rPr>
            <w:rFonts w:asciiTheme="majorHAnsi" w:hAnsiTheme="majorHAnsi"/>
            <w:sz w:val="20"/>
            <w:szCs w:val="20"/>
          </w:rPr>
          <w:t xml:space="preserve"> </w:t>
        </w:r>
        <w:r w:rsidR="00862953" w:rsidRPr="00061520">
          <w:rPr>
            <w:rFonts w:asciiTheme="majorHAnsi" w:hAnsiTheme="majorHAnsi"/>
            <w:sz w:val="20"/>
            <w:szCs w:val="20"/>
          </w:rPr>
          <w:t xml:space="preserve"> </w:t>
        </w:r>
        <w:r w:rsidRPr="00061520">
          <w:rPr>
            <w:rFonts w:asciiTheme="majorHAnsi" w:hAnsiTheme="majorHAnsi"/>
            <w:sz w:val="20"/>
            <w:szCs w:val="20"/>
          </w:rPr>
          <w:fldChar w:fldCharType="begin"/>
        </w:r>
        <w:r w:rsidR="00862953" w:rsidRPr="00061520">
          <w:rPr>
            <w:rFonts w:asciiTheme="majorHAnsi" w:hAnsiTheme="majorHAnsi"/>
            <w:sz w:val="20"/>
            <w:szCs w:val="20"/>
          </w:rPr>
          <w:instrText xml:space="preserve"> PAGE   \* MERGEFORMAT </w:instrText>
        </w:r>
        <w:r w:rsidRPr="00061520">
          <w:rPr>
            <w:rFonts w:asciiTheme="majorHAnsi" w:hAnsiTheme="majorHAnsi"/>
            <w:sz w:val="20"/>
            <w:szCs w:val="20"/>
          </w:rPr>
          <w:fldChar w:fldCharType="separate"/>
        </w:r>
        <w:r w:rsidR="003A1FBF">
          <w:rPr>
            <w:rFonts w:asciiTheme="majorHAnsi" w:hAnsiTheme="majorHAnsi"/>
            <w:noProof/>
            <w:sz w:val="20"/>
            <w:szCs w:val="20"/>
          </w:rPr>
          <w:t>2</w:t>
        </w:r>
        <w:r w:rsidRPr="00061520">
          <w:rPr>
            <w:rFonts w:asciiTheme="majorHAnsi" w:hAnsiTheme="majorHAnsi"/>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16" w:rsidRPr="00170BF0" w:rsidRDefault="00290E16" w:rsidP="00170BF0">
    <w:pPr>
      <w:pStyle w:val="FooterPinkLine"/>
      <w:tabs>
        <w:tab w:val="right" w:pos="9900"/>
      </w:tabs>
      <w:jc w:val="left"/>
      <w:rPr>
        <w:szCs w:val="18"/>
      </w:rPr>
    </w:pPr>
    <w:r w:rsidRPr="00170BF0">
      <w:rPr>
        <w:szCs w:val="18"/>
        <w:lang w:eastAsia="zh-TW"/>
      </w:rPr>
      <w:t>©</w:t>
    </w:r>
    <w:r w:rsidR="00195AC3" w:rsidRPr="006F33E9">
      <w:rPr>
        <w:rFonts w:ascii="PMingLiU" w:hAnsi="PMingLiU" w:cs="MingLiU" w:hint="eastAsia"/>
        <w:lang w:eastAsia="zh-TW"/>
      </w:rPr>
      <w:t>國際蘭馨交流協會美洲聯盟</w:t>
    </w:r>
    <w:r w:rsidR="00195AC3">
      <w:rPr>
        <w:lang w:eastAsia="zh-TW"/>
      </w:rPr>
      <w:t>.</w:t>
    </w:r>
    <w:r w:rsidR="00151136" w:rsidRPr="00151136">
      <w:rPr>
        <w:lang w:eastAsia="zh-TW"/>
      </w:rPr>
      <w:t xml:space="preserve"> </w:t>
    </w:r>
    <w:r w:rsidR="003A1FBF">
      <w:rPr>
        <w:lang w:eastAsia="zh-TW"/>
      </w:rPr>
      <w:t xml:space="preserve">Revised December </w:t>
    </w:r>
    <w:r w:rsidR="00151136">
      <w:rPr>
        <w:lang w:eastAsia="zh-TW"/>
      </w:rPr>
      <w:t>2016</w:t>
    </w:r>
    <w:r w:rsidRPr="00170BF0">
      <w:rPr>
        <w:szCs w:val="18"/>
      </w:rPr>
      <w:tab/>
    </w:r>
    <w:sdt>
      <w:sdtPr>
        <w:rPr>
          <w:rFonts w:asciiTheme="majorHAnsi" w:hAnsiTheme="majorHAnsi"/>
          <w:szCs w:val="18"/>
        </w:rPr>
        <w:id w:val="149512207"/>
        <w:docPartObj>
          <w:docPartGallery w:val="Page Numbers (Top of Page)"/>
          <w:docPartUnique/>
        </w:docPartObj>
      </w:sdtPr>
      <w:sdtContent>
        <w:r w:rsidR="00862953" w:rsidRPr="000B4C60">
          <w:rPr>
            <w:rFonts w:asciiTheme="majorHAnsi" w:hAnsiTheme="majorHAnsi" w:hint="eastAsia"/>
            <w:szCs w:val="20"/>
          </w:rPr>
          <w:t>第</w:t>
        </w:r>
        <w:sdt>
          <w:sdtPr>
            <w:rPr>
              <w:rFonts w:asciiTheme="majorHAnsi" w:hAnsiTheme="majorHAnsi"/>
              <w:szCs w:val="18"/>
            </w:rPr>
            <w:id w:val="63952277"/>
            <w:docPartObj>
              <w:docPartGallery w:val="Page Numbers (Top of Page)"/>
              <w:docPartUnique/>
            </w:docPartObj>
          </w:sdtPr>
          <w:sdtContent>
            <w:r w:rsidR="00862953">
              <w:rPr>
                <w:rFonts w:eastAsia="Calibri" w:cs="Calibri"/>
                <w:szCs w:val="18"/>
                <w:bdr w:val="nil"/>
                <w:lang w:val="es-MX" w:bidi="es-MX"/>
              </w:rPr>
              <w:t xml:space="preserve">  </w:t>
            </w:r>
            <w:proofErr w:type="gramStart"/>
            <w:r w:rsidR="00862953" w:rsidRPr="00061520">
              <w:rPr>
                <w:rFonts w:asciiTheme="majorHAnsi" w:hAnsiTheme="majorHAnsi"/>
                <w:sz w:val="20"/>
                <w:szCs w:val="20"/>
              </w:rPr>
              <w:t>|</w:t>
            </w:r>
            <w:r w:rsidR="00862953">
              <w:rPr>
                <w:rFonts w:asciiTheme="majorHAnsi" w:hAnsiTheme="majorHAnsi"/>
                <w:sz w:val="20"/>
                <w:szCs w:val="20"/>
              </w:rPr>
              <w:t xml:space="preserve"> </w:t>
            </w:r>
            <w:r w:rsidR="00862953" w:rsidRPr="00061520">
              <w:rPr>
                <w:rFonts w:asciiTheme="majorHAnsi" w:hAnsiTheme="majorHAnsi"/>
                <w:sz w:val="20"/>
                <w:szCs w:val="20"/>
              </w:rPr>
              <w:t xml:space="preserve"> </w:t>
            </w:r>
            <w:proofErr w:type="gramEnd"/>
            <w:r w:rsidR="008429C8" w:rsidRPr="00061520">
              <w:rPr>
                <w:rFonts w:asciiTheme="majorHAnsi" w:hAnsiTheme="majorHAnsi"/>
                <w:sz w:val="20"/>
                <w:szCs w:val="20"/>
              </w:rPr>
              <w:fldChar w:fldCharType="begin"/>
            </w:r>
            <w:r w:rsidR="00862953" w:rsidRPr="00061520">
              <w:rPr>
                <w:rFonts w:asciiTheme="majorHAnsi" w:hAnsiTheme="majorHAnsi"/>
                <w:sz w:val="20"/>
                <w:szCs w:val="20"/>
              </w:rPr>
              <w:instrText xml:space="preserve"> PAGE   \* MERGEFORMAT </w:instrText>
            </w:r>
            <w:r w:rsidR="008429C8" w:rsidRPr="00061520">
              <w:rPr>
                <w:rFonts w:asciiTheme="majorHAnsi" w:hAnsiTheme="majorHAnsi"/>
                <w:sz w:val="20"/>
                <w:szCs w:val="20"/>
              </w:rPr>
              <w:fldChar w:fldCharType="separate"/>
            </w:r>
            <w:r w:rsidR="003A1FBF">
              <w:rPr>
                <w:rFonts w:asciiTheme="majorHAnsi" w:hAnsiTheme="majorHAnsi"/>
                <w:noProof/>
                <w:sz w:val="20"/>
                <w:szCs w:val="20"/>
              </w:rPr>
              <w:t>1</w:t>
            </w:r>
            <w:r w:rsidR="008429C8" w:rsidRPr="00061520">
              <w:rPr>
                <w:rFonts w:asciiTheme="majorHAnsi" w:hAnsiTheme="majorHAnsi"/>
                <w:sz w:val="20"/>
                <w:szCs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24" w:rsidRDefault="00870124">
      <w:pPr>
        <w:spacing w:after="0" w:line="240" w:lineRule="auto"/>
      </w:pPr>
      <w:r>
        <w:separator/>
      </w:r>
    </w:p>
  </w:footnote>
  <w:footnote w:type="continuationSeparator" w:id="0">
    <w:p w:rsidR="00870124" w:rsidRDefault="00870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16" w:rsidRDefault="00290E16">
    <w:pPr>
      <w:pStyle w:val="HeaderEven"/>
    </w:pPr>
    <w:r>
      <w:t>Teen Dating Violence</w:t>
    </w:r>
  </w:p>
  <w:p w:rsidR="00290E16" w:rsidRDefault="00290E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16" w:rsidRPr="00D46644" w:rsidRDefault="00290E16" w:rsidP="006F0C9A">
    <w:pPr>
      <w:pStyle w:val="SecondPageHeader"/>
      <w:spacing w:after="240"/>
      <w:rPr>
        <w:rFonts w:asciiTheme="majorHAnsi" w:hAnsiTheme="majorHAnsi"/>
        <w:b/>
      </w:rPr>
    </w:pPr>
    <w:r>
      <w:rPr>
        <w:rFonts w:asciiTheme="majorHAnsi" w:hAnsiTheme="majorHAnsi"/>
        <w:b/>
      </w:rPr>
      <w:t>X</w:t>
    </w:r>
    <w:r w:rsidR="00195AC3" w:rsidRPr="00195AC3">
      <w:rPr>
        <w:rFonts w:asciiTheme="majorHAnsi" w:hAnsiTheme="majorHAnsi" w:hint="eastAsia"/>
        <w:b/>
      </w:rPr>
      <w:t>世代</w:t>
    </w:r>
    <w:r>
      <w:rPr>
        <w:rFonts w:asciiTheme="majorHAnsi" w:hAnsiTheme="majorHAnsi"/>
        <w:b/>
      </w:rPr>
      <w:t xml:space="preserve">: </w:t>
    </w:r>
    <w:r w:rsidR="00195AC3" w:rsidRPr="00195AC3">
      <w:rPr>
        <w:rFonts w:asciiTheme="majorHAnsi" w:hAnsiTheme="majorHAnsi" w:hint="eastAsia"/>
        <w:b/>
      </w:rPr>
      <w:t>世代概要資料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53" w:rsidRDefault="008629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BA6E46"/>
    <w:multiLevelType w:val="hybridMultilevel"/>
    <w:tmpl w:val="73E8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AE0724"/>
    <w:multiLevelType w:val="hybridMultilevel"/>
    <w:tmpl w:val="1F56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F21C5A"/>
    <w:multiLevelType w:val="hybridMultilevel"/>
    <w:tmpl w:val="B452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1"/>
  </w:num>
  <w:num w:numId="6">
    <w:abstractNumId w:val="6"/>
  </w:num>
  <w:num w:numId="7">
    <w:abstractNumId w:val="12"/>
  </w:num>
  <w:num w:numId="8">
    <w:abstractNumId w:val="13"/>
  </w:num>
  <w:num w:numId="9">
    <w:abstractNumId w:val="11"/>
  </w:num>
  <w:num w:numId="10">
    <w:abstractNumId w:val="4"/>
  </w:num>
  <w:num w:numId="11">
    <w:abstractNumId w:val="15"/>
  </w:num>
  <w:num w:numId="12">
    <w:abstractNumId w:val="0"/>
  </w:num>
  <w:num w:numId="13">
    <w:abstractNumId w:val="3"/>
  </w:num>
  <w:num w:numId="14">
    <w:abstractNumId w:val="16"/>
  </w:num>
  <w:num w:numId="15">
    <w:abstractNumId w:val="2"/>
  </w:num>
  <w:num w:numId="16">
    <w:abstractNumId w:val="9"/>
  </w:num>
  <w:num w:numId="17">
    <w:abstractNumId w:val="17"/>
  </w:num>
  <w:num w:numId="1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
  <w:rsids>
    <w:rsidRoot w:val="00E07795"/>
    <w:rsid w:val="00002271"/>
    <w:rsid w:val="000037C8"/>
    <w:rsid w:val="000200D3"/>
    <w:rsid w:val="00022D17"/>
    <w:rsid w:val="00024F48"/>
    <w:rsid w:val="00025A85"/>
    <w:rsid w:val="0003109E"/>
    <w:rsid w:val="00036439"/>
    <w:rsid w:val="00044BFB"/>
    <w:rsid w:val="0004717E"/>
    <w:rsid w:val="00055FAC"/>
    <w:rsid w:val="00060267"/>
    <w:rsid w:val="000602DC"/>
    <w:rsid w:val="000635FD"/>
    <w:rsid w:val="00074360"/>
    <w:rsid w:val="00076C51"/>
    <w:rsid w:val="00094D61"/>
    <w:rsid w:val="000952AC"/>
    <w:rsid w:val="000A3B69"/>
    <w:rsid w:val="000B0951"/>
    <w:rsid w:val="000C62E3"/>
    <w:rsid w:val="000D246F"/>
    <w:rsid w:val="000D6636"/>
    <w:rsid w:val="000D74F0"/>
    <w:rsid w:val="000E7A41"/>
    <w:rsid w:val="000F3B1D"/>
    <w:rsid w:val="00113B0D"/>
    <w:rsid w:val="00114638"/>
    <w:rsid w:val="00117E6B"/>
    <w:rsid w:val="001372BA"/>
    <w:rsid w:val="00140C99"/>
    <w:rsid w:val="00150871"/>
    <w:rsid w:val="00151136"/>
    <w:rsid w:val="00170BF0"/>
    <w:rsid w:val="00181C7A"/>
    <w:rsid w:val="001839DF"/>
    <w:rsid w:val="00187E0A"/>
    <w:rsid w:val="00195AC3"/>
    <w:rsid w:val="001A1D8F"/>
    <w:rsid w:val="001A3D57"/>
    <w:rsid w:val="001A6EFD"/>
    <w:rsid w:val="001B4355"/>
    <w:rsid w:val="001B4BC2"/>
    <w:rsid w:val="001D3834"/>
    <w:rsid w:val="001D5777"/>
    <w:rsid w:val="001D58CD"/>
    <w:rsid w:val="001E4F26"/>
    <w:rsid w:val="001F0A8E"/>
    <w:rsid w:val="002000BC"/>
    <w:rsid w:val="00217908"/>
    <w:rsid w:val="002449AE"/>
    <w:rsid w:val="002460D5"/>
    <w:rsid w:val="00246B1A"/>
    <w:rsid w:val="002525CB"/>
    <w:rsid w:val="002562D0"/>
    <w:rsid w:val="002664FD"/>
    <w:rsid w:val="0026760E"/>
    <w:rsid w:val="00275832"/>
    <w:rsid w:val="00276A70"/>
    <w:rsid w:val="002832C7"/>
    <w:rsid w:val="00283A69"/>
    <w:rsid w:val="00284187"/>
    <w:rsid w:val="00287A8C"/>
    <w:rsid w:val="00290E16"/>
    <w:rsid w:val="002A5781"/>
    <w:rsid w:val="002B0174"/>
    <w:rsid w:val="002B316B"/>
    <w:rsid w:val="002E09F9"/>
    <w:rsid w:val="002E0C7C"/>
    <w:rsid w:val="002E142C"/>
    <w:rsid w:val="002E3291"/>
    <w:rsid w:val="002F3D27"/>
    <w:rsid w:val="003071EF"/>
    <w:rsid w:val="0031054D"/>
    <w:rsid w:val="00310DE3"/>
    <w:rsid w:val="003210F6"/>
    <w:rsid w:val="003254CB"/>
    <w:rsid w:val="00325873"/>
    <w:rsid w:val="0034012C"/>
    <w:rsid w:val="00346314"/>
    <w:rsid w:val="003517A3"/>
    <w:rsid w:val="003528DF"/>
    <w:rsid w:val="00360480"/>
    <w:rsid w:val="00363865"/>
    <w:rsid w:val="00364E67"/>
    <w:rsid w:val="0037447A"/>
    <w:rsid w:val="00383E9F"/>
    <w:rsid w:val="00384CD0"/>
    <w:rsid w:val="003924D6"/>
    <w:rsid w:val="00393AA7"/>
    <w:rsid w:val="003A1FBF"/>
    <w:rsid w:val="003A2482"/>
    <w:rsid w:val="003A7D91"/>
    <w:rsid w:val="003B2528"/>
    <w:rsid w:val="003B576B"/>
    <w:rsid w:val="003D305C"/>
    <w:rsid w:val="003D5F90"/>
    <w:rsid w:val="003D6B43"/>
    <w:rsid w:val="003D6F56"/>
    <w:rsid w:val="003E15A5"/>
    <w:rsid w:val="003E27D5"/>
    <w:rsid w:val="003E303D"/>
    <w:rsid w:val="003E789C"/>
    <w:rsid w:val="003F08A6"/>
    <w:rsid w:val="003F4D17"/>
    <w:rsid w:val="003F4D32"/>
    <w:rsid w:val="003F69BC"/>
    <w:rsid w:val="0040162A"/>
    <w:rsid w:val="00406E80"/>
    <w:rsid w:val="00411D07"/>
    <w:rsid w:val="00412270"/>
    <w:rsid w:val="00415EBE"/>
    <w:rsid w:val="00417423"/>
    <w:rsid w:val="004201EC"/>
    <w:rsid w:val="00434261"/>
    <w:rsid w:val="004376F7"/>
    <w:rsid w:val="00442A1D"/>
    <w:rsid w:val="00454A66"/>
    <w:rsid w:val="004568CB"/>
    <w:rsid w:val="00461623"/>
    <w:rsid w:val="004670E8"/>
    <w:rsid w:val="00473FA1"/>
    <w:rsid w:val="00477D94"/>
    <w:rsid w:val="004813CC"/>
    <w:rsid w:val="004947D0"/>
    <w:rsid w:val="00496953"/>
    <w:rsid w:val="004A14A6"/>
    <w:rsid w:val="004A394F"/>
    <w:rsid w:val="004B5A52"/>
    <w:rsid w:val="004C0416"/>
    <w:rsid w:val="004C0B97"/>
    <w:rsid w:val="004E4EA4"/>
    <w:rsid w:val="004F3F57"/>
    <w:rsid w:val="00503251"/>
    <w:rsid w:val="005034F8"/>
    <w:rsid w:val="00535334"/>
    <w:rsid w:val="00540BCC"/>
    <w:rsid w:val="00542C20"/>
    <w:rsid w:val="005469BA"/>
    <w:rsid w:val="00551D42"/>
    <w:rsid w:val="0055623E"/>
    <w:rsid w:val="005630FD"/>
    <w:rsid w:val="00567697"/>
    <w:rsid w:val="00571A6A"/>
    <w:rsid w:val="0057327D"/>
    <w:rsid w:val="00573515"/>
    <w:rsid w:val="00585188"/>
    <w:rsid w:val="00596F46"/>
    <w:rsid w:val="005B39BE"/>
    <w:rsid w:val="005B40BD"/>
    <w:rsid w:val="005B4B69"/>
    <w:rsid w:val="005C4563"/>
    <w:rsid w:val="005C6A89"/>
    <w:rsid w:val="005D2CF2"/>
    <w:rsid w:val="005D2F82"/>
    <w:rsid w:val="005E1BA1"/>
    <w:rsid w:val="005E24A3"/>
    <w:rsid w:val="005E5F4B"/>
    <w:rsid w:val="00602AAD"/>
    <w:rsid w:val="00626D13"/>
    <w:rsid w:val="00626D9C"/>
    <w:rsid w:val="00631641"/>
    <w:rsid w:val="006360D4"/>
    <w:rsid w:val="0064298F"/>
    <w:rsid w:val="00650447"/>
    <w:rsid w:val="006529CE"/>
    <w:rsid w:val="00666876"/>
    <w:rsid w:val="00671E30"/>
    <w:rsid w:val="00676F46"/>
    <w:rsid w:val="0068114F"/>
    <w:rsid w:val="006837C6"/>
    <w:rsid w:val="00693E24"/>
    <w:rsid w:val="00695EC9"/>
    <w:rsid w:val="006A42D1"/>
    <w:rsid w:val="006B46C6"/>
    <w:rsid w:val="006D15AF"/>
    <w:rsid w:val="006D770C"/>
    <w:rsid w:val="006E1956"/>
    <w:rsid w:val="006E6910"/>
    <w:rsid w:val="006F0C9A"/>
    <w:rsid w:val="006F64EC"/>
    <w:rsid w:val="0070002A"/>
    <w:rsid w:val="007008E0"/>
    <w:rsid w:val="00702FDB"/>
    <w:rsid w:val="00704FE5"/>
    <w:rsid w:val="007121BF"/>
    <w:rsid w:val="007138A7"/>
    <w:rsid w:val="007163B9"/>
    <w:rsid w:val="007167C4"/>
    <w:rsid w:val="00723477"/>
    <w:rsid w:val="007241CE"/>
    <w:rsid w:val="00726B4D"/>
    <w:rsid w:val="007467FF"/>
    <w:rsid w:val="007518AC"/>
    <w:rsid w:val="00752BF1"/>
    <w:rsid w:val="00755805"/>
    <w:rsid w:val="00757BEE"/>
    <w:rsid w:val="00757C39"/>
    <w:rsid w:val="007612A0"/>
    <w:rsid w:val="00767920"/>
    <w:rsid w:val="00770000"/>
    <w:rsid w:val="00775560"/>
    <w:rsid w:val="00780BB1"/>
    <w:rsid w:val="0078241E"/>
    <w:rsid w:val="00783972"/>
    <w:rsid w:val="007860E9"/>
    <w:rsid w:val="0079602D"/>
    <w:rsid w:val="007A08E4"/>
    <w:rsid w:val="007B558F"/>
    <w:rsid w:val="007B5E86"/>
    <w:rsid w:val="007B76CC"/>
    <w:rsid w:val="007C0FEB"/>
    <w:rsid w:val="007C7AD1"/>
    <w:rsid w:val="007F4234"/>
    <w:rsid w:val="00805627"/>
    <w:rsid w:val="0081595E"/>
    <w:rsid w:val="00816B92"/>
    <w:rsid w:val="00834EDC"/>
    <w:rsid w:val="0083666E"/>
    <w:rsid w:val="00842100"/>
    <w:rsid w:val="008429C8"/>
    <w:rsid w:val="00852A4A"/>
    <w:rsid w:val="00860702"/>
    <w:rsid w:val="00860B06"/>
    <w:rsid w:val="00861E9E"/>
    <w:rsid w:val="00862953"/>
    <w:rsid w:val="00870124"/>
    <w:rsid w:val="0087143C"/>
    <w:rsid w:val="00871A0E"/>
    <w:rsid w:val="008834D7"/>
    <w:rsid w:val="00890A4E"/>
    <w:rsid w:val="00896FA9"/>
    <w:rsid w:val="008A4BAD"/>
    <w:rsid w:val="008A68A6"/>
    <w:rsid w:val="008A77C3"/>
    <w:rsid w:val="008B05A1"/>
    <w:rsid w:val="008B2FB2"/>
    <w:rsid w:val="008C0BB4"/>
    <w:rsid w:val="008C6715"/>
    <w:rsid w:val="008D242A"/>
    <w:rsid w:val="008D3665"/>
    <w:rsid w:val="008D3DAB"/>
    <w:rsid w:val="008D7C50"/>
    <w:rsid w:val="008E1057"/>
    <w:rsid w:val="008E10B7"/>
    <w:rsid w:val="008E4FF7"/>
    <w:rsid w:val="008F1195"/>
    <w:rsid w:val="00902019"/>
    <w:rsid w:val="009060E8"/>
    <w:rsid w:val="009267E5"/>
    <w:rsid w:val="00935CCF"/>
    <w:rsid w:val="00943311"/>
    <w:rsid w:val="009457C2"/>
    <w:rsid w:val="0095258D"/>
    <w:rsid w:val="0095311A"/>
    <w:rsid w:val="0095347E"/>
    <w:rsid w:val="0096324C"/>
    <w:rsid w:val="00976C46"/>
    <w:rsid w:val="009770B0"/>
    <w:rsid w:val="009846AF"/>
    <w:rsid w:val="00984C07"/>
    <w:rsid w:val="0099077E"/>
    <w:rsid w:val="009969DB"/>
    <w:rsid w:val="009A145B"/>
    <w:rsid w:val="009A3579"/>
    <w:rsid w:val="009A5666"/>
    <w:rsid w:val="009C13F5"/>
    <w:rsid w:val="009C5713"/>
    <w:rsid w:val="009C6F45"/>
    <w:rsid w:val="009C7ED2"/>
    <w:rsid w:val="009E322E"/>
    <w:rsid w:val="009E4520"/>
    <w:rsid w:val="009F7DB4"/>
    <w:rsid w:val="00A016D1"/>
    <w:rsid w:val="00A02290"/>
    <w:rsid w:val="00A03AC6"/>
    <w:rsid w:val="00A04037"/>
    <w:rsid w:val="00A33A2E"/>
    <w:rsid w:val="00A35097"/>
    <w:rsid w:val="00A40868"/>
    <w:rsid w:val="00A41C60"/>
    <w:rsid w:val="00A428AC"/>
    <w:rsid w:val="00A50DE1"/>
    <w:rsid w:val="00A70F3C"/>
    <w:rsid w:val="00A81888"/>
    <w:rsid w:val="00A84E68"/>
    <w:rsid w:val="00A86293"/>
    <w:rsid w:val="00AA0542"/>
    <w:rsid w:val="00AB27BC"/>
    <w:rsid w:val="00AB6C82"/>
    <w:rsid w:val="00AC1B9B"/>
    <w:rsid w:val="00AC6531"/>
    <w:rsid w:val="00AD0E9F"/>
    <w:rsid w:val="00AD1C13"/>
    <w:rsid w:val="00AD42BD"/>
    <w:rsid w:val="00AD5523"/>
    <w:rsid w:val="00AD7ED3"/>
    <w:rsid w:val="00AE30F5"/>
    <w:rsid w:val="00AE59C1"/>
    <w:rsid w:val="00AE695D"/>
    <w:rsid w:val="00AE7449"/>
    <w:rsid w:val="00AF1A67"/>
    <w:rsid w:val="00B0260A"/>
    <w:rsid w:val="00B0324E"/>
    <w:rsid w:val="00B07699"/>
    <w:rsid w:val="00B142C2"/>
    <w:rsid w:val="00B14CBE"/>
    <w:rsid w:val="00B14DCF"/>
    <w:rsid w:val="00B22283"/>
    <w:rsid w:val="00B244D0"/>
    <w:rsid w:val="00B26880"/>
    <w:rsid w:val="00B375AB"/>
    <w:rsid w:val="00B4147A"/>
    <w:rsid w:val="00B44B9B"/>
    <w:rsid w:val="00B60053"/>
    <w:rsid w:val="00B64A21"/>
    <w:rsid w:val="00B75EC0"/>
    <w:rsid w:val="00B95416"/>
    <w:rsid w:val="00B97C3B"/>
    <w:rsid w:val="00BA12EF"/>
    <w:rsid w:val="00BA6803"/>
    <w:rsid w:val="00BB2C93"/>
    <w:rsid w:val="00BB2E92"/>
    <w:rsid w:val="00BB315C"/>
    <w:rsid w:val="00BB4F65"/>
    <w:rsid w:val="00BB645A"/>
    <w:rsid w:val="00BE0871"/>
    <w:rsid w:val="00BE3B44"/>
    <w:rsid w:val="00BF6CC9"/>
    <w:rsid w:val="00C003EE"/>
    <w:rsid w:val="00C028DB"/>
    <w:rsid w:val="00C035F0"/>
    <w:rsid w:val="00C079AD"/>
    <w:rsid w:val="00C15B35"/>
    <w:rsid w:val="00C15E91"/>
    <w:rsid w:val="00C21BBD"/>
    <w:rsid w:val="00C24630"/>
    <w:rsid w:val="00C31A59"/>
    <w:rsid w:val="00C36966"/>
    <w:rsid w:val="00C45C03"/>
    <w:rsid w:val="00C53F91"/>
    <w:rsid w:val="00C55B6E"/>
    <w:rsid w:val="00C61740"/>
    <w:rsid w:val="00C75DE7"/>
    <w:rsid w:val="00C9001F"/>
    <w:rsid w:val="00C9148D"/>
    <w:rsid w:val="00C96ABA"/>
    <w:rsid w:val="00CA2BE7"/>
    <w:rsid w:val="00CA4513"/>
    <w:rsid w:val="00CA75AB"/>
    <w:rsid w:val="00CB2FEC"/>
    <w:rsid w:val="00CD0259"/>
    <w:rsid w:val="00CD3DCF"/>
    <w:rsid w:val="00CD772D"/>
    <w:rsid w:val="00CE1C7F"/>
    <w:rsid w:val="00CE3123"/>
    <w:rsid w:val="00CE4BD8"/>
    <w:rsid w:val="00CF64C4"/>
    <w:rsid w:val="00D037BB"/>
    <w:rsid w:val="00D04F8C"/>
    <w:rsid w:val="00D13B5B"/>
    <w:rsid w:val="00D15669"/>
    <w:rsid w:val="00D15951"/>
    <w:rsid w:val="00D22068"/>
    <w:rsid w:val="00D245AC"/>
    <w:rsid w:val="00D30E71"/>
    <w:rsid w:val="00D34FF8"/>
    <w:rsid w:val="00D37A3E"/>
    <w:rsid w:val="00D41222"/>
    <w:rsid w:val="00D413BA"/>
    <w:rsid w:val="00D42D78"/>
    <w:rsid w:val="00D4592B"/>
    <w:rsid w:val="00D45C44"/>
    <w:rsid w:val="00D46644"/>
    <w:rsid w:val="00D46EC7"/>
    <w:rsid w:val="00D72319"/>
    <w:rsid w:val="00D75298"/>
    <w:rsid w:val="00D848AE"/>
    <w:rsid w:val="00D919A7"/>
    <w:rsid w:val="00D91C10"/>
    <w:rsid w:val="00DB0622"/>
    <w:rsid w:val="00DC3E3C"/>
    <w:rsid w:val="00DF029E"/>
    <w:rsid w:val="00DF1934"/>
    <w:rsid w:val="00DF2D3A"/>
    <w:rsid w:val="00DF375D"/>
    <w:rsid w:val="00DF48C8"/>
    <w:rsid w:val="00DF74BD"/>
    <w:rsid w:val="00E06820"/>
    <w:rsid w:val="00E07795"/>
    <w:rsid w:val="00E124D1"/>
    <w:rsid w:val="00E15976"/>
    <w:rsid w:val="00E2575D"/>
    <w:rsid w:val="00E332E6"/>
    <w:rsid w:val="00E33875"/>
    <w:rsid w:val="00E33E65"/>
    <w:rsid w:val="00E34FF2"/>
    <w:rsid w:val="00E35C7F"/>
    <w:rsid w:val="00E36B92"/>
    <w:rsid w:val="00E422A2"/>
    <w:rsid w:val="00E42511"/>
    <w:rsid w:val="00E5511B"/>
    <w:rsid w:val="00E57C9A"/>
    <w:rsid w:val="00E625D3"/>
    <w:rsid w:val="00E65172"/>
    <w:rsid w:val="00E77E19"/>
    <w:rsid w:val="00E82808"/>
    <w:rsid w:val="00E91C55"/>
    <w:rsid w:val="00E941D3"/>
    <w:rsid w:val="00EA041A"/>
    <w:rsid w:val="00EC4696"/>
    <w:rsid w:val="00EC676D"/>
    <w:rsid w:val="00EC797C"/>
    <w:rsid w:val="00ED56F5"/>
    <w:rsid w:val="00ED7D35"/>
    <w:rsid w:val="00EE1228"/>
    <w:rsid w:val="00EE15A1"/>
    <w:rsid w:val="00EE5BC9"/>
    <w:rsid w:val="00EE7761"/>
    <w:rsid w:val="00EF250E"/>
    <w:rsid w:val="00F12D58"/>
    <w:rsid w:val="00F20799"/>
    <w:rsid w:val="00F221D5"/>
    <w:rsid w:val="00F36F66"/>
    <w:rsid w:val="00F44186"/>
    <w:rsid w:val="00F45E54"/>
    <w:rsid w:val="00F51714"/>
    <w:rsid w:val="00F52498"/>
    <w:rsid w:val="00F6118B"/>
    <w:rsid w:val="00F616D4"/>
    <w:rsid w:val="00F6760B"/>
    <w:rsid w:val="00F67998"/>
    <w:rsid w:val="00F67CAC"/>
    <w:rsid w:val="00F7431F"/>
    <w:rsid w:val="00F770D1"/>
    <w:rsid w:val="00F8729D"/>
    <w:rsid w:val="00F8777F"/>
    <w:rsid w:val="00F90248"/>
    <w:rsid w:val="00FA386C"/>
    <w:rsid w:val="00FB2586"/>
    <w:rsid w:val="00FB280A"/>
    <w:rsid w:val="00FC23C7"/>
    <w:rsid w:val="00FC52A8"/>
    <w:rsid w:val="00FC604F"/>
    <w:rsid w:val="00FD19DB"/>
    <w:rsid w:val="00FD51B7"/>
    <w:rsid w:val="00FD6E2F"/>
    <w:rsid w:val="00FE140F"/>
    <w:rsid w:val="00FF1489"/>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PMingLiU"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character" w:customStyle="1" w:styleId="shorttext">
    <w:name w:val="short_text"/>
    <w:basedOn w:val="DefaultParagraphFont"/>
    <w:rsid w:val="004568CB"/>
  </w:style>
  <w:style w:type="character" w:customStyle="1" w:styleId="atn">
    <w:name w:val="atn"/>
    <w:basedOn w:val="DefaultParagraphFont"/>
    <w:rsid w:val="004568CB"/>
  </w:style>
  <w:style w:type="character" w:customStyle="1" w:styleId="alt-edited1">
    <w:name w:val="alt-edited1"/>
    <w:basedOn w:val="DefaultParagraphFont"/>
    <w:rsid w:val="00C24630"/>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267">
    <w:lsdException w:name="heading 2" w:uiPriority="99" w:qFormat="1"/>
    <w:lsdException w:name="Title" w:uiPriority="10" w:qFormat="1"/>
    <w:lsdException w:name="Strong" w:uiPriority="22" w:qFormat="1"/>
    <w:lsdException w:name="List Paragraph" w:uiPriority="34" w:qFormat="1"/>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99"/>
    <w:semiHidden/>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61FA6-8B42-41E9-B4EB-878D139C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43</cp:revision>
  <cp:lastPrinted>2015-05-11T15:40:00Z</cp:lastPrinted>
  <dcterms:created xsi:type="dcterms:W3CDTF">2015-04-28T23:00:00Z</dcterms:created>
  <dcterms:modified xsi:type="dcterms:W3CDTF">2016-12-21T15:43:00Z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