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848AE" w:rsidRDefault="00FC408A" w:rsidP="00D848AE">
      <w:pPr>
        <w:spacing w:before="0" w:after="240" w:line="240" w:lineRule="auto"/>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2498090</wp:posOffset>
                </wp:positionH>
                <wp:positionV relativeFrom="paragraph">
                  <wp:posOffset>-45720</wp:posOffset>
                </wp:positionV>
                <wp:extent cx="3538855" cy="1269365"/>
                <wp:effectExtent l="0" t="0" r="0" b="0"/>
                <wp:wrapTight wrapText="bothSides">
                  <wp:wrapPolygon edited="0">
                    <wp:start x="233" y="972"/>
                    <wp:lineTo x="233" y="20422"/>
                    <wp:lineTo x="21162" y="20422"/>
                    <wp:lineTo x="21162" y="972"/>
                    <wp:lineTo x="233" y="97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2693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5E2B2C" w:rsidRPr="005E2B2C" w:rsidRDefault="006F736C" w:rsidP="00D848AE">
                            <w:pPr>
                              <w:spacing w:line="312" w:lineRule="auto"/>
                              <w:jc w:val="right"/>
                              <w:rPr>
                                <w:rFonts w:ascii="MS PGothic" w:eastAsia="MS PGothic" w:hAnsi="MS PGothic"/>
                                <w:b/>
                                <w:i/>
                                <w:color w:val="003E58"/>
                                <w:sz w:val="22"/>
                                <w:szCs w:val="22"/>
                              </w:rPr>
                            </w:pPr>
                            <w:r w:rsidRPr="005E2B2C">
                              <w:rPr>
                                <w:rFonts w:ascii="MS PGothic" w:eastAsia="MS PGothic" w:hAnsi="MS PGothic" w:hint="eastAsia"/>
                                <w:b/>
                                <w:i/>
                                <w:color w:val="003E58"/>
                                <w:sz w:val="22"/>
                                <w:szCs w:val="22"/>
                              </w:rPr>
                              <w:t>社会的・経済的エンパワーメントにつながる</w:t>
                            </w:r>
                          </w:p>
                          <w:p w:rsidR="005E2B2C" w:rsidRPr="005E2B2C" w:rsidRDefault="006F736C" w:rsidP="00D848AE">
                            <w:pPr>
                              <w:spacing w:line="312" w:lineRule="auto"/>
                              <w:jc w:val="right"/>
                              <w:rPr>
                                <w:rFonts w:ascii="MS PGothic" w:eastAsia="MS PGothic" w:hAnsi="MS PGothic"/>
                                <w:b/>
                                <w:i/>
                                <w:color w:val="003E58"/>
                                <w:sz w:val="22"/>
                                <w:szCs w:val="22"/>
                              </w:rPr>
                            </w:pPr>
                            <w:r w:rsidRPr="005E2B2C">
                              <w:rPr>
                                <w:rFonts w:ascii="MS PGothic" w:eastAsia="MS PGothic" w:hAnsi="MS PGothic" w:hint="eastAsia"/>
                                <w:b/>
                                <w:i/>
                                <w:color w:val="003E58"/>
                                <w:sz w:val="22"/>
                                <w:szCs w:val="22"/>
                              </w:rPr>
                              <w:t>プログラムを通じて</w:t>
                            </w:r>
                          </w:p>
                          <w:p w:rsidR="006F736C" w:rsidRPr="005E2B2C" w:rsidRDefault="006F736C" w:rsidP="00D848AE">
                            <w:pPr>
                              <w:spacing w:line="312" w:lineRule="auto"/>
                              <w:jc w:val="right"/>
                              <w:rPr>
                                <w:rFonts w:ascii="MS PGothic" w:eastAsia="MS PGothic" w:hAnsi="MS PGothic"/>
                                <w:b/>
                                <w:i/>
                                <w:color w:val="003E58"/>
                                <w:sz w:val="22"/>
                                <w:szCs w:val="22"/>
                              </w:rPr>
                            </w:pPr>
                            <w:r w:rsidRPr="005E2B2C">
                              <w:rPr>
                                <w:rFonts w:ascii="MS PGothic" w:eastAsia="MS PGothic" w:hAnsi="MS PGothic" w:hint="eastAsia"/>
                                <w:b/>
                                <w:i/>
                                <w:color w:val="003E58"/>
                                <w:sz w:val="22"/>
                                <w:szCs w:val="22"/>
                              </w:rPr>
                              <w:t>女性と女児の生活を向上させる</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7pt;margin-top:-3.6pt;width:278.65pt;height:9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" filled="f" stroked="f">
                <v:textbox inset=",7.2pt,,7.2pt">
                  <w:txbxContent>
                    <w:p w:rsidR="005E2B2C" w:rsidRPr="005E2B2C" w:rsidRDefault="006F736C" w:rsidP="00D848AE">
                      <w:pPr>
                        <w:spacing w:line="312" w:lineRule="auto"/>
                        <w:jc w:val="right"/>
                        <w:rPr>
                          <w:rFonts w:ascii="MS PGothic" w:eastAsia="MS PGothic" w:hAnsi="MS PGothic"/>
                          <w:b/>
                          <w:i/>
                          <w:color w:val="003E58"/>
                          <w:sz w:val="22"/>
                          <w:szCs w:val="22"/>
                        </w:rPr>
                      </w:pPr>
                      <w:r w:rsidRPr="005E2B2C">
                        <w:rPr>
                          <w:rFonts w:ascii="MS PGothic" w:eastAsia="MS PGothic" w:hAnsi="MS PGothic" w:hint="eastAsia"/>
                          <w:b/>
                          <w:i/>
                          <w:color w:val="003E58"/>
                          <w:sz w:val="22"/>
                          <w:szCs w:val="22"/>
                        </w:rPr>
                        <w:t>社会的・経済的エンパワーメントにつながる</w:t>
                      </w:r>
                    </w:p>
                    <w:p w:rsidR="005E2B2C" w:rsidRPr="005E2B2C" w:rsidRDefault="006F736C" w:rsidP="00D848AE">
                      <w:pPr>
                        <w:spacing w:line="312" w:lineRule="auto"/>
                        <w:jc w:val="right"/>
                        <w:rPr>
                          <w:rFonts w:ascii="MS PGothic" w:eastAsia="MS PGothic" w:hAnsi="MS PGothic"/>
                          <w:b/>
                          <w:i/>
                          <w:color w:val="003E58"/>
                          <w:sz w:val="22"/>
                          <w:szCs w:val="22"/>
                        </w:rPr>
                      </w:pPr>
                      <w:r w:rsidRPr="005E2B2C">
                        <w:rPr>
                          <w:rFonts w:ascii="MS PGothic" w:eastAsia="MS PGothic" w:hAnsi="MS PGothic" w:hint="eastAsia"/>
                          <w:b/>
                          <w:i/>
                          <w:color w:val="003E58"/>
                          <w:sz w:val="22"/>
                          <w:szCs w:val="22"/>
                        </w:rPr>
                        <w:t>プログラムを通じて</w:t>
                      </w:r>
                    </w:p>
                    <w:p w:rsidR="006F736C" w:rsidRPr="005E2B2C" w:rsidRDefault="006F736C" w:rsidP="00D848AE">
                      <w:pPr>
                        <w:spacing w:line="312" w:lineRule="auto"/>
                        <w:jc w:val="right"/>
                        <w:rPr>
                          <w:rFonts w:ascii="MS PGothic" w:eastAsia="MS PGothic" w:hAnsi="MS PGothic"/>
                          <w:b/>
                          <w:i/>
                          <w:color w:val="003E58"/>
                          <w:sz w:val="22"/>
                          <w:szCs w:val="22"/>
                        </w:rPr>
                      </w:pPr>
                      <w:r w:rsidRPr="005E2B2C">
                        <w:rPr>
                          <w:rFonts w:ascii="MS PGothic" w:eastAsia="MS PGothic" w:hAnsi="MS PGothic" w:hint="eastAsia"/>
                          <w:b/>
                          <w:i/>
                          <w:color w:val="003E58"/>
                          <w:sz w:val="22"/>
                          <w:szCs w:val="22"/>
                        </w:rPr>
                        <w:t>女性と女児の生活を向上させる</w:t>
                      </w:r>
                    </w:p>
                  </w:txbxContent>
                </v:textbox>
                <w10:wrap type="tight"/>
              </v:shape>
            </w:pict>
          </mc:Fallback>
        </mc:AlternateContent>
      </w:r>
      <w:r w:rsidR="00C03864">
        <w:rPr>
          <w:rFonts w:hint="eastAsia"/>
          <w:noProof/>
          <w:lang w:eastAsia="en-US"/>
        </w:rPr>
        <w:drawing>
          <wp:anchor distT="0" distB="0" distL="114300" distR="114300" simplePos="0" relativeHeight="251658752" behindDoc="0" locked="0" layoutInCell="1" allowOverlap="1">
            <wp:simplePos x="0" y="0"/>
            <wp:positionH relativeFrom="column">
              <wp:posOffset>-45720</wp:posOffset>
            </wp:positionH>
            <wp:positionV relativeFrom="paragraph">
              <wp:posOffset>-207645</wp:posOffset>
            </wp:positionV>
            <wp:extent cx="1661955" cy="13335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7">
                      <a:extLst>
                        <a:ext uri="{28A0092B-C50C-407E-A947-70E740481C1C}">
                          <a14:useLocalDpi xmlns:a14="http://schemas.microsoft.com/office/drawing/2010/main" val="0"/>
                        </a:ext>
                      </a:extLst>
                    </a:blip>
                    <a:stretch>
                      <a:fillRect/>
                    </a:stretch>
                  </pic:blipFill>
                  <pic:spPr>
                    <a:xfrm>
                      <a:off x="0" y="0"/>
                      <a:ext cx="1661955" cy="1333500"/>
                    </a:xfrm>
                    <a:prstGeom prst="rect">
                      <a:avLst/>
                    </a:prstGeom>
                  </pic:spPr>
                </pic:pic>
              </a:graphicData>
            </a:graphic>
          </wp:anchor>
        </w:drawing>
      </w:r>
    </w:p>
    <w:p w:rsidR="00D848AE" w:rsidRDefault="00D848AE" w:rsidP="00D848AE">
      <w:pPr>
        <w:spacing w:before="0" w:after="240" w:line="240" w:lineRule="auto"/>
      </w:pPr>
    </w:p>
    <w:p w:rsidR="00E65172" w:rsidRDefault="00E65172" w:rsidP="00D848AE">
      <w:pPr>
        <w:spacing w:before="0" w:after="240" w:line="240" w:lineRule="auto"/>
      </w:pPr>
    </w:p>
    <w:p w:rsidR="00C079AD" w:rsidRDefault="00C079AD" w:rsidP="00D848AE">
      <w:pPr>
        <w:spacing w:before="0" w:after="240" w:line="240" w:lineRule="auto"/>
      </w:pPr>
    </w:p>
    <w:p w:rsidR="00D848AE" w:rsidRPr="005E2B2C" w:rsidRDefault="00D848AE" w:rsidP="00D848AE">
      <w:pPr>
        <w:pStyle w:val="Heading2"/>
        <w:spacing w:before="0" w:line="240" w:lineRule="auto"/>
        <w:rPr>
          <w:rFonts w:ascii="Arial" w:eastAsia="MS PGothic" w:hAnsi="Arial" w:cs="Arial"/>
        </w:rPr>
      </w:pPr>
      <w:r w:rsidRPr="005E2B2C">
        <w:rPr>
          <w:rFonts w:ascii="Arial" w:eastAsia="MS PGothic" w:hAnsi="Arial" w:cs="Arial"/>
        </w:rPr>
        <w:t>国際ソロプチミストアメリカ</w:t>
      </w:r>
    </w:p>
    <w:p w:rsidR="00D848AE" w:rsidRPr="005E2B2C" w:rsidRDefault="00D848AE" w:rsidP="00D848AE">
      <w:pPr>
        <w:spacing w:before="0" w:after="0" w:line="240" w:lineRule="auto"/>
        <w:rPr>
          <w:rFonts w:ascii="Arial" w:eastAsia="MS PGothic" w:hAnsi="Arial" w:cs="Arial"/>
          <w:b/>
          <w:color w:val="A03860"/>
          <w:sz w:val="28"/>
          <w:szCs w:val="28"/>
        </w:rPr>
      </w:pPr>
    </w:p>
    <w:p w:rsidR="009F6BAB" w:rsidRPr="009F6BAB" w:rsidRDefault="009F6BAB" w:rsidP="009F6BAB">
      <w:pPr>
        <w:pStyle w:val="PinkHeading"/>
        <w:spacing w:line="300" w:lineRule="exact"/>
        <w:rPr>
          <w:rFonts w:ascii="Times New Roman" w:eastAsia="MS PMincho" w:hAnsi="Times New Roman"/>
          <w:b/>
          <w:color w:val="9F375E"/>
          <w:sz w:val="24"/>
        </w:rPr>
      </w:pPr>
      <w:r w:rsidRPr="009F6BAB">
        <w:rPr>
          <w:rFonts w:ascii="Times New Roman" w:eastAsia="MS PMincho" w:hAnsi="Times New Roman"/>
          <w:b/>
          <w:color w:val="9F375E"/>
          <w:sz w:val="24"/>
        </w:rPr>
        <w:t>『ベスト・フォー・ウイメン』</w:t>
      </w:r>
      <w:r w:rsidRPr="009F6BAB">
        <w:rPr>
          <w:rFonts w:ascii="Times New Roman" w:eastAsia="MS PMincho" w:hAnsi="Times New Roman"/>
          <w:b/>
          <w:color w:val="9F375E"/>
          <w:sz w:val="24"/>
        </w:rPr>
        <w:t>2017</w:t>
      </w:r>
      <w:r w:rsidRPr="009F6BAB">
        <w:rPr>
          <w:rFonts w:ascii="Times New Roman" w:eastAsia="MS PMincho" w:hAnsi="Times New Roman"/>
          <w:b/>
          <w:color w:val="9F375E"/>
          <w:sz w:val="24"/>
        </w:rPr>
        <w:t>年期　第</w:t>
      </w:r>
      <w:r w:rsidRPr="009F6BAB">
        <w:rPr>
          <w:rFonts w:ascii="Times New Roman" w:eastAsia="MS PMincho" w:hAnsi="Times New Roman"/>
          <w:b/>
          <w:color w:val="9F375E"/>
          <w:sz w:val="24"/>
        </w:rPr>
        <w:t>1</w:t>
      </w:r>
      <w:r w:rsidRPr="009F6BAB">
        <w:rPr>
          <w:rFonts w:ascii="Times New Roman" w:eastAsia="MS PMincho" w:hAnsi="Times New Roman"/>
          <w:b/>
          <w:color w:val="9F375E"/>
          <w:sz w:val="24"/>
        </w:rPr>
        <w:t>号：「ソロプチミスト号に乗ろう」キャンペーンの上位クラブが</w:t>
      </w:r>
      <w:r w:rsidRPr="009F6BAB">
        <w:rPr>
          <w:rFonts w:ascii="Times New Roman" w:eastAsia="MS PMincho" w:hAnsi="Times New Roman" w:hint="eastAsia"/>
          <w:b/>
          <w:color w:val="9F375E"/>
          <w:sz w:val="24"/>
        </w:rPr>
        <w:t>明かす</w:t>
      </w:r>
      <w:r w:rsidRPr="009F6BAB">
        <w:rPr>
          <w:rFonts w:ascii="Times New Roman" w:eastAsia="MS PMincho" w:hAnsi="Times New Roman"/>
          <w:b/>
          <w:color w:val="9F375E"/>
          <w:sz w:val="24"/>
        </w:rPr>
        <w:t>成功事例</w:t>
      </w:r>
    </w:p>
    <w:p w:rsidR="009F6BAB" w:rsidRPr="009F6BAB" w:rsidRDefault="009F6BAB" w:rsidP="009F6BAB">
      <w:pPr>
        <w:spacing w:before="0" w:after="0" w:line="300" w:lineRule="exact"/>
        <w:rPr>
          <w:rFonts w:ascii="Times New Roman" w:eastAsia="MS PMincho" w:hAnsi="Times New Roman"/>
          <w:b/>
          <w:color w:val="548DD4" w:themeColor="text2" w:themeTint="99"/>
        </w:rPr>
      </w:pPr>
      <w:r w:rsidRPr="009F6BAB">
        <w:rPr>
          <w:rFonts w:ascii="Times New Roman" w:eastAsia="MS PMincho" w:hAnsi="Times New Roman"/>
          <w:b/>
          <w:color w:val="548DD4" w:themeColor="text2" w:themeTint="99"/>
        </w:rPr>
        <w:t>ニコール・シモンズ（メンバーシップ＆指導力開発マネジャー）</w:t>
      </w:r>
    </w:p>
    <w:p w:rsidR="009F6BAB" w:rsidRPr="00CA0711" w:rsidRDefault="009F6BAB" w:rsidP="009F6BAB">
      <w:pPr>
        <w:spacing w:before="0" w:after="0" w:line="300" w:lineRule="exact"/>
        <w:rPr>
          <w:rFonts w:ascii="Arial" w:eastAsia="MS PGothic" w:hAnsi="Arial" w:cs="Arial"/>
          <w:color w:val="000000"/>
          <w:sz w:val="22"/>
          <w:szCs w:val="22"/>
        </w:rPr>
      </w:pPr>
    </w:p>
    <w:p w:rsidR="009F6BAB" w:rsidRPr="00CA0711" w:rsidRDefault="009F6BAB" w:rsidP="009F6BAB">
      <w:pPr>
        <w:spacing w:before="0" w:after="0" w:line="300" w:lineRule="exact"/>
        <w:rPr>
          <w:rFonts w:ascii="Arial" w:eastAsia="MS PGothic" w:hAnsi="Arial" w:cs="Arial"/>
          <w:color w:val="000000"/>
          <w:sz w:val="22"/>
          <w:szCs w:val="22"/>
        </w:rPr>
      </w:pPr>
      <w:r w:rsidRPr="00CA0711">
        <w:rPr>
          <w:rFonts w:ascii="Arial" w:eastAsia="MS PGothic" w:hAnsi="Arial" w:cs="Arial"/>
          <w:color w:val="000000"/>
          <w:sz w:val="22"/>
          <w:szCs w:val="22"/>
        </w:rPr>
        <w:t>会員である皆様は私たち組織の中心部です！皆様は、クラブ</w:t>
      </w:r>
      <w:r>
        <w:rPr>
          <w:rFonts w:ascii="Arial" w:eastAsia="MS PGothic" w:hAnsi="Arial" w:cs="Arial"/>
          <w:color w:val="000000"/>
          <w:sz w:val="22"/>
          <w:szCs w:val="22"/>
        </w:rPr>
        <w:t>内において日々、私たちの使命に取り組み、地域社会と世界全体</w:t>
      </w:r>
      <w:r>
        <w:rPr>
          <w:rFonts w:ascii="Arial" w:eastAsia="MS PGothic" w:hAnsi="Arial" w:cs="Arial" w:hint="eastAsia"/>
          <w:color w:val="000000"/>
          <w:sz w:val="22"/>
          <w:szCs w:val="22"/>
        </w:rPr>
        <w:t>に変化</w:t>
      </w:r>
      <w:r w:rsidRPr="00CA0711">
        <w:rPr>
          <w:rFonts w:ascii="Arial" w:eastAsia="MS PGothic" w:hAnsi="Arial" w:cs="Arial"/>
          <w:color w:val="000000"/>
          <w:sz w:val="22"/>
          <w:szCs w:val="22"/>
        </w:rPr>
        <w:t>を作り出</w:t>
      </w:r>
      <w:r>
        <w:rPr>
          <w:rFonts w:ascii="Arial" w:eastAsia="MS PGothic" w:hAnsi="Arial" w:cs="Arial" w:hint="eastAsia"/>
          <w:color w:val="000000"/>
          <w:sz w:val="22"/>
          <w:szCs w:val="22"/>
        </w:rPr>
        <w:t>しています</w:t>
      </w:r>
      <w:r>
        <w:rPr>
          <w:rFonts w:ascii="Arial" w:eastAsia="MS PGothic" w:hAnsi="Arial" w:cs="Arial"/>
          <w:color w:val="000000"/>
          <w:sz w:val="22"/>
          <w:szCs w:val="22"/>
        </w:rPr>
        <w:t>。でも、私たちが会員を</w:t>
      </w:r>
      <w:r>
        <w:rPr>
          <w:rFonts w:ascii="Arial" w:eastAsia="MS PGothic" w:hAnsi="Arial" w:cs="Arial" w:hint="eastAsia"/>
          <w:color w:val="000000"/>
          <w:sz w:val="22"/>
          <w:szCs w:val="22"/>
        </w:rPr>
        <w:t>もっと</w:t>
      </w:r>
      <w:r w:rsidRPr="00CA0711">
        <w:rPr>
          <w:rFonts w:ascii="Arial" w:eastAsia="MS PGothic" w:hAnsi="Arial" w:cs="Arial"/>
          <w:color w:val="000000"/>
          <w:sz w:val="22"/>
          <w:szCs w:val="22"/>
        </w:rPr>
        <w:t>増やすことができたら、さらに何名の女性の生活に手を差し伸べることができるかを考えてみてください。私たちソロプチミストが多ければ多いほど、恵まれない女性と社会的に不利な立場にある女児にもたらす私たちの集合的影響力をより高めることができます。</w:t>
      </w:r>
    </w:p>
    <w:p w:rsidR="009F6BAB" w:rsidRPr="00CA0711" w:rsidRDefault="009F6BAB" w:rsidP="009F6BAB">
      <w:pPr>
        <w:spacing w:before="0" w:after="0" w:line="300" w:lineRule="exact"/>
        <w:rPr>
          <w:rFonts w:ascii="Arial" w:eastAsia="MS PGothic" w:hAnsi="Arial" w:cs="Arial"/>
          <w:color w:val="000000"/>
          <w:sz w:val="22"/>
          <w:szCs w:val="22"/>
        </w:rPr>
      </w:pPr>
    </w:p>
    <w:p w:rsidR="009F6BAB" w:rsidRPr="00CA0711" w:rsidRDefault="009F6BAB" w:rsidP="009F6BAB">
      <w:pPr>
        <w:spacing w:before="0" w:after="0" w:line="300" w:lineRule="exact"/>
        <w:rPr>
          <w:rFonts w:ascii="Arial" w:eastAsia="MS PGothic" w:hAnsi="Arial" w:cs="Arial"/>
          <w:color w:val="000000"/>
          <w:sz w:val="22"/>
          <w:szCs w:val="22"/>
        </w:rPr>
      </w:pPr>
      <w:r w:rsidRPr="00CA0711">
        <w:rPr>
          <w:rFonts w:ascii="Arial" w:eastAsia="MS PGothic" w:hAnsi="Arial" w:cs="Arial"/>
          <w:color w:val="000000"/>
          <w:sz w:val="22"/>
          <w:szCs w:val="22"/>
        </w:rPr>
        <w:t>会員による影響力の向上を支援するため、「ソロプチミスト号に乗ろう」キャンペーンが</w:t>
      </w:r>
      <w:r w:rsidRPr="00CA0711">
        <w:rPr>
          <w:rFonts w:ascii="Arial" w:eastAsia="MS PGothic" w:hAnsi="Arial" w:cs="Arial"/>
          <w:color w:val="000000"/>
          <w:sz w:val="22"/>
          <w:szCs w:val="22"/>
        </w:rPr>
        <w:t>2015</w:t>
      </w:r>
      <w:r w:rsidRPr="00CA0711">
        <w:rPr>
          <w:rFonts w:ascii="Arial" w:eastAsia="MS PGothic" w:hAnsi="Arial" w:cs="Arial"/>
          <w:color w:val="000000"/>
          <w:sz w:val="22"/>
          <w:szCs w:val="22"/>
        </w:rPr>
        <w:t>年に開始されました。</w:t>
      </w:r>
      <w:r w:rsidRPr="00CA0711">
        <w:rPr>
          <w:rFonts w:ascii="Arial" w:eastAsia="MS PGothic" w:hAnsi="Arial" w:cs="Arial"/>
          <w:color w:val="000000"/>
          <w:sz w:val="22"/>
          <w:szCs w:val="22"/>
        </w:rPr>
        <w:t>SIA</w:t>
      </w:r>
      <w:r w:rsidRPr="00CA0711">
        <w:rPr>
          <w:rFonts w:ascii="Arial" w:eastAsia="MS PGothic" w:hAnsi="Arial" w:cs="Arial"/>
          <w:color w:val="000000"/>
          <w:sz w:val="22"/>
          <w:szCs w:val="22"/>
        </w:rPr>
        <w:t>全体で、クラブはメンバーシップの拡大と、新たな興奮とチームワーク意識を持った新しいクラブの認証に取り組みました。</w:t>
      </w:r>
      <w:r w:rsidRPr="00CA0711">
        <w:rPr>
          <w:rFonts w:ascii="Arial" w:eastAsia="MS PGothic" w:hAnsi="Arial" w:cs="Arial"/>
          <w:color w:val="000000"/>
          <w:sz w:val="22"/>
          <w:szCs w:val="22"/>
        </w:rPr>
        <w:t xml:space="preserve"> </w:t>
      </w:r>
    </w:p>
    <w:p w:rsidR="009F6BAB" w:rsidRPr="00CA0711" w:rsidRDefault="009F6BAB" w:rsidP="009F6BAB">
      <w:pPr>
        <w:spacing w:before="0" w:after="0" w:line="300" w:lineRule="exact"/>
        <w:rPr>
          <w:rFonts w:ascii="Arial" w:eastAsia="MS PGothic" w:hAnsi="Arial" w:cs="Arial"/>
          <w:color w:val="000000"/>
          <w:sz w:val="22"/>
          <w:szCs w:val="22"/>
        </w:rPr>
      </w:pPr>
    </w:p>
    <w:p w:rsidR="009F6BAB" w:rsidRPr="00CA0711" w:rsidRDefault="009F6BAB" w:rsidP="009F6BAB">
      <w:pPr>
        <w:spacing w:before="0" w:after="0" w:line="300" w:lineRule="exact"/>
        <w:rPr>
          <w:rFonts w:ascii="Arial" w:eastAsia="MS PGothic" w:hAnsi="Arial" w:cs="Arial"/>
          <w:color w:val="000000"/>
          <w:sz w:val="22"/>
          <w:szCs w:val="22"/>
        </w:rPr>
      </w:pPr>
      <w:r w:rsidRPr="00CA0711">
        <w:rPr>
          <w:rFonts w:ascii="Arial" w:eastAsia="MS PGothic" w:hAnsi="Arial" w:cs="Arial"/>
          <w:color w:val="000000"/>
          <w:sz w:val="22"/>
          <w:szCs w:val="22"/>
        </w:rPr>
        <w:t>昨年度（</w:t>
      </w:r>
      <w:r w:rsidRPr="00CA0711">
        <w:rPr>
          <w:rFonts w:ascii="Arial" w:eastAsia="MS PGothic" w:hAnsi="Arial" w:cs="Arial"/>
          <w:color w:val="000000"/>
          <w:sz w:val="22"/>
          <w:szCs w:val="22"/>
        </w:rPr>
        <w:t>2015-2016</w:t>
      </w:r>
      <w:r w:rsidRPr="00CA0711">
        <w:rPr>
          <w:rFonts w:ascii="Arial" w:eastAsia="MS PGothic" w:hAnsi="Arial" w:cs="Arial"/>
          <w:color w:val="000000"/>
          <w:sz w:val="22"/>
          <w:szCs w:val="22"/>
        </w:rPr>
        <w:t>年度）には、</w:t>
      </w:r>
      <w:r w:rsidRPr="00CA0711">
        <w:rPr>
          <w:rFonts w:ascii="Arial" w:eastAsia="MS PGothic" w:hAnsi="Arial" w:cs="Arial"/>
          <w:color w:val="000000"/>
          <w:sz w:val="22"/>
          <w:szCs w:val="22"/>
        </w:rPr>
        <w:t>3,761</w:t>
      </w:r>
      <w:r w:rsidRPr="00CA0711">
        <w:rPr>
          <w:rFonts w:ascii="Arial" w:eastAsia="MS PGothic" w:hAnsi="Arial" w:cs="Arial"/>
          <w:color w:val="000000"/>
          <w:sz w:val="22"/>
          <w:szCs w:val="22"/>
        </w:rPr>
        <w:t>名の新会員を獲得し（</w:t>
      </w:r>
      <w:r w:rsidRPr="00CA0711">
        <w:rPr>
          <w:rFonts w:ascii="Arial" w:eastAsia="MS PGothic" w:hAnsi="Arial" w:cs="Arial"/>
          <w:color w:val="000000"/>
          <w:sz w:val="22"/>
          <w:szCs w:val="22"/>
        </w:rPr>
        <w:t>2014-2015</w:t>
      </w:r>
      <w:r w:rsidRPr="00CA0711">
        <w:rPr>
          <w:rFonts w:ascii="Arial" w:eastAsia="MS PGothic" w:hAnsi="Arial" w:cs="Arial"/>
          <w:color w:val="000000"/>
          <w:sz w:val="22"/>
          <w:szCs w:val="22"/>
        </w:rPr>
        <w:t>年度に比べて</w:t>
      </w:r>
      <w:r w:rsidRPr="00CA0711">
        <w:rPr>
          <w:rFonts w:ascii="Arial" w:eastAsia="MS PGothic" w:hAnsi="Arial" w:cs="Arial"/>
          <w:color w:val="000000"/>
          <w:sz w:val="22"/>
          <w:szCs w:val="22"/>
        </w:rPr>
        <w:t>1</w:t>
      </w:r>
      <w:r w:rsidRPr="00CA0711">
        <w:rPr>
          <w:rFonts w:ascii="Arial" w:eastAsia="MS PGothic" w:hAnsi="Arial" w:cs="Arial"/>
          <w:color w:val="000000"/>
          <w:sz w:val="22"/>
          <w:szCs w:val="22"/>
        </w:rPr>
        <w:t>％増）、新しく</w:t>
      </w:r>
      <w:r w:rsidRPr="00CA0711">
        <w:rPr>
          <w:rFonts w:ascii="Arial" w:eastAsia="MS PGothic" w:hAnsi="Arial" w:cs="Arial"/>
          <w:color w:val="000000"/>
          <w:sz w:val="22"/>
          <w:szCs w:val="22"/>
        </w:rPr>
        <w:t>22</w:t>
      </w:r>
      <w:r w:rsidRPr="00CA0711">
        <w:rPr>
          <w:rFonts w:ascii="Arial" w:eastAsia="MS PGothic" w:hAnsi="Arial" w:cs="Arial"/>
          <w:color w:val="000000"/>
          <w:sz w:val="22"/>
          <w:szCs w:val="22"/>
        </w:rPr>
        <w:t>クラブが認証されました（</w:t>
      </w:r>
      <w:r w:rsidRPr="00CA0711">
        <w:rPr>
          <w:rFonts w:ascii="Arial" w:eastAsia="MS PGothic" w:hAnsi="Arial" w:cs="Arial"/>
          <w:color w:val="000000"/>
          <w:sz w:val="22"/>
          <w:szCs w:val="22"/>
        </w:rPr>
        <w:t>38</w:t>
      </w:r>
      <w:r w:rsidRPr="00CA0711">
        <w:rPr>
          <w:rFonts w:ascii="Arial" w:eastAsia="MS PGothic" w:hAnsi="Arial" w:cs="Arial"/>
          <w:color w:val="000000"/>
          <w:sz w:val="22"/>
          <w:szCs w:val="22"/>
        </w:rPr>
        <w:t>％増）！</w:t>
      </w:r>
    </w:p>
    <w:p w:rsidR="009F6BAB" w:rsidRPr="00CA0711" w:rsidRDefault="009F6BAB" w:rsidP="009F6BAB">
      <w:pPr>
        <w:spacing w:before="0" w:after="0" w:line="300" w:lineRule="exact"/>
        <w:rPr>
          <w:rFonts w:ascii="Arial" w:eastAsia="MS PGothic" w:hAnsi="Arial" w:cs="Arial"/>
          <w:color w:val="000000"/>
          <w:sz w:val="22"/>
          <w:szCs w:val="22"/>
        </w:rPr>
      </w:pPr>
    </w:p>
    <w:p w:rsidR="009F6BAB" w:rsidRPr="00CA0711" w:rsidRDefault="009F6BAB" w:rsidP="009F6BAB">
      <w:pPr>
        <w:spacing w:before="0" w:after="0" w:line="300" w:lineRule="exact"/>
        <w:rPr>
          <w:rFonts w:ascii="Arial" w:eastAsia="MS PGothic" w:hAnsi="Arial" w:cs="Arial"/>
          <w:color w:val="000000"/>
          <w:sz w:val="22"/>
          <w:szCs w:val="22"/>
        </w:rPr>
      </w:pPr>
      <w:r w:rsidRPr="00CA0711">
        <w:rPr>
          <w:rFonts w:ascii="Arial" w:eastAsia="MS PGothic" w:hAnsi="Arial" w:cs="Arial"/>
          <w:color w:val="000000"/>
          <w:sz w:val="22"/>
          <w:szCs w:val="22"/>
        </w:rPr>
        <w:t>これ</w:t>
      </w:r>
      <w:r>
        <w:rPr>
          <w:rFonts w:ascii="Arial" w:eastAsia="MS PGothic" w:hAnsi="Arial" w:cs="Arial"/>
          <w:color w:val="000000"/>
          <w:sz w:val="22"/>
          <w:szCs w:val="22"/>
        </w:rPr>
        <w:t>らのクラブがどのようにして新会員を増やすことができたのか、興味</w:t>
      </w:r>
      <w:r>
        <w:rPr>
          <w:rFonts w:ascii="Arial" w:eastAsia="MS PGothic" w:hAnsi="Arial" w:cs="Arial" w:hint="eastAsia"/>
          <w:color w:val="000000"/>
          <w:sz w:val="22"/>
          <w:szCs w:val="22"/>
        </w:rPr>
        <w:t>がおありですか</w:t>
      </w:r>
      <w:r>
        <w:rPr>
          <w:rFonts w:ascii="Arial" w:eastAsia="MS PGothic" w:hAnsi="Arial" w:cs="Arial"/>
          <w:color w:val="000000"/>
          <w:sz w:val="22"/>
          <w:szCs w:val="22"/>
        </w:rPr>
        <w:t>？私たちもです！そこで、キャンペーンの第一段</w:t>
      </w:r>
      <w:r w:rsidRPr="00CA0711">
        <w:rPr>
          <w:rFonts w:ascii="Arial" w:eastAsia="MS PGothic" w:hAnsi="Arial" w:cs="Arial"/>
          <w:color w:val="000000"/>
          <w:sz w:val="22"/>
          <w:szCs w:val="22"/>
        </w:rPr>
        <w:t>が終了した時点で、各リジョンの上位クラブに成功の秘訣を共有してくれるよう依頼しました。クラブの言葉は次の通りです。</w:t>
      </w:r>
    </w:p>
    <w:p w:rsidR="009F6BAB" w:rsidRPr="00CA0711" w:rsidRDefault="009F6BAB" w:rsidP="009F6BAB">
      <w:pPr>
        <w:spacing w:before="0" w:after="0" w:line="300" w:lineRule="exact"/>
        <w:rPr>
          <w:rFonts w:ascii="Arial" w:eastAsia="MS PGothic" w:hAnsi="Arial" w:cs="Arial"/>
          <w:color w:val="000000"/>
          <w:sz w:val="22"/>
          <w:szCs w:val="22"/>
        </w:rPr>
      </w:pPr>
    </w:p>
    <w:p w:rsidR="009F6BAB" w:rsidRPr="00CA0711" w:rsidRDefault="009F6BAB" w:rsidP="009F6BAB">
      <w:pPr>
        <w:spacing w:before="0" w:after="0" w:line="300" w:lineRule="exact"/>
        <w:ind w:left="360" w:right="360"/>
        <w:rPr>
          <w:rFonts w:ascii="Arial" w:eastAsia="MS PGothic" w:hAnsi="Arial" w:cs="Arial"/>
          <w:b/>
          <w:color w:val="000000"/>
          <w:sz w:val="22"/>
          <w:szCs w:val="22"/>
        </w:rPr>
      </w:pPr>
      <w:r w:rsidRPr="00CA0711">
        <w:rPr>
          <w:rFonts w:ascii="Arial" w:eastAsia="MS PGothic" w:hAnsi="Arial" w:cs="Arial"/>
          <w:b/>
          <w:color w:val="000000"/>
          <w:sz w:val="22"/>
          <w:szCs w:val="22"/>
        </w:rPr>
        <w:t>ゴールデン・ウェスト：</w:t>
      </w:r>
      <w:r w:rsidRPr="00CA0711">
        <w:rPr>
          <w:rFonts w:ascii="Arial" w:eastAsia="MS PGothic" w:hAnsi="Arial" w:cs="Arial"/>
          <w:b/>
          <w:color w:val="000000"/>
          <w:sz w:val="22"/>
          <w:szCs w:val="22"/>
        </w:rPr>
        <w:t>SI/</w:t>
      </w:r>
      <w:r w:rsidRPr="00CA0711">
        <w:rPr>
          <w:rFonts w:ascii="Arial" w:eastAsia="MS PGothic" w:hAnsi="Arial" w:cs="Arial"/>
          <w:b/>
          <w:color w:val="000000"/>
          <w:sz w:val="22"/>
          <w:szCs w:val="22"/>
        </w:rPr>
        <w:t>ゴールド・キャニオン（米国アリゾナ州）－新会員が</w:t>
      </w:r>
      <w:r w:rsidRPr="00CA0711">
        <w:rPr>
          <w:rFonts w:ascii="Arial" w:eastAsia="MS PGothic" w:hAnsi="Arial" w:cs="Arial"/>
          <w:b/>
          <w:color w:val="000000"/>
          <w:sz w:val="22"/>
          <w:szCs w:val="22"/>
        </w:rPr>
        <w:t>57</w:t>
      </w:r>
      <w:r w:rsidRPr="00CA0711">
        <w:rPr>
          <w:rFonts w:ascii="Arial" w:eastAsia="MS PGothic" w:hAnsi="Arial" w:cs="Arial"/>
          <w:b/>
          <w:color w:val="000000"/>
          <w:sz w:val="22"/>
          <w:szCs w:val="22"/>
        </w:rPr>
        <w:t>％増</w:t>
      </w:r>
    </w:p>
    <w:p w:rsidR="009F6BAB" w:rsidRPr="00CA0711" w:rsidRDefault="009F6BAB" w:rsidP="009F6BAB">
      <w:pPr>
        <w:spacing w:before="0" w:after="0" w:line="300" w:lineRule="exact"/>
        <w:ind w:left="360" w:right="360"/>
        <w:rPr>
          <w:rFonts w:ascii="Arial" w:eastAsia="MS PGothic" w:hAnsi="Arial" w:cs="Arial"/>
          <w:color w:val="000000"/>
          <w:sz w:val="22"/>
          <w:szCs w:val="22"/>
        </w:rPr>
      </w:pPr>
      <w:r w:rsidRPr="00CA0711">
        <w:rPr>
          <w:rFonts w:ascii="Arial" w:eastAsia="MS PGothic" w:hAnsi="Arial" w:cs="Arial"/>
          <w:color w:val="000000"/>
          <w:sz w:val="22"/>
          <w:szCs w:val="22"/>
        </w:rPr>
        <w:t>2015-2016</w:t>
      </w:r>
      <w:r w:rsidRPr="00CA0711">
        <w:rPr>
          <w:rFonts w:ascii="Arial" w:eastAsia="MS PGothic" w:hAnsi="Arial" w:cs="Arial"/>
          <w:color w:val="000000"/>
          <w:sz w:val="22"/>
          <w:szCs w:val="22"/>
        </w:rPr>
        <w:t>年期クラブ会長のメロディ・ヒギンスさんは、数多くのメンバーシップ拡大方法を紹介してくださいました。クラブの行事や資金調達活動について毎月の記事が新聞社に送付、掲載され</w:t>
      </w:r>
      <w:r>
        <w:rPr>
          <w:rFonts w:ascii="Arial" w:eastAsia="MS PGothic" w:hAnsi="Arial" w:cs="Arial" w:hint="eastAsia"/>
          <w:color w:val="000000"/>
          <w:sz w:val="22"/>
          <w:szCs w:val="22"/>
        </w:rPr>
        <w:t>た他</w:t>
      </w:r>
      <w:r w:rsidRPr="00CA0711">
        <w:rPr>
          <w:rFonts w:ascii="Arial" w:eastAsia="MS PGothic" w:hAnsi="Arial" w:cs="Arial"/>
          <w:color w:val="000000"/>
          <w:sz w:val="22"/>
          <w:szCs w:val="22"/>
        </w:rPr>
        <w:t>、ゲストをメーリング・リストに加えて、参加を招待しました。元会員や職場の同僚にクラブへの参加を呼びかけました。会員候補者へのフォローアップにより大きな重点が置かれました。まず電話で話</w:t>
      </w:r>
      <w:r>
        <w:rPr>
          <w:rFonts w:ascii="Arial" w:eastAsia="MS PGothic" w:hAnsi="Arial" w:cs="Arial" w:hint="eastAsia"/>
          <w:color w:val="000000"/>
          <w:sz w:val="22"/>
          <w:szCs w:val="22"/>
        </w:rPr>
        <w:t>しかけ</w:t>
      </w:r>
      <w:r w:rsidRPr="00CA0711">
        <w:rPr>
          <w:rFonts w:ascii="Arial" w:eastAsia="MS PGothic" w:hAnsi="Arial" w:cs="Arial"/>
          <w:color w:val="000000"/>
          <w:sz w:val="22"/>
          <w:szCs w:val="22"/>
        </w:rPr>
        <w:t>、お茶や昼食などで</w:t>
      </w:r>
      <w:r>
        <w:rPr>
          <w:rFonts w:ascii="Arial" w:eastAsia="MS PGothic" w:hAnsi="Arial" w:cs="Arial"/>
          <w:color w:val="000000"/>
          <w:sz w:val="22"/>
          <w:szCs w:val="22"/>
        </w:rPr>
        <w:t>会合しながら関係を築き、その後で会員になること</w:t>
      </w:r>
      <w:r>
        <w:rPr>
          <w:rFonts w:ascii="Arial" w:eastAsia="MS PGothic" w:hAnsi="Arial" w:cs="Arial" w:hint="eastAsia"/>
          <w:color w:val="000000"/>
          <w:sz w:val="22"/>
          <w:szCs w:val="22"/>
        </w:rPr>
        <w:t>への関心</w:t>
      </w:r>
      <w:r w:rsidRPr="00CA0711">
        <w:rPr>
          <w:rFonts w:ascii="Arial" w:eastAsia="MS PGothic" w:hAnsi="Arial" w:cs="Arial"/>
          <w:color w:val="000000"/>
          <w:sz w:val="22"/>
          <w:szCs w:val="22"/>
        </w:rPr>
        <w:t>を尋ねました。</w:t>
      </w:r>
      <w:r w:rsidRPr="00CA0711">
        <w:rPr>
          <w:rFonts w:ascii="Arial" w:eastAsia="MS PGothic" w:hAnsi="Arial" w:cs="Arial"/>
          <w:color w:val="000000"/>
          <w:sz w:val="22"/>
          <w:szCs w:val="22"/>
        </w:rPr>
        <w:t>SI/</w:t>
      </w:r>
      <w:r w:rsidRPr="00CA0711">
        <w:rPr>
          <w:rFonts w:ascii="Arial" w:eastAsia="MS PGothic" w:hAnsi="Arial" w:cs="Arial"/>
          <w:color w:val="000000"/>
          <w:sz w:val="22"/>
          <w:szCs w:val="22"/>
        </w:rPr>
        <w:t>ゴールド・キャニオ</w:t>
      </w:r>
      <w:r>
        <w:rPr>
          <w:rFonts w:ascii="Arial" w:eastAsia="MS PGothic" w:hAnsi="Arial" w:cs="Arial"/>
          <w:color w:val="000000"/>
          <w:sz w:val="22"/>
          <w:szCs w:val="22"/>
        </w:rPr>
        <w:t>ンは、自分たちのウェブサイトを使って問い合わせを受け取る</w:t>
      </w:r>
      <w:r>
        <w:rPr>
          <w:rFonts w:ascii="Arial" w:eastAsia="MS PGothic" w:hAnsi="Arial" w:cs="Arial" w:hint="eastAsia"/>
          <w:color w:val="000000"/>
          <w:sz w:val="22"/>
          <w:szCs w:val="22"/>
        </w:rPr>
        <w:t>プロセス</w:t>
      </w:r>
      <w:r>
        <w:rPr>
          <w:rFonts w:ascii="Arial" w:eastAsia="MS PGothic" w:hAnsi="Arial" w:cs="Arial"/>
          <w:color w:val="000000"/>
          <w:sz w:val="22"/>
          <w:szCs w:val="22"/>
        </w:rPr>
        <w:t>を利用し、会員候補者に接触するため</w:t>
      </w:r>
      <w:r>
        <w:rPr>
          <w:rFonts w:ascii="Arial" w:eastAsia="MS PGothic" w:hAnsi="Arial" w:cs="Arial" w:hint="eastAsia"/>
          <w:color w:val="000000"/>
          <w:sz w:val="22"/>
          <w:szCs w:val="22"/>
        </w:rPr>
        <w:t>に</w:t>
      </w:r>
      <w:r w:rsidRPr="00CA0711">
        <w:rPr>
          <w:rFonts w:ascii="Arial" w:eastAsia="MS PGothic" w:hAnsi="Arial" w:cs="Arial"/>
          <w:color w:val="000000"/>
          <w:sz w:val="22"/>
          <w:szCs w:val="22"/>
        </w:rPr>
        <w:t>フォローアップを行いました。クラブのコミュニケーション・チームも、クラブのフェイスブック・ページに行事の詳細や写真を掲載することで関与しました。加えて、新会員が加わると、</w:t>
      </w:r>
      <w:r>
        <w:rPr>
          <w:rFonts w:ascii="Arial" w:eastAsia="MS PGothic" w:hAnsi="Arial" w:cs="Arial" w:hint="eastAsia"/>
          <w:color w:val="000000"/>
          <w:sz w:val="22"/>
          <w:szCs w:val="22"/>
        </w:rPr>
        <w:t>クラブ</w:t>
      </w:r>
      <w:r w:rsidRPr="00CA0711">
        <w:rPr>
          <w:rFonts w:ascii="Arial" w:eastAsia="MS PGothic" w:hAnsi="Arial" w:cs="Arial"/>
          <w:color w:val="000000"/>
          <w:sz w:val="22"/>
          <w:szCs w:val="22"/>
        </w:rPr>
        <w:t>会員は歓迎計画を実行し、新会員にメンターとオリエンテーションを提供しました。最後に、クラブは評価を実施しました。「これによって私たちは、変更すべき点や改善すべき点を見つけることができました」とメロ</w:t>
      </w:r>
      <w:r w:rsidRPr="00CA0711">
        <w:rPr>
          <w:rFonts w:ascii="Arial" w:eastAsia="MS PGothic" w:hAnsi="Arial" w:cs="Arial"/>
          <w:color w:val="000000"/>
          <w:sz w:val="22"/>
          <w:szCs w:val="22"/>
        </w:rPr>
        <w:lastRenderedPageBreak/>
        <w:t>ディさんは言います。評価によって改善点が</w:t>
      </w:r>
      <w:r w:rsidRPr="00CA0711">
        <w:rPr>
          <w:rFonts w:ascii="Arial" w:eastAsia="MS PGothic" w:hAnsi="Arial" w:cs="Arial"/>
          <w:color w:val="000000"/>
          <w:sz w:val="22"/>
          <w:szCs w:val="22"/>
        </w:rPr>
        <w:t>3</w:t>
      </w:r>
      <w:r w:rsidRPr="00CA0711">
        <w:rPr>
          <w:rFonts w:ascii="Arial" w:eastAsia="MS PGothic" w:hAnsi="Arial" w:cs="Arial"/>
          <w:color w:val="000000"/>
          <w:sz w:val="22"/>
          <w:szCs w:val="22"/>
        </w:rPr>
        <w:t>つ見つかりました。一つは、細則やトレジャラー報告などのクラブ文書へのアクセスをすべての会員に提供し、透明性を高めること。次に、会員への表彰や称賛を増やすこと。</w:t>
      </w:r>
      <w:r w:rsidRPr="00CA0711">
        <w:rPr>
          <w:rFonts w:ascii="Arial" w:eastAsia="MS PGothic" w:hAnsi="Arial" w:cs="Arial"/>
          <w:color w:val="000000"/>
          <w:sz w:val="22"/>
          <w:szCs w:val="22"/>
        </w:rPr>
        <w:t>3</w:t>
      </w:r>
      <w:r w:rsidRPr="00CA0711">
        <w:rPr>
          <w:rFonts w:ascii="Arial" w:eastAsia="MS PGothic" w:hAnsi="Arial" w:cs="Arial"/>
          <w:color w:val="000000"/>
          <w:sz w:val="22"/>
          <w:szCs w:val="22"/>
        </w:rPr>
        <w:t>つ目は、食事代を廃止するために会合場所を変更することです。クラブ評価を実施することで、現会員が関与し、健全なクラブ環境作りのための返答を提供してくれました。</w:t>
      </w:r>
    </w:p>
    <w:p w:rsidR="009F6BAB" w:rsidRPr="00CA0711" w:rsidRDefault="009F6BAB" w:rsidP="009F6BAB">
      <w:pPr>
        <w:spacing w:before="0" w:after="0" w:line="300" w:lineRule="exact"/>
        <w:ind w:left="360" w:right="360"/>
        <w:rPr>
          <w:rFonts w:ascii="Arial" w:eastAsia="MS PGothic" w:hAnsi="Arial" w:cs="Arial"/>
          <w:color w:val="000000"/>
          <w:sz w:val="22"/>
          <w:szCs w:val="22"/>
        </w:rPr>
      </w:pPr>
    </w:p>
    <w:p w:rsidR="009F6BAB" w:rsidRPr="00CA0711" w:rsidRDefault="009F6BAB" w:rsidP="009F6BAB">
      <w:pPr>
        <w:spacing w:before="0" w:after="0" w:line="300" w:lineRule="exact"/>
        <w:ind w:left="360" w:right="360"/>
        <w:rPr>
          <w:rFonts w:ascii="Arial" w:eastAsia="MS PGothic" w:hAnsi="Arial" w:cs="Arial"/>
          <w:b/>
          <w:color w:val="000000"/>
          <w:sz w:val="22"/>
          <w:szCs w:val="22"/>
        </w:rPr>
      </w:pPr>
      <w:r w:rsidRPr="00CA0711">
        <w:rPr>
          <w:rFonts w:ascii="Arial" w:eastAsia="MS PGothic" w:hAnsi="Arial" w:cs="Arial"/>
          <w:b/>
          <w:color w:val="000000"/>
          <w:sz w:val="22"/>
          <w:szCs w:val="22"/>
        </w:rPr>
        <w:t>日本東：</w:t>
      </w:r>
      <w:r w:rsidRPr="00CA0711">
        <w:rPr>
          <w:rFonts w:ascii="Arial" w:eastAsia="MS PGothic" w:hAnsi="Arial" w:cs="Arial"/>
          <w:b/>
          <w:color w:val="000000"/>
          <w:sz w:val="22"/>
          <w:szCs w:val="22"/>
        </w:rPr>
        <w:t>SI/</w:t>
      </w:r>
      <w:r w:rsidRPr="00CA0711">
        <w:rPr>
          <w:rFonts w:ascii="Arial" w:eastAsia="MS PGothic" w:hAnsi="Arial" w:cs="Arial"/>
          <w:b/>
          <w:color w:val="000000"/>
          <w:sz w:val="22"/>
          <w:szCs w:val="22"/>
        </w:rPr>
        <w:t>国分寺－新会員が</w:t>
      </w:r>
      <w:r w:rsidRPr="00CA0711">
        <w:rPr>
          <w:rFonts w:ascii="Arial" w:eastAsia="MS PGothic" w:hAnsi="Arial" w:cs="Arial"/>
          <w:b/>
          <w:color w:val="000000"/>
          <w:sz w:val="22"/>
          <w:szCs w:val="22"/>
        </w:rPr>
        <w:t>33</w:t>
      </w:r>
      <w:r w:rsidRPr="00CA0711">
        <w:rPr>
          <w:rFonts w:ascii="Arial" w:eastAsia="MS PGothic" w:hAnsi="Arial" w:cs="Arial"/>
          <w:b/>
          <w:color w:val="000000"/>
          <w:sz w:val="22"/>
          <w:szCs w:val="22"/>
        </w:rPr>
        <w:t>％増</w:t>
      </w:r>
    </w:p>
    <w:p w:rsidR="009F6BAB" w:rsidRPr="00CA0711" w:rsidRDefault="009F6BAB" w:rsidP="009F6BAB">
      <w:pPr>
        <w:pStyle w:val="Default"/>
        <w:spacing w:line="300" w:lineRule="exact"/>
        <w:ind w:left="360" w:right="360"/>
        <w:rPr>
          <w:rFonts w:ascii="Arial" w:eastAsia="MS PGothic" w:hAnsi="Arial" w:cs="Arial"/>
          <w:sz w:val="22"/>
          <w:szCs w:val="22"/>
        </w:rPr>
      </w:pPr>
      <w:r w:rsidRPr="00CA0711">
        <w:rPr>
          <w:rFonts w:ascii="Arial" w:eastAsia="MS PGothic" w:hAnsi="Arial" w:cs="Arial"/>
          <w:sz w:val="22"/>
          <w:szCs w:val="22"/>
        </w:rPr>
        <w:t>日本東リジョン・オフィスの支援を受けながら、</w:t>
      </w:r>
      <w:r>
        <w:rPr>
          <w:rFonts w:ascii="Arial" w:eastAsia="MS PGothic" w:hAnsi="Arial" w:cs="Arial" w:hint="eastAsia"/>
          <w:sz w:val="22"/>
          <w:szCs w:val="22"/>
        </w:rPr>
        <w:t>SI/</w:t>
      </w:r>
      <w:r>
        <w:rPr>
          <w:rFonts w:ascii="Arial" w:eastAsia="MS PGothic" w:hAnsi="Arial" w:cs="Arial" w:hint="eastAsia"/>
          <w:sz w:val="22"/>
          <w:szCs w:val="22"/>
        </w:rPr>
        <w:t>国分寺の</w:t>
      </w:r>
      <w:r w:rsidRPr="00CA0711">
        <w:rPr>
          <w:rFonts w:ascii="Arial" w:eastAsia="MS PGothic" w:hAnsi="Arial" w:cs="Arial"/>
          <w:sz w:val="22"/>
          <w:szCs w:val="22"/>
        </w:rPr>
        <w:t>2015-2016</w:t>
      </w:r>
      <w:r>
        <w:rPr>
          <w:rFonts w:ascii="Arial" w:eastAsia="MS PGothic" w:hAnsi="Arial" w:cs="Arial"/>
          <w:sz w:val="22"/>
          <w:szCs w:val="22"/>
        </w:rPr>
        <w:t>年期</w:t>
      </w:r>
      <w:r w:rsidRPr="00CA0711">
        <w:rPr>
          <w:rFonts w:ascii="Arial" w:eastAsia="MS PGothic" w:hAnsi="Arial" w:cs="Arial"/>
          <w:sz w:val="22"/>
          <w:szCs w:val="22"/>
        </w:rPr>
        <w:t>クラブ会長</w:t>
      </w:r>
      <w:r>
        <w:rPr>
          <w:rFonts w:ascii="Arial" w:eastAsia="MS PGothic" w:hAnsi="Arial" w:cs="Arial" w:hint="eastAsia"/>
          <w:sz w:val="22"/>
          <w:szCs w:val="22"/>
        </w:rPr>
        <w:t>を務めた髙田キヨ子</w:t>
      </w:r>
      <w:r w:rsidRPr="00CA0711">
        <w:rPr>
          <w:rFonts w:ascii="Arial" w:eastAsia="MS PGothic" w:hAnsi="Arial" w:cs="Arial"/>
          <w:sz w:val="22"/>
          <w:szCs w:val="22"/>
        </w:rPr>
        <w:t>さんは</w:t>
      </w:r>
      <w:r>
        <w:rPr>
          <w:rFonts w:ascii="Arial" w:eastAsia="MS PGothic" w:hAnsi="Arial" w:cs="Arial" w:hint="eastAsia"/>
          <w:sz w:val="22"/>
          <w:szCs w:val="22"/>
        </w:rPr>
        <w:t>クラブ</w:t>
      </w:r>
      <w:r w:rsidRPr="00CA0711">
        <w:rPr>
          <w:rFonts w:ascii="Arial" w:eastAsia="MS PGothic" w:hAnsi="Arial" w:cs="Arial"/>
          <w:sz w:val="22"/>
          <w:szCs w:val="22"/>
        </w:rPr>
        <w:t>が実践した成功戦略について語ってく</w:t>
      </w:r>
      <w:r>
        <w:rPr>
          <w:rFonts w:ascii="Arial" w:eastAsia="MS PGothic" w:hAnsi="Arial" w:cs="Arial"/>
          <w:sz w:val="22"/>
          <w:szCs w:val="22"/>
        </w:rPr>
        <w:t>れました。クラブは新会員を引き付けるために様々な催しを行</w:t>
      </w:r>
      <w:r>
        <w:rPr>
          <w:rFonts w:ascii="Arial" w:eastAsia="MS PGothic" w:hAnsi="Arial" w:cs="Arial" w:hint="eastAsia"/>
          <w:sz w:val="22"/>
          <w:szCs w:val="22"/>
        </w:rPr>
        <w:t>い</w:t>
      </w:r>
      <w:r w:rsidRPr="00CA0711">
        <w:rPr>
          <w:rFonts w:ascii="Arial" w:eastAsia="MS PGothic" w:hAnsi="Arial" w:cs="Arial"/>
          <w:sz w:val="22"/>
          <w:szCs w:val="22"/>
        </w:rPr>
        <w:t>、その一例には、慈善コンサートやバザー、友情パーティなどがあります。加えて、クラブ設立</w:t>
      </w:r>
      <w:r w:rsidRPr="00CA0711">
        <w:rPr>
          <w:rFonts w:ascii="Arial" w:eastAsia="MS PGothic" w:hAnsi="Arial" w:cs="Arial"/>
          <w:sz w:val="22"/>
          <w:szCs w:val="22"/>
        </w:rPr>
        <w:t>20</w:t>
      </w:r>
      <w:r w:rsidRPr="00CA0711">
        <w:rPr>
          <w:rFonts w:ascii="Arial" w:eastAsia="MS PGothic" w:hAnsi="Arial" w:cs="Arial"/>
          <w:sz w:val="22"/>
          <w:szCs w:val="22"/>
        </w:rPr>
        <w:t>周年のお祝いを、自分たちが地域社会で長期に活動していることを広報するマーケティン</w:t>
      </w:r>
      <w:r>
        <w:rPr>
          <w:rFonts w:ascii="Arial" w:eastAsia="MS PGothic" w:hAnsi="Arial" w:cs="Arial"/>
          <w:sz w:val="22"/>
          <w:szCs w:val="22"/>
        </w:rPr>
        <w:t>グ手段として利用しました。新会員の勧誘は、各会員が親族や他機関</w:t>
      </w:r>
      <w:r>
        <w:rPr>
          <w:rFonts w:ascii="Arial" w:eastAsia="MS PGothic" w:hAnsi="Arial" w:cs="Arial" w:hint="eastAsia"/>
          <w:sz w:val="22"/>
          <w:szCs w:val="22"/>
        </w:rPr>
        <w:t>及び</w:t>
      </w:r>
      <w:r w:rsidRPr="00CA0711">
        <w:rPr>
          <w:rFonts w:ascii="Arial" w:eastAsia="MS PGothic" w:hAnsi="Arial" w:cs="Arial"/>
          <w:sz w:val="22"/>
          <w:szCs w:val="22"/>
        </w:rPr>
        <w:t>地域社会の知り合い、元会員、慈善コンサートの奏者を対象として取り組みました。</w:t>
      </w:r>
      <w:r>
        <w:rPr>
          <w:rFonts w:ascii="Arial" w:eastAsia="MS PGothic" w:hAnsi="Arial" w:cs="Arial" w:hint="eastAsia"/>
          <w:sz w:val="22"/>
          <w:szCs w:val="22"/>
        </w:rPr>
        <w:t>「</w:t>
      </w:r>
      <w:r>
        <w:rPr>
          <w:rFonts w:ascii="Arial" w:eastAsia="MS PGothic" w:hAnsi="Arial" w:cs="Arial"/>
          <w:sz w:val="22"/>
          <w:szCs w:val="22"/>
        </w:rPr>
        <w:t>会員は、職場やその他のボランティア</w:t>
      </w:r>
      <w:r>
        <w:rPr>
          <w:rFonts w:ascii="Arial" w:eastAsia="MS PGothic" w:hAnsi="Arial" w:cs="Arial" w:hint="eastAsia"/>
          <w:sz w:val="22"/>
          <w:szCs w:val="22"/>
        </w:rPr>
        <w:t>団体</w:t>
      </w:r>
      <w:r w:rsidRPr="00CA0711">
        <w:rPr>
          <w:rFonts w:ascii="Arial" w:eastAsia="MS PGothic" w:hAnsi="Arial" w:cs="Arial"/>
          <w:sz w:val="22"/>
          <w:szCs w:val="22"/>
        </w:rPr>
        <w:t>、友達、知り合いなどで、私たちのクラブの活動に参加しそうな会員候補者を常に探しています」と</w:t>
      </w:r>
      <w:r w:rsidRPr="00AF13A8">
        <w:rPr>
          <w:rFonts w:ascii="Arial" w:eastAsia="MS PGothic" w:hAnsi="Arial" w:cs="Arial"/>
          <w:sz w:val="22"/>
          <w:szCs w:val="22"/>
        </w:rPr>
        <w:t>、</w:t>
      </w:r>
      <w:r w:rsidRPr="00AF13A8">
        <w:rPr>
          <w:rFonts w:ascii="Arial" w:eastAsia="MS PGothic" w:hAnsi="Arial" w:cs="Arial" w:hint="eastAsia"/>
          <w:sz w:val="22"/>
          <w:szCs w:val="22"/>
        </w:rPr>
        <w:t>キヨ子</w:t>
      </w:r>
      <w:r>
        <w:rPr>
          <w:rFonts w:ascii="Arial" w:eastAsia="MS PGothic" w:hAnsi="Arial" w:cs="Arial"/>
          <w:sz w:val="22"/>
          <w:szCs w:val="22"/>
        </w:rPr>
        <w:t>さんは言い</w:t>
      </w:r>
      <w:r>
        <w:rPr>
          <w:rFonts w:ascii="Arial" w:eastAsia="MS PGothic" w:hAnsi="Arial" w:cs="Arial" w:hint="eastAsia"/>
          <w:sz w:val="22"/>
          <w:szCs w:val="22"/>
        </w:rPr>
        <w:t>ます</w:t>
      </w:r>
      <w:r w:rsidRPr="00CA0711">
        <w:rPr>
          <w:rFonts w:ascii="Arial" w:eastAsia="MS PGothic" w:hAnsi="Arial" w:cs="Arial"/>
          <w:sz w:val="22"/>
          <w:szCs w:val="22"/>
        </w:rPr>
        <w:t>。</w:t>
      </w:r>
      <w:r>
        <w:rPr>
          <w:rFonts w:ascii="Arial" w:eastAsia="MS PGothic" w:hAnsi="Arial" w:cs="Arial"/>
          <w:sz w:val="22"/>
          <w:szCs w:val="22"/>
        </w:rPr>
        <w:t>また、新会員には歓待の気持ちを示し、クラブ会合</w:t>
      </w:r>
      <w:r>
        <w:rPr>
          <w:rFonts w:ascii="Arial" w:eastAsia="MS PGothic" w:hAnsi="Arial" w:cs="Arial" w:hint="eastAsia"/>
          <w:sz w:val="22"/>
          <w:szCs w:val="22"/>
        </w:rPr>
        <w:t>中に</w:t>
      </w:r>
      <w:r w:rsidRPr="00CA0711">
        <w:rPr>
          <w:rFonts w:ascii="Arial" w:eastAsia="MS PGothic" w:hAnsi="Arial" w:cs="Arial"/>
          <w:sz w:val="22"/>
          <w:szCs w:val="22"/>
        </w:rPr>
        <w:t>手続きについて説明</w:t>
      </w:r>
      <w:r>
        <w:rPr>
          <w:rFonts w:ascii="Arial" w:eastAsia="MS PGothic" w:hAnsi="Arial" w:cs="Arial" w:hint="eastAsia"/>
          <w:sz w:val="22"/>
          <w:szCs w:val="22"/>
        </w:rPr>
        <w:t>する時間を設けました。</w:t>
      </w:r>
      <w:r w:rsidRPr="00CA0711">
        <w:rPr>
          <w:rFonts w:ascii="Arial" w:eastAsia="MS PGothic" w:hAnsi="Arial" w:cs="Arial"/>
          <w:sz w:val="22"/>
          <w:szCs w:val="22"/>
        </w:rPr>
        <w:t>これによって新会員は、すぐに理解し、それに従うことができました。</w:t>
      </w:r>
    </w:p>
    <w:p w:rsidR="009F6BAB" w:rsidRPr="00CA0711" w:rsidRDefault="009F6BAB" w:rsidP="009F6BAB">
      <w:pPr>
        <w:spacing w:before="0" w:after="0" w:line="300" w:lineRule="exact"/>
        <w:ind w:left="360" w:right="360"/>
        <w:rPr>
          <w:rFonts w:ascii="Arial" w:eastAsia="MS PGothic" w:hAnsi="Arial" w:cs="Arial"/>
          <w:b/>
          <w:color w:val="000000"/>
          <w:sz w:val="22"/>
          <w:szCs w:val="22"/>
        </w:rPr>
      </w:pPr>
    </w:p>
    <w:p w:rsidR="009F6BAB" w:rsidRPr="00CA0711" w:rsidRDefault="009F6BAB" w:rsidP="009F6BAB">
      <w:pPr>
        <w:spacing w:before="0" w:after="0" w:line="300" w:lineRule="exact"/>
        <w:ind w:left="360" w:right="360"/>
        <w:rPr>
          <w:rFonts w:ascii="Arial" w:eastAsia="MS PGothic" w:hAnsi="Arial" w:cs="Arial"/>
          <w:b/>
          <w:color w:val="000000"/>
          <w:sz w:val="22"/>
          <w:szCs w:val="22"/>
        </w:rPr>
      </w:pPr>
      <w:r w:rsidRPr="00CA0711">
        <w:rPr>
          <w:rFonts w:ascii="Arial" w:eastAsia="MS PGothic" w:hAnsi="Arial" w:cs="Arial"/>
          <w:b/>
          <w:color w:val="000000"/>
          <w:sz w:val="22"/>
          <w:szCs w:val="22"/>
        </w:rPr>
        <w:t>日本南：</w:t>
      </w:r>
      <w:r w:rsidRPr="00CA0711">
        <w:rPr>
          <w:rFonts w:ascii="Arial" w:eastAsia="MS PGothic" w:hAnsi="Arial" w:cs="Arial"/>
          <w:b/>
          <w:color w:val="000000"/>
          <w:sz w:val="22"/>
          <w:szCs w:val="22"/>
        </w:rPr>
        <w:t>SI/</w:t>
      </w:r>
      <w:r w:rsidRPr="00CA0711">
        <w:rPr>
          <w:rFonts w:ascii="Arial" w:eastAsia="MS PGothic" w:hAnsi="Arial" w:cs="Arial"/>
          <w:b/>
          <w:color w:val="000000"/>
          <w:sz w:val="22"/>
          <w:szCs w:val="22"/>
        </w:rPr>
        <w:t>宮崎－東諸－新会員が</w:t>
      </w:r>
      <w:r w:rsidRPr="00CA0711">
        <w:rPr>
          <w:rFonts w:ascii="Arial" w:eastAsia="MS PGothic" w:hAnsi="Arial" w:cs="Arial"/>
          <w:b/>
          <w:color w:val="000000"/>
          <w:sz w:val="22"/>
          <w:szCs w:val="22"/>
        </w:rPr>
        <w:t>43</w:t>
      </w:r>
      <w:r w:rsidRPr="00CA0711">
        <w:rPr>
          <w:rFonts w:ascii="Arial" w:eastAsia="MS PGothic" w:hAnsi="Arial" w:cs="Arial"/>
          <w:b/>
          <w:color w:val="000000"/>
          <w:sz w:val="22"/>
          <w:szCs w:val="22"/>
        </w:rPr>
        <w:t>％増</w:t>
      </w:r>
    </w:p>
    <w:p w:rsidR="009F6BAB" w:rsidRPr="00CA0711" w:rsidRDefault="009F6BAB" w:rsidP="009F6BAB">
      <w:pPr>
        <w:spacing w:before="0" w:after="0" w:line="300" w:lineRule="exact"/>
        <w:ind w:left="360" w:right="360"/>
        <w:rPr>
          <w:rFonts w:ascii="Arial" w:eastAsia="MS PGothic" w:hAnsi="Arial" w:cs="Arial"/>
          <w:sz w:val="22"/>
          <w:szCs w:val="22"/>
        </w:rPr>
      </w:pPr>
      <w:r w:rsidRPr="00CA0711">
        <w:rPr>
          <w:rFonts w:ascii="Arial" w:eastAsia="MS PGothic" w:hAnsi="Arial" w:cs="Arial"/>
          <w:color w:val="000000"/>
          <w:sz w:val="22"/>
          <w:szCs w:val="22"/>
        </w:rPr>
        <w:t>SI/</w:t>
      </w:r>
      <w:r w:rsidRPr="00CA0711">
        <w:rPr>
          <w:rFonts w:ascii="Arial" w:eastAsia="MS PGothic" w:hAnsi="Arial" w:cs="Arial"/>
          <w:color w:val="000000"/>
          <w:sz w:val="22"/>
          <w:szCs w:val="22"/>
        </w:rPr>
        <w:t>宮崎－東諸は、日本南リジョン・オフィスの支援を受けながら、勧誘戦略についてコミュニケーションしました。クラブの勧誘戦略は、新しい会員候補者と直接会って会話をすること、そしてソロプチミストとクラブの活動について紹介したクラブのパンフレットを作成することでした。</w:t>
      </w:r>
      <w:r w:rsidRPr="00CA0711">
        <w:rPr>
          <w:rFonts w:ascii="Arial" w:eastAsia="MS PGothic" w:hAnsi="Arial" w:cs="Arial"/>
          <w:sz w:val="22"/>
          <w:szCs w:val="22"/>
        </w:rPr>
        <w:t>クラブは、クラブの周年記念と組み合わせて、メンバーシップ拡大のためのスローガンを作りました。それは「</w:t>
      </w:r>
      <w:r w:rsidRPr="00CA0711">
        <w:rPr>
          <w:rFonts w:ascii="Arial" w:eastAsia="MS PGothic" w:hAnsi="Arial" w:cs="Arial"/>
          <w:sz w:val="22"/>
          <w:szCs w:val="22"/>
        </w:rPr>
        <w:t>20</w:t>
      </w:r>
      <w:r w:rsidRPr="00CA0711">
        <w:rPr>
          <w:rFonts w:ascii="Arial" w:eastAsia="MS PGothic" w:hAnsi="Arial" w:cs="Arial"/>
          <w:sz w:val="22"/>
          <w:szCs w:val="22"/>
        </w:rPr>
        <w:t>周年記念を</w:t>
      </w:r>
      <w:r w:rsidRPr="00CA0711">
        <w:rPr>
          <w:rFonts w:ascii="Arial" w:eastAsia="MS PGothic" w:hAnsi="Arial" w:cs="Arial"/>
          <w:sz w:val="22"/>
          <w:szCs w:val="22"/>
        </w:rPr>
        <w:t>20</w:t>
      </w:r>
      <w:r w:rsidRPr="00CA0711">
        <w:rPr>
          <w:rFonts w:ascii="Arial" w:eastAsia="MS PGothic" w:hAnsi="Arial" w:cs="Arial"/>
          <w:sz w:val="22"/>
          <w:szCs w:val="22"/>
        </w:rPr>
        <w:t>名の新会員と共に祝おう」です。会員候補者は、月例会合にゲストとして出席するこ</w:t>
      </w:r>
      <w:r>
        <w:rPr>
          <w:rFonts w:ascii="Arial" w:eastAsia="MS PGothic" w:hAnsi="Arial" w:cs="Arial"/>
          <w:sz w:val="22"/>
          <w:szCs w:val="22"/>
        </w:rPr>
        <w:t>とを招待されました。それによって会員を知り、クラブの雰囲気を</w:t>
      </w:r>
      <w:r>
        <w:rPr>
          <w:rFonts w:ascii="Arial" w:eastAsia="MS PGothic" w:hAnsi="Arial" w:cs="Arial" w:hint="eastAsia"/>
          <w:sz w:val="22"/>
          <w:szCs w:val="22"/>
        </w:rPr>
        <w:t>体験する</w:t>
      </w:r>
      <w:r w:rsidRPr="00CA0711">
        <w:rPr>
          <w:rFonts w:ascii="Arial" w:eastAsia="MS PGothic" w:hAnsi="Arial" w:cs="Arial"/>
          <w:sz w:val="22"/>
          <w:szCs w:val="22"/>
        </w:rPr>
        <w:t>ことができます。クラブはまた、公共の広報活動も行いました。「私たちはラジオ放送を利用しました。私たちの情報がラジオで流れ、活動を紹介する良い機会となりました」と、</w:t>
      </w:r>
      <w:r w:rsidRPr="00CA0711">
        <w:rPr>
          <w:rFonts w:ascii="Arial" w:eastAsia="MS PGothic" w:hAnsi="Arial" w:cs="Arial"/>
          <w:sz w:val="22"/>
          <w:szCs w:val="22"/>
        </w:rPr>
        <w:t>2015-2016</w:t>
      </w:r>
      <w:r w:rsidRPr="00CA0711">
        <w:rPr>
          <w:rFonts w:ascii="Arial" w:eastAsia="MS PGothic" w:hAnsi="Arial" w:cs="Arial"/>
          <w:sz w:val="22"/>
          <w:szCs w:val="22"/>
        </w:rPr>
        <w:t>年期クラブ会長の村田れい子さんは言います。加えて、クラブが行った慈善コンサートには地域社会の多くの人と地元企業が関与し、</w:t>
      </w:r>
      <w:r w:rsidRPr="00CA0711">
        <w:rPr>
          <w:rFonts w:ascii="Arial" w:eastAsia="MS PGothic" w:hAnsi="Arial" w:cs="Arial"/>
          <w:sz w:val="22"/>
          <w:szCs w:val="22"/>
        </w:rPr>
        <w:t>6</w:t>
      </w:r>
      <w:r w:rsidRPr="00CA0711">
        <w:rPr>
          <w:rFonts w:ascii="Arial" w:eastAsia="MS PGothic" w:hAnsi="Arial" w:cs="Arial"/>
          <w:sz w:val="22"/>
          <w:szCs w:val="22"/>
        </w:rPr>
        <w:t>名の新会員を獲得することができました。新会員が入ると、年間を通して</w:t>
      </w:r>
      <w:r>
        <w:rPr>
          <w:rFonts w:ascii="Arial" w:eastAsia="MS PGothic" w:hAnsi="Arial" w:cs="Arial" w:hint="eastAsia"/>
          <w:sz w:val="22"/>
          <w:szCs w:val="22"/>
        </w:rPr>
        <w:t>行われる</w:t>
      </w:r>
      <w:r w:rsidRPr="00CA0711">
        <w:rPr>
          <w:rFonts w:ascii="Arial" w:eastAsia="MS PGothic" w:hAnsi="Arial" w:cs="Arial"/>
          <w:sz w:val="22"/>
          <w:szCs w:val="22"/>
        </w:rPr>
        <w:t>いくつかのパーティや行事で新会員の歓迎が行われました。クラブはまた、新会員の時間にも配慮し、それぞれの時間が許す限りクラブに関与し、活動に参加するよう奨励しました。</w:t>
      </w:r>
    </w:p>
    <w:p w:rsidR="009F6BAB" w:rsidRPr="00CA0711" w:rsidRDefault="009F6BAB" w:rsidP="009F6BAB">
      <w:pPr>
        <w:spacing w:before="0" w:after="0" w:line="300" w:lineRule="exact"/>
        <w:ind w:left="360" w:right="360"/>
        <w:rPr>
          <w:rFonts w:ascii="Arial" w:eastAsia="MS PGothic" w:hAnsi="Arial" w:cs="Arial"/>
          <w:b/>
          <w:color w:val="000000"/>
          <w:sz w:val="22"/>
          <w:szCs w:val="22"/>
        </w:rPr>
      </w:pPr>
    </w:p>
    <w:p w:rsidR="009F6BAB" w:rsidRPr="00CA0711" w:rsidRDefault="009F6BAB" w:rsidP="009F6BAB">
      <w:pPr>
        <w:spacing w:before="0" w:after="0" w:line="300" w:lineRule="exact"/>
        <w:ind w:left="360" w:right="360"/>
        <w:rPr>
          <w:rFonts w:ascii="Arial" w:eastAsia="MS PGothic" w:hAnsi="Arial" w:cs="Arial"/>
          <w:b/>
          <w:color w:val="000000"/>
          <w:sz w:val="22"/>
          <w:szCs w:val="22"/>
        </w:rPr>
      </w:pPr>
      <w:r w:rsidRPr="00CA0711">
        <w:rPr>
          <w:rFonts w:ascii="Arial" w:eastAsia="MS PGothic" w:hAnsi="Arial" w:cs="Arial"/>
          <w:b/>
          <w:color w:val="000000"/>
          <w:sz w:val="22"/>
          <w:szCs w:val="22"/>
        </w:rPr>
        <w:t>ミッドウェスタン：</w:t>
      </w:r>
      <w:r w:rsidRPr="00CA0711">
        <w:rPr>
          <w:rFonts w:ascii="Arial" w:eastAsia="MS PGothic" w:hAnsi="Arial" w:cs="Arial"/>
          <w:b/>
          <w:color w:val="000000"/>
          <w:sz w:val="22"/>
          <w:szCs w:val="22"/>
        </w:rPr>
        <w:t>SI/</w:t>
      </w:r>
      <w:r w:rsidRPr="00CA0711">
        <w:rPr>
          <w:rFonts w:ascii="Arial" w:eastAsia="MS PGothic" w:hAnsi="Arial" w:cs="Arial"/>
          <w:b/>
          <w:color w:val="000000"/>
          <w:sz w:val="22"/>
          <w:szCs w:val="22"/>
        </w:rPr>
        <w:t>フレモント（米国オハイオ州）－新会員が</w:t>
      </w:r>
      <w:r w:rsidRPr="00CA0711">
        <w:rPr>
          <w:rFonts w:ascii="Arial" w:eastAsia="MS PGothic" w:hAnsi="Arial" w:cs="Arial"/>
          <w:b/>
          <w:color w:val="000000"/>
          <w:sz w:val="22"/>
          <w:szCs w:val="22"/>
        </w:rPr>
        <w:t>20</w:t>
      </w:r>
      <w:r w:rsidRPr="00CA0711">
        <w:rPr>
          <w:rFonts w:ascii="Arial" w:eastAsia="MS PGothic" w:hAnsi="Arial" w:cs="Arial"/>
          <w:b/>
          <w:color w:val="000000"/>
          <w:sz w:val="22"/>
          <w:szCs w:val="22"/>
        </w:rPr>
        <w:t>％増</w:t>
      </w:r>
    </w:p>
    <w:p w:rsidR="009F6BAB" w:rsidRPr="00CA0711" w:rsidRDefault="009F6BAB" w:rsidP="009F6BAB">
      <w:pPr>
        <w:spacing w:before="0" w:after="0" w:line="300" w:lineRule="exact"/>
        <w:ind w:left="360" w:right="360"/>
        <w:rPr>
          <w:rFonts w:ascii="Arial" w:eastAsia="MS PGothic" w:hAnsi="Arial" w:cs="Arial"/>
          <w:color w:val="000000"/>
          <w:sz w:val="22"/>
          <w:szCs w:val="22"/>
        </w:rPr>
      </w:pPr>
      <w:r w:rsidRPr="00CA0711">
        <w:rPr>
          <w:rFonts w:ascii="Arial" w:eastAsia="MS PGothic" w:hAnsi="Arial" w:cs="Arial"/>
          <w:color w:val="000000"/>
          <w:sz w:val="22"/>
          <w:szCs w:val="22"/>
        </w:rPr>
        <w:t>SI/</w:t>
      </w:r>
      <w:r w:rsidRPr="00CA0711">
        <w:rPr>
          <w:rFonts w:ascii="Arial" w:eastAsia="MS PGothic" w:hAnsi="Arial" w:cs="Arial"/>
          <w:color w:val="000000"/>
          <w:sz w:val="22"/>
          <w:szCs w:val="22"/>
        </w:rPr>
        <w:t>フレモントは、友人</w:t>
      </w:r>
      <w:r>
        <w:rPr>
          <w:rFonts w:ascii="Arial" w:eastAsia="MS PGothic" w:hAnsi="Arial" w:cs="Arial"/>
          <w:color w:val="000000"/>
          <w:sz w:val="22"/>
          <w:szCs w:val="22"/>
        </w:rPr>
        <w:t>や仕事上の知り合いを会合に招待するという手法を取りました。</w:t>
      </w:r>
      <w:r>
        <w:rPr>
          <w:rFonts w:ascii="Arial" w:eastAsia="MS PGothic" w:hAnsi="Arial" w:cs="Arial" w:hint="eastAsia"/>
          <w:color w:val="000000"/>
          <w:sz w:val="22"/>
          <w:szCs w:val="22"/>
        </w:rPr>
        <w:t>その後</w:t>
      </w:r>
      <w:r w:rsidRPr="00CA0711">
        <w:rPr>
          <w:rFonts w:ascii="Arial" w:eastAsia="MS PGothic" w:hAnsi="Arial" w:cs="Arial"/>
          <w:color w:val="000000"/>
          <w:sz w:val="22"/>
          <w:szCs w:val="22"/>
        </w:rPr>
        <w:t>、クラブのメンバーシップ委員会は、各会員候補者に確実にフォローアップを行い、そうした人々は後にクラブの会員となりました。</w:t>
      </w:r>
      <w:r w:rsidRPr="00CA0711">
        <w:rPr>
          <w:rFonts w:ascii="Arial" w:eastAsia="MS PGothic" w:hAnsi="Arial" w:cs="Arial"/>
          <w:color w:val="000000"/>
          <w:sz w:val="22"/>
          <w:szCs w:val="22"/>
        </w:rPr>
        <w:t>2015-2016</w:t>
      </w:r>
      <w:r>
        <w:rPr>
          <w:rFonts w:ascii="Arial" w:eastAsia="MS PGothic" w:hAnsi="Arial" w:cs="Arial"/>
          <w:color w:val="000000"/>
          <w:sz w:val="22"/>
          <w:szCs w:val="22"/>
        </w:rPr>
        <w:t>年期のクラブ会長</w:t>
      </w:r>
      <w:r w:rsidRPr="00CA0711">
        <w:rPr>
          <w:rFonts w:ascii="Arial" w:eastAsia="MS PGothic" w:hAnsi="Arial" w:cs="Arial"/>
          <w:color w:val="000000"/>
          <w:sz w:val="22"/>
          <w:szCs w:val="22"/>
        </w:rPr>
        <w:t>であるポーラ・ヘッケルさんは次のように語ります。「とてもシンプルで、</w:t>
      </w:r>
      <w:r>
        <w:rPr>
          <w:rFonts w:ascii="Arial" w:eastAsia="MS PGothic" w:hAnsi="Arial" w:cs="Arial"/>
          <w:color w:val="000000"/>
          <w:sz w:val="22"/>
          <w:szCs w:val="22"/>
        </w:rPr>
        <w:t>公式</w:t>
      </w:r>
      <w:r w:rsidRPr="00CA0711">
        <w:rPr>
          <w:rFonts w:ascii="Arial" w:eastAsia="MS PGothic" w:hAnsi="Arial" w:cs="Arial"/>
          <w:color w:val="000000"/>
          <w:sz w:val="22"/>
          <w:szCs w:val="22"/>
        </w:rPr>
        <w:t>行事やマーケティング・キャンペーンなどは実施しませんでした。私たちは</w:t>
      </w:r>
      <w:r w:rsidRPr="00CA0711">
        <w:rPr>
          <w:rFonts w:ascii="Arial" w:eastAsia="MS PGothic" w:hAnsi="Arial" w:cs="Arial"/>
          <w:color w:val="000000"/>
          <w:sz w:val="22"/>
          <w:szCs w:val="22"/>
        </w:rPr>
        <w:t>2015</w:t>
      </w:r>
      <w:r w:rsidRPr="00CA0711">
        <w:rPr>
          <w:rFonts w:ascii="Arial" w:eastAsia="MS PGothic" w:hAnsi="Arial" w:cs="Arial"/>
          <w:color w:val="000000"/>
          <w:sz w:val="22"/>
          <w:szCs w:val="22"/>
        </w:rPr>
        <w:t>年末にクラブ評価を実施し、そのフィードバックに基づいて一定の変更を実施しました</w:t>
      </w:r>
      <w:r>
        <w:rPr>
          <w:rFonts w:ascii="Arial" w:eastAsia="MS PGothic" w:hAnsi="Arial" w:cs="Arial" w:hint="eastAsia"/>
          <w:color w:val="000000"/>
          <w:sz w:val="22"/>
          <w:szCs w:val="22"/>
        </w:rPr>
        <w:t>。</w:t>
      </w:r>
      <w:r w:rsidRPr="00CA0711">
        <w:rPr>
          <w:rFonts w:ascii="Arial" w:eastAsia="MS PGothic" w:hAnsi="Arial" w:cs="Arial"/>
          <w:color w:val="000000"/>
          <w:sz w:val="22"/>
          <w:szCs w:val="22"/>
        </w:rPr>
        <w:t>」</w:t>
      </w:r>
      <w:r>
        <w:rPr>
          <w:rFonts w:ascii="Arial" w:eastAsia="MS PGothic" w:hAnsi="Arial" w:cs="Arial" w:hint="eastAsia"/>
          <w:color w:val="000000"/>
          <w:sz w:val="22"/>
          <w:szCs w:val="22"/>
        </w:rPr>
        <w:t xml:space="preserve">　具体的には</w:t>
      </w:r>
      <w:r w:rsidRPr="00CA0711">
        <w:rPr>
          <w:rFonts w:ascii="Arial" w:eastAsia="MS PGothic" w:hAnsi="Arial" w:cs="Arial"/>
          <w:color w:val="000000"/>
          <w:sz w:val="22"/>
          <w:szCs w:val="22"/>
        </w:rPr>
        <w:t>、金銭的負担への懸念（クラブ年会費</w:t>
      </w:r>
      <w:r>
        <w:rPr>
          <w:rFonts w:ascii="Arial" w:eastAsia="MS PGothic" w:hAnsi="Arial" w:cs="Arial" w:hint="eastAsia"/>
          <w:color w:val="000000"/>
          <w:sz w:val="22"/>
          <w:szCs w:val="22"/>
        </w:rPr>
        <w:t>の引き上げは行わず、</w:t>
      </w:r>
      <w:r>
        <w:rPr>
          <w:rFonts w:ascii="Arial" w:eastAsia="MS PGothic" w:hAnsi="Arial" w:cs="Arial"/>
          <w:color w:val="000000"/>
          <w:sz w:val="22"/>
          <w:szCs w:val="22"/>
        </w:rPr>
        <w:t>奉仕プロジェクト</w:t>
      </w:r>
      <w:r>
        <w:rPr>
          <w:rFonts w:ascii="Arial" w:eastAsia="MS PGothic" w:hAnsi="Arial" w:cs="Arial" w:hint="eastAsia"/>
          <w:color w:val="000000"/>
          <w:sz w:val="22"/>
          <w:szCs w:val="22"/>
        </w:rPr>
        <w:t>支援予算を計上した</w:t>
      </w:r>
      <w:r>
        <w:rPr>
          <w:rFonts w:ascii="Arial" w:eastAsia="MS PGothic" w:hAnsi="Arial" w:cs="Arial"/>
          <w:color w:val="000000"/>
          <w:sz w:val="22"/>
          <w:szCs w:val="22"/>
        </w:rPr>
        <w:t>）、地域社会における</w:t>
      </w:r>
      <w:r>
        <w:rPr>
          <w:rFonts w:ascii="Arial" w:eastAsia="MS PGothic" w:hAnsi="Arial" w:cs="Arial" w:hint="eastAsia"/>
          <w:color w:val="000000"/>
          <w:sz w:val="22"/>
          <w:szCs w:val="22"/>
        </w:rPr>
        <w:t>知名度</w:t>
      </w:r>
      <w:r w:rsidRPr="00CA0711">
        <w:rPr>
          <w:rFonts w:ascii="Arial" w:eastAsia="MS PGothic" w:hAnsi="Arial" w:cs="Arial"/>
          <w:color w:val="000000"/>
          <w:sz w:val="22"/>
          <w:szCs w:val="22"/>
        </w:rPr>
        <w:t>強化の必要性（地域社会での催しへの参加、</w:t>
      </w:r>
      <w:r w:rsidRPr="00CA0711">
        <w:rPr>
          <w:rFonts w:ascii="Arial" w:eastAsia="MS PGothic" w:hAnsi="Arial" w:cs="Arial"/>
          <w:color w:val="000000"/>
          <w:sz w:val="22"/>
          <w:szCs w:val="22"/>
        </w:rPr>
        <w:t>SIA</w:t>
      </w:r>
      <w:r w:rsidRPr="00CA0711">
        <w:rPr>
          <w:rFonts w:ascii="Arial" w:eastAsia="MS PGothic" w:hAnsi="Arial" w:cs="Arial"/>
          <w:color w:val="000000"/>
          <w:sz w:val="22"/>
          <w:szCs w:val="22"/>
        </w:rPr>
        <w:t>のウェブ・テンプレートを使ったウェブサイトの更新、フェイスブック・ページの積極的な利用）、会員の勧誘（各会員はゲストを連れてくるよう奨励され、委員会</w:t>
      </w:r>
      <w:r w:rsidRPr="00CA0711">
        <w:rPr>
          <w:rFonts w:ascii="Arial" w:eastAsia="MS PGothic" w:hAnsi="Arial" w:cs="Arial"/>
          <w:color w:val="000000"/>
          <w:sz w:val="22"/>
          <w:szCs w:val="22"/>
        </w:rPr>
        <w:lastRenderedPageBreak/>
        <w:t>のメンバーがこうしたゲストへのフ</w:t>
      </w:r>
      <w:r>
        <w:rPr>
          <w:rFonts w:ascii="Arial" w:eastAsia="MS PGothic" w:hAnsi="Arial" w:cs="Arial"/>
          <w:color w:val="000000"/>
          <w:sz w:val="22"/>
          <w:szCs w:val="22"/>
        </w:rPr>
        <w:t>ォローアップを実施）、クラブの友好的な雰囲気の推進（会合</w:t>
      </w:r>
      <w:r>
        <w:rPr>
          <w:rFonts w:ascii="Arial" w:eastAsia="MS PGothic" w:hAnsi="Arial" w:cs="Arial" w:hint="eastAsia"/>
          <w:color w:val="000000"/>
          <w:sz w:val="22"/>
          <w:szCs w:val="22"/>
        </w:rPr>
        <w:t>中の</w:t>
      </w:r>
      <w:r w:rsidRPr="00CA0711">
        <w:rPr>
          <w:rFonts w:ascii="Arial" w:eastAsia="MS PGothic" w:hAnsi="Arial" w:cs="Arial"/>
          <w:color w:val="000000"/>
          <w:sz w:val="22"/>
          <w:szCs w:val="22"/>
        </w:rPr>
        <w:t>席替えやチーム作りのための活動の取り入れ）</w:t>
      </w:r>
      <w:r>
        <w:rPr>
          <w:rFonts w:ascii="Arial" w:eastAsia="MS PGothic" w:hAnsi="Arial" w:cs="Arial" w:hint="eastAsia"/>
          <w:color w:val="000000"/>
          <w:sz w:val="22"/>
          <w:szCs w:val="22"/>
        </w:rPr>
        <w:t>といった点で変更が実施されました</w:t>
      </w:r>
      <w:r w:rsidRPr="00CA0711">
        <w:rPr>
          <w:rFonts w:ascii="Arial" w:eastAsia="MS PGothic" w:hAnsi="Arial" w:cs="Arial"/>
          <w:color w:val="000000"/>
          <w:sz w:val="22"/>
          <w:szCs w:val="22"/>
        </w:rPr>
        <w:t>。</w:t>
      </w:r>
    </w:p>
    <w:p w:rsidR="009F6BAB" w:rsidRPr="00CA0711" w:rsidRDefault="009F6BAB" w:rsidP="009F6BAB">
      <w:pPr>
        <w:spacing w:before="0" w:after="0" w:line="300" w:lineRule="exact"/>
        <w:ind w:left="360"/>
        <w:rPr>
          <w:rFonts w:ascii="Arial" w:eastAsia="MS PGothic" w:hAnsi="Arial" w:cs="Arial"/>
          <w:color w:val="000000"/>
          <w:sz w:val="22"/>
          <w:szCs w:val="22"/>
        </w:rPr>
      </w:pPr>
    </w:p>
    <w:p w:rsidR="009F6BAB" w:rsidRPr="00CA0711" w:rsidRDefault="009F6BAB" w:rsidP="009F6BAB">
      <w:pPr>
        <w:spacing w:before="0" w:after="0" w:line="300" w:lineRule="exact"/>
        <w:ind w:left="360" w:right="360"/>
        <w:rPr>
          <w:rFonts w:ascii="Arial" w:eastAsia="MS PGothic" w:hAnsi="Arial" w:cs="Arial"/>
          <w:b/>
          <w:color w:val="000000"/>
          <w:sz w:val="22"/>
          <w:szCs w:val="22"/>
        </w:rPr>
      </w:pPr>
      <w:r w:rsidRPr="00CA0711">
        <w:rPr>
          <w:rFonts w:ascii="Arial" w:eastAsia="MS PGothic" w:hAnsi="Arial" w:cs="Arial"/>
          <w:b/>
          <w:color w:val="000000"/>
          <w:sz w:val="22"/>
          <w:szCs w:val="22"/>
        </w:rPr>
        <w:t>ノース・アトランティック：</w:t>
      </w:r>
      <w:r w:rsidRPr="00CA0711">
        <w:rPr>
          <w:rFonts w:ascii="Arial" w:eastAsia="MS PGothic" w:hAnsi="Arial" w:cs="Arial"/>
          <w:b/>
          <w:color w:val="000000"/>
          <w:sz w:val="22"/>
          <w:szCs w:val="22"/>
        </w:rPr>
        <w:t>SI/</w:t>
      </w:r>
      <w:r w:rsidRPr="00CA0711">
        <w:rPr>
          <w:rFonts w:ascii="Arial" w:eastAsia="MS PGothic" w:hAnsi="Arial" w:cs="Arial"/>
          <w:b/>
          <w:color w:val="000000"/>
          <w:sz w:val="22"/>
          <w:szCs w:val="22"/>
        </w:rPr>
        <w:t>ザ・アディロンダック</w:t>
      </w:r>
      <w:r>
        <w:rPr>
          <w:rFonts w:ascii="Arial" w:eastAsia="MS PGothic" w:hAnsi="Arial" w:cs="Arial" w:hint="eastAsia"/>
          <w:b/>
          <w:color w:val="000000"/>
          <w:sz w:val="22"/>
          <w:szCs w:val="22"/>
        </w:rPr>
        <w:t>ス</w:t>
      </w:r>
      <w:r w:rsidRPr="00CA0711">
        <w:rPr>
          <w:rFonts w:ascii="Arial" w:eastAsia="MS PGothic" w:hAnsi="Arial" w:cs="Arial"/>
          <w:b/>
          <w:color w:val="000000"/>
          <w:sz w:val="22"/>
          <w:szCs w:val="22"/>
        </w:rPr>
        <w:t>（米国ニューヨーク州）－新会員が</w:t>
      </w:r>
      <w:r w:rsidRPr="00CA0711">
        <w:rPr>
          <w:rFonts w:ascii="Arial" w:eastAsia="MS PGothic" w:hAnsi="Arial" w:cs="Arial"/>
          <w:b/>
          <w:color w:val="000000"/>
          <w:sz w:val="22"/>
          <w:szCs w:val="22"/>
        </w:rPr>
        <w:t>24</w:t>
      </w:r>
      <w:r w:rsidRPr="00CA0711">
        <w:rPr>
          <w:rFonts w:ascii="Arial" w:eastAsia="MS PGothic" w:hAnsi="Arial" w:cs="Arial"/>
          <w:b/>
          <w:color w:val="000000"/>
          <w:sz w:val="22"/>
          <w:szCs w:val="22"/>
        </w:rPr>
        <w:t>％増</w:t>
      </w:r>
    </w:p>
    <w:p w:rsidR="009F6BAB" w:rsidRPr="00CA0711" w:rsidRDefault="009F6BAB" w:rsidP="009F6BAB">
      <w:pPr>
        <w:spacing w:before="0" w:after="0" w:line="300" w:lineRule="exact"/>
        <w:ind w:left="360" w:right="360"/>
        <w:rPr>
          <w:rFonts w:ascii="Arial" w:eastAsia="MS PGothic" w:hAnsi="Arial" w:cs="Arial"/>
          <w:color w:val="000000"/>
          <w:sz w:val="22"/>
          <w:szCs w:val="22"/>
        </w:rPr>
      </w:pPr>
      <w:r>
        <w:rPr>
          <w:rFonts w:ascii="Arial" w:eastAsia="MS PGothic" w:hAnsi="Arial" w:cs="Arial"/>
          <w:color w:val="000000"/>
          <w:sz w:val="22"/>
          <w:szCs w:val="22"/>
        </w:rPr>
        <w:t>「新会員を勧誘する際の</w:t>
      </w:r>
      <w:r w:rsidRPr="00CA0711">
        <w:rPr>
          <w:rFonts w:ascii="Arial" w:eastAsia="MS PGothic" w:hAnsi="Arial" w:cs="Arial"/>
          <w:color w:val="000000"/>
          <w:sz w:val="22"/>
          <w:szCs w:val="22"/>
        </w:rPr>
        <w:t>最良の資源は、私たちの会員です。月例会合には会員のゲストや、私たちのことを知り、活動に興味を持った女性が出席します」と、</w:t>
      </w:r>
      <w:r w:rsidRPr="00CA0711">
        <w:rPr>
          <w:rFonts w:ascii="Arial" w:eastAsia="MS PGothic" w:hAnsi="Arial" w:cs="Arial"/>
          <w:color w:val="000000"/>
          <w:sz w:val="22"/>
          <w:szCs w:val="22"/>
        </w:rPr>
        <w:t>2015-2016</w:t>
      </w:r>
      <w:r w:rsidRPr="00CA0711">
        <w:rPr>
          <w:rFonts w:ascii="Arial" w:eastAsia="MS PGothic" w:hAnsi="Arial" w:cs="Arial"/>
          <w:color w:val="000000"/>
          <w:sz w:val="22"/>
          <w:szCs w:val="22"/>
        </w:rPr>
        <w:t>クラブ会長のアリス・クロッティさんは言います。</w:t>
      </w:r>
      <w:r>
        <w:rPr>
          <w:rFonts w:ascii="Arial" w:eastAsia="MS PGothic" w:hAnsi="Arial" w:cs="Arial" w:hint="eastAsia"/>
          <w:color w:val="000000"/>
          <w:sz w:val="22"/>
          <w:szCs w:val="22"/>
        </w:rPr>
        <w:t>アリス</w:t>
      </w:r>
      <w:r>
        <w:rPr>
          <w:rFonts w:ascii="Arial" w:eastAsia="MS PGothic" w:hAnsi="Arial" w:cs="Arial"/>
          <w:color w:val="000000"/>
          <w:sz w:val="22"/>
          <w:szCs w:val="22"/>
        </w:rPr>
        <w:t>さんはまた、</w:t>
      </w:r>
      <w:r w:rsidRPr="00CA0711">
        <w:rPr>
          <w:rFonts w:ascii="Arial" w:eastAsia="MS PGothic" w:hAnsi="Arial" w:cs="Arial"/>
          <w:color w:val="000000"/>
          <w:sz w:val="22"/>
          <w:szCs w:val="22"/>
        </w:rPr>
        <w:t>SIA</w:t>
      </w:r>
      <w:r w:rsidRPr="00CA0711">
        <w:rPr>
          <w:rFonts w:ascii="Arial" w:eastAsia="MS PGothic" w:hAnsi="Arial" w:cs="Arial"/>
          <w:color w:val="000000"/>
          <w:sz w:val="22"/>
          <w:szCs w:val="22"/>
        </w:rPr>
        <w:t>本部から送られてくる「ソロプチミスト号に乗ろう」キャンペーンの</w:t>
      </w:r>
      <w:r w:rsidRPr="00CA0711">
        <w:rPr>
          <w:rFonts w:ascii="Arial" w:eastAsia="MS PGothic" w:hAnsi="Arial" w:cs="Arial"/>
          <w:color w:val="000000"/>
          <w:sz w:val="22"/>
          <w:szCs w:val="22"/>
        </w:rPr>
        <w:t>E</w:t>
      </w:r>
      <w:r w:rsidRPr="00CA0711">
        <w:rPr>
          <w:rFonts w:ascii="Arial" w:eastAsia="MS PGothic" w:hAnsi="Arial" w:cs="Arial"/>
          <w:color w:val="000000"/>
          <w:sz w:val="22"/>
          <w:szCs w:val="22"/>
        </w:rPr>
        <w:t>メールや情報をクラブのメンバーシップ委員会と共有した</w:t>
      </w:r>
      <w:r>
        <w:rPr>
          <w:rFonts w:ascii="Arial" w:eastAsia="MS PGothic" w:hAnsi="Arial" w:cs="Arial" w:hint="eastAsia"/>
          <w:color w:val="000000"/>
          <w:sz w:val="22"/>
          <w:szCs w:val="22"/>
        </w:rPr>
        <w:t>ことを報告してくれました</w:t>
      </w:r>
      <w:r w:rsidRPr="00CA0711">
        <w:rPr>
          <w:rFonts w:ascii="Arial" w:eastAsia="MS PGothic" w:hAnsi="Arial" w:cs="Arial"/>
          <w:color w:val="000000"/>
          <w:sz w:val="22"/>
          <w:szCs w:val="22"/>
        </w:rPr>
        <w:t>。</w:t>
      </w:r>
      <w:r w:rsidRPr="00CA0711">
        <w:rPr>
          <w:rFonts w:ascii="Arial" w:eastAsia="MS PGothic" w:hAnsi="Arial" w:cs="Arial"/>
          <w:color w:val="000000"/>
          <w:sz w:val="22"/>
          <w:szCs w:val="22"/>
        </w:rPr>
        <w:t>SI/</w:t>
      </w:r>
      <w:r w:rsidRPr="00CA0711">
        <w:rPr>
          <w:rFonts w:ascii="Arial" w:eastAsia="MS PGothic" w:hAnsi="Arial" w:cs="Arial"/>
          <w:color w:val="000000"/>
          <w:sz w:val="22"/>
          <w:szCs w:val="22"/>
        </w:rPr>
        <w:t>ザ・アディロンダック</w:t>
      </w:r>
      <w:r>
        <w:rPr>
          <w:rFonts w:ascii="Arial" w:eastAsia="MS PGothic" w:hAnsi="Arial" w:cs="Arial" w:hint="eastAsia"/>
          <w:color w:val="000000"/>
          <w:sz w:val="22"/>
          <w:szCs w:val="22"/>
        </w:rPr>
        <w:t>ス</w:t>
      </w:r>
      <w:r>
        <w:rPr>
          <w:rFonts w:ascii="Arial" w:eastAsia="MS PGothic" w:hAnsi="Arial" w:cs="Arial"/>
          <w:color w:val="000000"/>
          <w:sz w:val="22"/>
          <w:szCs w:val="22"/>
        </w:rPr>
        <w:t>が実施したもう一つの戦略は、情報が</w:t>
      </w:r>
      <w:r>
        <w:rPr>
          <w:rFonts w:ascii="Arial" w:eastAsia="MS PGothic" w:hAnsi="Arial" w:cs="Arial" w:hint="eastAsia"/>
          <w:color w:val="000000"/>
          <w:sz w:val="22"/>
          <w:szCs w:val="22"/>
        </w:rPr>
        <w:t>盛り込まれた</w:t>
      </w:r>
      <w:r>
        <w:rPr>
          <w:rFonts w:ascii="Arial" w:eastAsia="MS PGothic" w:hAnsi="Arial" w:cs="Arial"/>
          <w:color w:val="000000"/>
          <w:sz w:val="22"/>
          <w:szCs w:val="22"/>
        </w:rPr>
        <w:t>パケットをゲストの一人一人に提供し、歓迎することでした。</w:t>
      </w:r>
      <w:r w:rsidRPr="00CA0711">
        <w:rPr>
          <w:rFonts w:ascii="Arial" w:eastAsia="MS PGothic" w:hAnsi="Arial" w:cs="Arial"/>
          <w:color w:val="000000"/>
          <w:sz w:val="22"/>
          <w:szCs w:val="22"/>
        </w:rPr>
        <w:t>パケットには、クラブの詳細が書かれており、</w:t>
      </w:r>
      <w:r>
        <w:rPr>
          <w:rFonts w:ascii="Arial" w:eastAsia="MS PGothic" w:hAnsi="Arial" w:cs="Arial" w:hint="eastAsia"/>
          <w:color w:val="000000"/>
          <w:sz w:val="22"/>
          <w:szCs w:val="22"/>
        </w:rPr>
        <w:t>具体的には</w:t>
      </w:r>
      <w:r>
        <w:rPr>
          <w:rFonts w:ascii="Arial" w:eastAsia="MS PGothic" w:hAnsi="Arial" w:cs="Arial"/>
          <w:color w:val="000000"/>
          <w:sz w:val="22"/>
          <w:szCs w:val="22"/>
        </w:rPr>
        <w:t>多くの</w:t>
      </w:r>
      <w:r>
        <w:rPr>
          <w:rFonts w:ascii="Arial" w:eastAsia="MS PGothic" w:hAnsi="Arial" w:cs="Arial" w:hint="eastAsia"/>
          <w:color w:val="000000"/>
          <w:sz w:val="22"/>
          <w:szCs w:val="22"/>
        </w:rPr>
        <w:t>プロジェクトやプログラムの紹介</w:t>
      </w:r>
      <w:r w:rsidRPr="00CA0711">
        <w:rPr>
          <w:rFonts w:ascii="Arial" w:eastAsia="MS PGothic" w:hAnsi="Arial" w:cs="Arial"/>
          <w:color w:val="000000"/>
          <w:sz w:val="22"/>
          <w:szCs w:val="22"/>
        </w:rPr>
        <w:t>、会員候補者がどのように関与できるかといった情報が盛り込まれています。</w:t>
      </w:r>
    </w:p>
    <w:p w:rsidR="009F6BAB" w:rsidRPr="00CA0711" w:rsidRDefault="009F6BAB" w:rsidP="009F6BAB">
      <w:pPr>
        <w:spacing w:before="0" w:after="0" w:line="300" w:lineRule="exact"/>
        <w:ind w:left="360" w:right="360"/>
        <w:rPr>
          <w:rFonts w:ascii="Arial" w:eastAsia="MS PGothic" w:hAnsi="Arial" w:cs="Arial"/>
          <w:color w:val="000000"/>
          <w:sz w:val="22"/>
          <w:szCs w:val="22"/>
        </w:rPr>
      </w:pPr>
    </w:p>
    <w:p w:rsidR="009F6BAB" w:rsidRPr="00CA0711" w:rsidRDefault="009F6BAB" w:rsidP="009F6BAB">
      <w:pPr>
        <w:spacing w:before="0" w:after="0" w:line="300" w:lineRule="exact"/>
        <w:ind w:left="360" w:right="360"/>
        <w:rPr>
          <w:rFonts w:ascii="Arial" w:eastAsia="MS PGothic" w:hAnsi="Arial" w:cs="Arial"/>
          <w:b/>
          <w:color w:val="000000"/>
          <w:sz w:val="22"/>
          <w:szCs w:val="22"/>
        </w:rPr>
      </w:pPr>
      <w:r w:rsidRPr="00CA0711">
        <w:rPr>
          <w:rFonts w:ascii="Arial" w:eastAsia="MS PGothic" w:hAnsi="Arial" w:cs="Arial"/>
          <w:b/>
          <w:color w:val="000000"/>
          <w:sz w:val="22"/>
          <w:szCs w:val="22"/>
        </w:rPr>
        <w:t>ロッキー・マウンテン：</w:t>
      </w:r>
      <w:r w:rsidRPr="00CA0711">
        <w:rPr>
          <w:rFonts w:ascii="Arial" w:eastAsia="MS PGothic" w:hAnsi="Arial" w:cs="Arial"/>
          <w:b/>
          <w:color w:val="000000"/>
          <w:sz w:val="22"/>
          <w:szCs w:val="22"/>
        </w:rPr>
        <w:t>SI/</w:t>
      </w:r>
      <w:r w:rsidRPr="00CA0711">
        <w:rPr>
          <w:rFonts w:ascii="Arial" w:eastAsia="MS PGothic" w:hAnsi="Arial" w:cs="Arial"/>
          <w:b/>
          <w:color w:val="000000"/>
          <w:sz w:val="22"/>
          <w:szCs w:val="22"/>
        </w:rPr>
        <w:t>コーディ（米国ワイオミング州）－新会員が</w:t>
      </w:r>
      <w:r w:rsidRPr="00CA0711">
        <w:rPr>
          <w:rFonts w:ascii="Arial" w:eastAsia="MS PGothic" w:hAnsi="Arial" w:cs="Arial"/>
          <w:b/>
          <w:color w:val="000000"/>
          <w:sz w:val="22"/>
          <w:szCs w:val="22"/>
        </w:rPr>
        <w:t>29</w:t>
      </w:r>
      <w:r w:rsidRPr="00CA0711">
        <w:rPr>
          <w:rFonts w:ascii="Arial" w:eastAsia="MS PGothic" w:hAnsi="Arial" w:cs="Arial"/>
          <w:b/>
          <w:color w:val="000000"/>
          <w:sz w:val="22"/>
          <w:szCs w:val="22"/>
        </w:rPr>
        <w:t>％増</w:t>
      </w:r>
    </w:p>
    <w:p w:rsidR="009F6BAB" w:rsidRPr="00CA0711" w:rsidRDefault="009F6BAB" w:rsidP="009F6BAB">
      <w:pPr>
        <w:spacing w:before="0" w:after="0" w:line="300" w:lineRule="exact"/>
        <w:ind w:left="360" w:right="360"/>
        <w:rPr>
          <w:rFonts w:ascii="Arial" w:eastAsia="MS PGothic" w:hAnsi="Arial" w:cs="Arial"/>
          <w:color w:val="000000"/>
          <w:sz w:val="22"/>
          <w:szCs w:val="22"/>
        </w:rPr>
      </w:pPr>
      <w:r w:rsidRPr="00CA0711">
        <w:rPr>
          <w:rFonts w:ascii="Arial" w:eastAsia="MS PGothic" w:hAnsi="Arial" w:cs="Arial"/>
          <w:color w:val="000000"/>
          <w:sz w:val="22"/>
          <w:szCs w:val="22"/>
        </w:rPr>
        <w:t>時として、個人的なお願いをすることが必要な場合もあります。それが、</w:t>
      </w:r>
      <w:r w:rsidRPr="00CA0711">
        <w:rPr>
          <w:rFonts w:ascii="Arial" w:eastAsia="MS PGothic" w:hAnsi="Arial" w:cs="Arial"/>
          <w:color w:val="000000"/>
          <w:sz w:val="22"/>
          <w:szCs w:val="22"/>
        </w:rPr>
        <w:t>SI/</w:t>
      </w:r>
      <w:r w:rsidRPr="00CA0711">
        <w:rPr>
          <w:rFonts w:ascii="Arial" w:eastAsia="MS PGothic" w:hAnsi="Arial" w:cs="Arial"/>
          <w:color w:val="000000"/>
          <w:sz w:val="22"/>
          <w:szCs w:val="22"/>
        </w:rPr>
        <w:t>コーディが新会員獲得を目指して使った戦略でした。会員は</w:t>
      </w:r>
      <w:r>
        <w:rPr>
          <w:rFonts w:ascii="Arial" w:eastAsia="MS PGothic" w:hAnsi="Arial" w:cs="Arial" w:hint="eastAsia"/>
          <w:color w:val="000000"/>
          <w:sz w:val="22"/>
          <w:szCs w:val="22"/>
        </w:rPr>
        <w:t>あらゆる</w:t>
      </w:r>
      <w:r w:rsidRPr="00CA0711">
        <w:rPr>
          <w:rFonts w:ascii="Arial" w:eastAsia="MS PGothic" w:hAnsi="Arial" w:cs="Arial"/>
          <w:color w:val="000000"/>
          <w:sz w:val="22"/>
          <w:szCs w:val="22"/>
        </w:rPr>
        <w:t>知り合いに、クラブが毎年行っている勧誘昼食会や仕事の後の勧誘イベントに参加するよう</w:t>
      </w:r>
      <w:r>
        <w:rPr>
          <w:rFonts w:ascii="Arial" w:eastAsia="MS PGothic" w:hAnsi="Arial" w:cs="Arial" w:hint="eastAsia"/>
          <w:color w:val="000000"/>
          <w:sz w:val="22"/>
          <w:szCs w:val="22"/>
        </w:rPr>
        <w:t>招待しました</w:t>
      </w:r>
      <w:r w:rsidRPr="00CA0711">
        <w:rPr>
          <w:rFonts w:ascii="Arial" w:eastAsia="MS PGothic" w:hAnsi="Arial" w:cs="Arial"/>
          <w:color w:val="000000"/>
          <w:sz w:val="22"/>
          <w:szCs w:val="22"/>
        </w:rPr>
        <w:t>。</w:t>
      </w:r>
      <w:r w:rsidRPr="00CA0711">
        <w:rPr>
          <w:rFonts w:ascii="Arial" w:eastAsia="MS PGothic" w:hAnsi="Arial" w:cs="Arial"/>
          <w:color w:val="000000"/>
          <w:sz w:val="22"/>
          <w:szCs w:val="22"/>
        </w:rPr>
        <w:t>2015-2016</w:t>
      </w:r>
      <w:r w:rsidRPr="00CA0711">
        <w:rPr>
          <w:rFonts w:ascii="Arial" w:eastAsia="MS PGothic" w:hAnsi="Arial" w:cs="Arial"/>
          <w:color w:val="000000"/>
          <w:sz w:val="22"/>
          <w:szCs w:val="22"/>
        </w:rPr>
        <w:t>年</w:t>
      </w:r>
      <w:r>
        <w:rPr>
          <w:rFonts w:ascii="Arial" w:eastAsia="MS PGothic" w:hAnsi="Arial" w:cs="Arial"/>
          <w:color w:val="000000"/>
          <w:sz w:val="22"/>
          <w:szCs w:val="22"/>
        </w:rPr>
        <w:t>期のクラブ会長、リン・エンジェルシーさんは、「地域社会</w:t>
      </w:r>
      <w:r>
        <w:rPr>
          <w:rFonts w:ascii="Arial" w:eastAsia="MS PGothic" w:hAnsi="Arial" w:cs="Arial" w:hint="eastAsia"/>
          <w:color w:val="000000"/>
          <w:sz w:val="22"/>
          <w:szCs w:val="22"/>
        </w:rPr>
        <w:t>で</w:t>
      </w:r>
      <w:r w:rsidRPr="00CA0711">
        <w:rPr>
          <w:rFonts w:ascii="Arial" w:eastAsia="MS PGothic" w:hAnsi="Arial" w:cs="Arial"/>
          <w:color w:val="000000"/>
          <w:sz w:val="22"/>
          <w:szCs w:val="22"/>
        </w:rPr>
        <w:t>多くのプロジェクトに関与しました」と述べます。実践的な活動をすることで、より多くの会員候補者</w:t>
      </w:r>
      <w:r>
        <w:rPr>
          <w:rFonts w:ascii="Arial" w:eastAsia="MS PGothic" w:hAnsi="Arial" w:cs="Arial"/>
          <w:color w:val="000000"/>
          <w:sz w:val="22"/>
          <w:szCs w:val="22"/>
        </w:rPr>
        <w:t>がソロプチミストに関心を持つようになったそうです。</w:t>
      </w:r>
      <w:r>
        <w:rPr>
          <w:rFonts w:ascii="Arial" w:eastAsia="MS PGothic" w:hAnsi="Arial" w:cs="Arial" w:hint="eastAsia"/>
          <w:color w:val="000000"/>
          <w:sz w:val="22"/>
          <w:szCs w:val="22"/>
        </w:rPr>
        <w:t>リン</w:t>
      </w:r>
      <w:r w:rsidRPr="00CA0711">
        <w:rPr>
          <w:rFonts w:ascii="Arial" w:eastAsia="MS PGothic" w:hAnsi="Arial" w:cs="Arial"/>
          <w:color w:val="000000"/>
          <w:sz w:val="22"/>
          <w:szCs w:val="22"/>
        </w:rPr>
        <w:t>さんはまた、「行事に来たすべての会員候補者が会員になったわけではないけれど、将来的に会員になるかもしれないことが伺えた」と指摘します。いずれにしても、すべての人が</w:t>
      </w:r>
      <w:r w:rsidRPr="00CA0711">
        <w:rPr>
          <w:rFonts w:ascii="Arial" w:eastAsia="MS PGothic" w:hAnsi="Arial" w:cs="Arial"/>
          <w:color w:val="000000"/>
          <w:sz w:val="22"/>
          <w:szCs w:val="22"/>
        </w:rPr>
        <w:t>SIA</w:t>
      </w:r>
      <w:r w:rsidRPr="00CA0711">
        <w:rPr>
          <w:rFonts w:ascii="Arial" w:eastAsia="MS PGothic" w:hAnsi="Arial" w:cs="Arial"/>
          <w:color w:val="000000"/>
          <w:sz w:val="22"/>
          <w:szCs w:val="22"/>
        </w:rPr>
        <w:t>の使命について学び、会員とのつながりを得ました。</w:t>
      </w:r>
      <w:r w:rsidRPr="00CA0711">
        <w:rPr>
          <w:rFonts w:ascii="Arial" w:eastAsia="MS PGothic" w:hAnsi="Arial" w:cs="Arial"/>
          <w:color w:val="000000"/>
          <w:sz w:val="22"/>
          <w:szCs w:val="22"/>
        </w:rPr>
        <w:t>SI/</w:t>
      </w:r>
      <w:r w:rsidRPr="00CA0711">
        <w:rPr>
          <w:rFonts w:ascii="Arial" w:eastAsia="MS PGothic" w:hAnsi="Arial" w:cs="Arial"/>
          <w:color w:val="000000"/>
          <w:sz w:val="22"/>
          <w:szCs w:val="22"/>
        </w:rPr>
        <w:t>コーディは、会員歴が長い会員の奉仕活動を称え、新会員との関与をすぐに実践しました。委員会の委員長は、各新会員に直接連絡をし、その多くが一つ以上のプロジェクトに参加しました。</w:t>
      </w:r>
    </w:p>
    <w:p w:rsidR="009F6BAB" w:rsidRPr="00CA0711" w:rsidRDefault="009F6BAB" w:rsidP="009F6BAB">
      <w:pPr>
        <w:spacing w:before="0" w:after="0" w:line="300" w:lineRule="exact"/>
        <w:rPr>
          <w:rFonts w:ascii="Arial" w:eastAsia="MS PGothic" w:hAnsi="Arial" w:cs="Arial"/>
          <w:color w:val="000000"/>
          <w:sz w:val="22"/>
          <w:szCs w:val="22"/>
        </w:rPr>
      </w:pPr>
    </w:p>
    <w:p w:rsidR="009F6BAB" w:rsidRPr="00CA0711" w:rsidRDefault="009F6BAB" w:rsidP="009F6BAB">
      <w:pPr>
        <w:spacing w:before="0" w:after="0" w:line="300" w:lineRule="exact"/>
        <w:rPr>
          <w:rFonts w:ascii="Arial" w:eastAsia="MS PGothic" w:hAnsi="Arial" w:cs="Arial"/>
          <w:color w:val="000000"/>
          <w:sz w:val="22"/>
          <w:szCs w:val="22"/>
        </w:rPr>
      </w:pPr>
      <w:r w:rsidRPr="00CA0711">
        <w:rPr>
          <w:rFonts w:ascii="Arial" w:eastAsia="MS PGothic" w:hAnsi="Arial" w:cs="Arial"/>
          <w:color w:val="000000"/>
          <w:sz w:val="22"/>
          <w:szCs w:val="22"/>
        </w:rPr>
        <w:t>最後に、</w:t>
      </w:r>
      <w:r w:rsidRPr="00CA0711">
        <w:rPr>
          <w:rFonts w:ascii="Arial" w:eastAsia="MS PGothic" w:hAnsi="Arial" w:cs="Arial"/>
          <w:b/>
          <w:color w:val="000000"/>
          <w:sz w:val="22"/>
          <w:szCs w:val="22"/>
        </w:rPr>
        <w:t>韓国リジョン</w:t>
      </w:r>
      <w:r w:rsidRPr="00CA0711">
        <w:rPr>
          <w:rFonts w:ascii="Arial" w:eastAsia="MS PGothic" w:hAnsi="Arial" w:cs="Arial"/>
          <w:color w:val="000000"/>
          <w:sz w:val="22"/>
          <w:szCs w:val="22"/>
        </w:rPr>
        <w:t>のお祝いをしたいと思います。韓国リジョンは、キャンペーンの第一段で新会員ならびにチャーター会員の割合が最も高かった（正確には</w:t>
      </w:r>
      <w:r w:rsidRPr="00CA0711">
        <w:rPr>
          <w:rFonts w:ascii="Arial" w:eastAsia="MS PGothic" w:hAnsi="Arial" w:cs="Arial"/>
          <w:color w:val="000000"/>
          <w:sz w:val="22"/>
          <w:szCs w:val="22"/>
        </w:rPr>
        <w:t>250</w:t>
      </w:r>
      <w:r>
        <w:rPr>
          <w:rFonts w:ascii="Arial" w:eastAsia="MS PGothic" w:hAnsi="Arial" w:cs="Arial"/>
          <w:color w:val="000000"/>
          <w:sz w:val="22"/>
          <w:szCs w:val="22"/>
        </w:rPr>
        <w:t>名増）リジョンとして</w:t>
      </w:r>
      <w:r>
        <w:rPr>
          <w:rFonts w:ascii="Arial" w:eastAsia="MS PGothic" w:hAnsi="Arial" w:cs="Arial" w:hint="eastAsia"/>
          <w:color w:val="000000"/>
          <w:sz w:val="22"/>
          <w:szCs w:val="22"/>
        </w:rPr>
        <w:t>認められました</w:t>
      </w:r>
      <w:r w:rsidRPr="00CA0711">
        <w:rPr>
          <w:rFonts w:ascii="Arial" w:eastAsia="MS PGothic" w:hAnsi="Arial" w:cs="Arial"/>
          <w:color w:val="000000"/>
          <w:sz w:val="22"/>
          <w:szCs w:val="22"/>
        </w:rPr>
        <w:t>！</w:t>
      </w:r>
      <w:r w:rsidRPr="00CA0711">
        <w:rPr>
          <w:rFonts w:ascii="Arial" w:eastAsia="MS PGothic" w:hAnsi="Arial" w:cs="Arial"/>
          <w:color w:val="000000"/>
          <w:sz w:val="22"/>
          <w:szCs w:val="22"/>
        </w:rPr>
        <w:t>SIA</w:t>
      </w:r>
      <w:r w:rsidRPr="00CA0711">
        <w:rPr>
          <w:rFonts w:ascii="Arial" w:eastAsia="MS PGothic" w:hAnsi="Arial" w:cs="Arial"/>
          <w:color w:val="000000"/>
          <w:sz w:val="22"/>
          <w:szCs w:val="22"/>
        </w:rPr>
        <w:t>の第</w:t>
      </w:r>
      <w:r w:rsidRPr="00CA0711">
        <w:rPr>
          <w:rFonts w:ascii="Arial" w:eastAsia="MS PGothic" w:hAnsi="Arial" w:cs="Arial"/>
          <w:color w:val="000000"/>
          <w:sz w:val="22"/>
          <w:szCs w:val="22"/>
        </w:rPr>
        <w:t>44</w:t>
      </w:r>
      <w:r w:rsidRPr="00CA0711">
        <w:rPr>
          <w:rFonts w:ascii="Arial" w:eastAsia="MS PGothic" w:hAnsi="Arial" w:cs="Arial"/>
          <w:color w:val="000000"/>
          <w:sz w:val="22"/>
          <w:szCs w:val="22"/>
        </w:rPr>
        <w:t>回隔年大会で、</w:t>
      </w:r>
      <w:r w:rsidRPr="00CA0711">
        <w:rPr>
          <w:rFonts w:ascii="Arial" w:eastAsia="MS PGothic" w:hAnsi="Arial" w:cs="Arial"/>
          <w:color w:val="000000"/>
          <w:sz w:val="22"/>
          <w:szCs w:val="22"/>
        </w:rPr>
        <w:t>2014-2016</w:t>
      </w:r>
      <w:r w:rsidRPr="00CA0711">
        <w:rPr>
          <w:rFonts w:ascii="Arial" w:eastAsia="MS PGothic" w:hAnsi="Arial" w:cs="Arial"/>
          <w:color w:val="000000"/>
          <w:sz w:val="22"/>
          <w:szCs w:val="22"/>
        </w:rPr>
        <w:t>年期のガバナーであるオーラン・チョイさんは、リジョンの成功について次のように語りました。</w:t>
      </w:r>
    </w:p>
    <w:p w:rsidR="009F6BAB" w:rsidRPr="00CA0711" w:rsidRDefault="009F6BAB" w:rsidP="009F6BAB">
      <w:pPr>
        <w:spacing w:before="0" w:after="0" w:line="300" w:lineRule="exact"/>
        <w:rPr>
          <w:rFonts w:ascii="Arial" w:eastAsia="MS PGothic" w:hAnsi="Arial" w:cs="Arial"/>
          <w:color w:val="000000"/>
          <w:sz w:val="22"/>
          <w:szCs w:val="22"/>
        </w:rPr>
      </w:pPr>
    </w:p>
    <w:p w:rsidR="009F6BAB" w:rsidRPr="00CA0711" w:rsidRDefault="009F6BAB" w:rsidP="009F6BAB">
      <w:pPr>
        <w:spacing w:before="0" w:after="0" w:line="300" w:lineRule="exact"/>
        <w:ind w:left="360" w:right="360"/>
        <w:rPr>
          <w:rFonts w:ascii="Arial" w:eastAsia="MS PGothic" w:hAnsi="Arial" w:cs="Arial"/>
          <w:b/>
          <w:color w:val="000000"/>
          <w:sz w:val="22"/>
          <w:szCs w:val="22"/>
        </w:rPr>
      </w:pPr>
      <w:r w:rsidRPr="00CA0711">
        <w:rPr>
          <w:rFonts w:ascii="Arial" w:eastAsia="MS PGothic" w:hAnsi="Arial" w:cs="Arial"/>
          <w:b/>
          <w:color w:val="000000"/>
          <w:sz w:val="22"/>
          <w:szCs w:val="22"/>
        </w:rPr>
        <w:t>韓国リジョン－新会員ならびにチャーター会員が</w:t>
      </w:r>
      <w:r w:rsidRPr="00CA0711">
        <w:rPr>
          <w:rFonts w:ascii="Arial" w:eastAsia="MS PGothic" w:hAnsi="Arial" w:cs="Arial"/>
          <w:b/>
          <w:color w:val="000000"/>
          <w:sz w:val="22"/>
          <w:szCs w:val="22"/>
        </w:rPr>
        <w:t>47</w:t>
      </w:r>
      <w:r w:rsidRPr="00CA0711">
        <w:rPr>
          <w:rFonts w:ascii="Arial" w:eastAsia="MS PGothic" w:hAnsi="Arial" w:cs="Arial"/>
          <w:b/>
          <w:color w:val="000000"/>
          <w:sz w:val="22"/>
          <w:szCs w:val="22"/>
        </w:rPr>
        <w:t>％増</w:t>
      </w:r>
    </w:p>
    <w:p w:rsidR="009F6BAB" w:rsidRPr="00CA0711" w:rsidRDefault="009F6BAB" w:rsidP="009F6BAB">
      <w:pPr>
        <w:spacing w:before="0" w:after="0" w:line="300" w:lineRule="exact"/>
        <w:ind w:left="360" w:right="360"/>
        <w:rPr>
          <w:rFonts w:ascii="Arial" w:eastAsia="MS PGothic" w:hAnsi="Arial" w:cs="Arial"/>
          <w:color w:val="000000"/>
          <w:sz w:val="22"/>
          <w:szCs w:val="22"/>
        </w:rPr>
      </w:pPr>
      <w:r w:rsidRPr="00CA0711">
        <w:rPr>
          <w:rFonts w:ascii="Arial" w:eastAsia="MS PGothic" w:hAnsi="Arial" w:cs="Arial"/>
          <w:color w:val="000000"/>
          <w:sz w:val="22"/>
          <w:szCs w:val="22"/>
        </w:rPr>
        <w:t>2014-2016</w:t>
      </w:r>
      <w:r w:rsidRPr="00CA0711">
        <w:rPr>
          <w:rFonts w:ascii="Arial" w:eastAsia="MS PGothic" w:hAnsi="Arial" w:cs="Arial"/>
          <w:color w:val="000000"/>
          <w:sz w:val="22"/>
          <w:szCs w:val="22"/>
        </w:rPr>
        <w:t>年期のガバナー、オーランさんは、現会員一人につき</w:t>
      </w:r>
      <w:r w:rsidRPr="00CA0711">
        <w:rPr>
          <w:rFonts w:ascii="Arial" w:eastAsia="MS PGothic" w:hAnsi="Arial" w:cs="Arial"/>
          <w:color w:val="000000"/>
          <w:sz w:val="22"/>
          <w:szCs w:val="22"/>
        </w:rPr>
        <w:t>5</w:t>
      </w:r>
      <w:r w:rsidRPr="00CA0711">
        <w:rPr>
          <w:rFonts w:ascii="Arial" w:eastAsia="MS PGothic" w:hAnsi="Arial" w:cs="Arial"/>
          <w:color w:val="000000"/>
          <w:sz w:val="22"/>
          <w:szCs w:val="22"/>
        </w:rPr>
        <w:t>名の新会員を増やすよう呼びかけ、リジョン内で会員獲得活動があまり見られていないクラブを個人的に訪問し、会員の拡大を奨励しました。本リジョンはまた、</w:t>
      </w:r>
      <w:r w:rsidRPr="00CA0711">
        <w:rPr>
          <w:rFonts w:ascii="Arial" w:eastAsia="MS PGothic" w:hAnsi="Arial" w:cs="Arial"/>
          <w:color w:val="000000"/>
          <w:sz w:val="22"/>
          <w:szCs w:val="22"/>
        </w:rPr>
        <w:t>6</w:t>
      </w:r>
      <w:r w:rsidRPr="00CA0711">
        <w:rPr>
          <w:rFonts w:ascii="Arial" w:eastAsia="MS PGothic" w:hAnsi="Arial" w:cs="Arial"/>
          <w:color w:val="000000"/>
          <w:sz w:val="22"/>
          <w:szCs w:val="22"/>
        </w:rPr>
        <w:t>つの新規クラブを認証しました。この中には、北朝鮮の難民がいるクラブや祖母／母／娘の三世代にわたるクラブもあります。オーラン・ガバナーは、新しく認証されたクラブには、姉妹／メンター・クラブがあり、夢プログラムに焦点を当てていると話しました。韓国リジョンでは、会員との関与も大切にされました。オーラン・ガバナーは、新会員を引き付けるため、クラブは楽しく有意義な月例会合を開催するよう奨励しました。オリエンテーションとリーダーシップ研修が提供され、会員は自分たちの経験を互いに共有することを勧められました。慈善ゴルフ・トーナメントや山登り、コンサート、バザー、オークションなど様々な行事が全国的に行われました。これらの行事は、資金調達に貢献し、会員が互いの結びつきを強める機会となりました。</w:t>
      </w:r>
    </w:p>
    <w:p w:rsidR="009F6BAB" w:rsidRPr="00CA0711" w:rsidRDefault="009F6BAB" w:rsidP="009F6BAB">
      <w:pPr>
        <w:spacing w:before="0" w:after="0" w:line="300" w:lineRule="exact"/>
        <w:rPr>
          <w:rFonts w:ascii="Arial" w:eastAsia="MS PGothic" w:hAnsi="Arial" w:cs="Arial"/>
          <w:color w:val="000000"/>
          <w:sz w:val="22"/>
          <w:szCs w:val="22"/>
        </w:rPr>
      </w:pPr>
    </w:p>
    <w:p w:rsidR="009F6BAB" w:rsidRPr="00CA0711" w:rsidRDefault="009F6BAB" w:rsidP="009F6BAB">
      <w:pPr>
        <w:spacing w:before="0" w:after="0" w:line="300" w:lineRule="exact"/>
        <w:rPr>
          <w:rFonts w:ascii="Arial" w:eastAsia="MS PGothic" w:hAnsi="Arial" w:cs="Arial"/>
          <w:color w:val="000000"/>
          <w:sz w:val="22"/>
          <w:szCs w:val="22"/>
        </w:rPr>
      </w:pPr>
      <w:r w:rsidRPr="00CA0711">
        <w:rPr>
          <w:rFonts w:ascii="Arial" w:eastAsia="MS PGothic" w:hAnsi="Arial" w:cs="Arial"/>
          <w:color w:val="000000"/>
          <w:sz w:val="22"/>
          <w:szCs w:val="22"/>
        </w:rPr>
        <w:lastRenderedPageBreak/>
        <w:t>これらの戦略はすべて現会員の仲間意識を高めることにつながると同時に、</w:t>
      </w:r>
      <w:r w:rsidRPr="00CA0711">
        <w:rPr>
          <w:rFonts w:ascii="Arial" w:eastAsia="MS PGothic" w:hAnsi="Arial" w:cs="Arial"/>
          <w:color w:val="000000"/>
          <w:sz w:val="22"/>
          <w:szCs w:val="22"/>
        </w:rPr>
        <w:t>SIA</w:t>
      </w:r>
      <w:r w:rsidRPr="00CA0711">
        <w:rPr>
          <w:rFonts w:ascii="Arial" w:eastAsia="MS PGothic" w:hAnsi="Arial" w:cs="Arial"/>
          <w:color w:val="000000"/>
          <w:sz w:val="22"/>
          <w:szCs w:val="22"/>
        </w:rPr>
        <w:t>全体で新たな会員を引き付けることに貢献しました。新会員を獲得し、新しいクラブを加えることの重要性を理解してくださるすべてのクラブにお祝いと感謝を申し上げます。</w:t>
      </w:r>
      <w:r w:rsidRPr="00CA0711">
        <w:rPr>
          <w:rFonts w:ascii="Arial" w:eastAsia="MS PGothic" w:hAnsi="Arial" w:cs="Arial"/>
          <w:color w:val="000000"/>
          <w:sz w:val="22"/>
          <w:szCs w:val="22"/>
        </w:rPr>
        <w:t xml:space="preserve"> </w:t>
      </w:r>
    </w:p>
    <w:p w:rsidR="009F6BAB" w:rsidRPr="00CA0711" w:rsidRDefault="009F6BAB" w:rsidP="009F6BAB">
      <w:pPr>
        <w:spacing w:before="0" w:after="0" w:line="300" w:lineRule="exact"/>
        <w:rPr>
          <w:rFonts w:ascii="Arial" w:eastAsia="MS PGothic" w:hAnsi="Arial" w:cs="Arial"/>
          <w:color w:val="000000"/>
          <w:sz w:val="22"/>
          <w:szCs w:val="22"/>
        </w:rPr>
      </w:pPr>
    </w:p>
    <w:p w:rsidR="009F6BAB" w:rsidRPr="00CA0711" w:rsidRDefault="009F6BAB" w:rsidP="009F6BAB">
      <w:pPr>
        <w:spacing w:before="0" w:after="0" w:line="300" w:lineRule="exact"/>
        <w:rPr>
          <w:rFonts w:ascii="Arial" w:eastAsia="MS PGothic" w:hAnsi="Arial" w:cs="Arial"/>
          <w:color w:val="000000"/>
          <w:sz w:val="22"/>
          <w:szCs w:val="22"/>
        </w:rPr>
      </w:pPr>
      <w:r w:rsidRPr="00CA0711">
        <w:rPr>
          <w:rFonts w:ascii="Arial" w:eastAsia="MS PGothic" w:hAnsi="Arial" w:cs="Arial"/>
          <w:color w:val="000000"/>
          <w:sz w:val="22"/>
          <w:szCs w:val="22"/>
        </w:rPr>
        <w:t>「ソロプチミスト号に乗ろう」キャンペーンの第二弾が終了に近づき、第三弾へと向かう中、皆様のクラブでは会員を獲得するもしくは新しいクラブを立ち上げるために、こうした戦略をどのようにご利用いただ</w:t>
      </w:r>
      <w:r>
        <w:rPr>
          <w:rFonts w:ascii="Arial" w:eastAsia="MS PGothic" w:hAnsi="Arial" w:cs="Arial"/>
          <w:color w:val="000000"/>
          <w:sz w:val="22"/>
          <w:szCs w:val="22"/>
        </w:rPr>
        <w:t>けるでしょうか？キャンペーンが終了する頃には、皆様のクラブ</w:t>
      </w:r>
      <w:r>
        <w:rPr>
          <w:rFonts w:ascii="Arial" w:eastAsia="MS PGothic" w:hAnsi="Arial" w:cs="Arial" w:hint="eastAsia"/>
          <w:color w:val="000000"/>
          <w:sz w:val="22"/>
          <w:szCs w:val="22"/>
        </w:rPr>
        <w:t>に</w:t>
      </w:r>
      <w:r w:rsidRPr="00CA0711">
        <w:rPr>
          <w:rFonts w:ascii="Arial" w:eastAsia="MS PGothic" w:hAnsi="Arial" w:cs="Arial"/>
          <w:color w:val="000000"/>
          <w:sz w:val="22"/>
          <w:szCs w:val="22"/>
        </w:rPr>
        <w:t>「最良戦略」</w:t>
      </w:r>
      <w:r>
        <w:rPr>
          <w:rFonts w:ascii="Arial" w:eastAsia="MS PGothic" w:hAnsi="Arial" w:cs="Arial" w:hint="eastAsia"/>
          <w:color w:val="000000"/>
          <w:sz w:val="22"/>
          <w:szCs w:val="22"/>
        </w:rPr>
        <w:t>を共有していただけるかもしれません！</w:t>
      </w:r>
    </w:p>
    <w:p w:rsidR="00A95D68" w:rsidRPr="00622F99" w:rsidRDefault="00A95D68" w:rsidP="009F6BAB">
      <w:pPr>
        <w:spacing w:before="0" w:after="0" w:line="300" w:lineRule="exact"/>
        <w:rPr>
          <w:rFonts w:ascii="Times New Roman" w:eastAsia="MS PMincho" w:hAnsi="Times New Roman"/>
          <w:sz w:val="22"/>
          <w:szCs w:val="22"/>
        </w:rPr>
      </w:pPr>
    </w:p>
    <w:sectPr w:rsidR="00A95D68" w:rsidRPr="00622F99" w:rsidSect="001418FD">
      <w:headerReference w:type="even" r:id="rId8"/>
      <w:headerReference w:type="default" r:id="rId9"/>
      <w:footerReference w:type="even" r:id="rId10"/>
      <w:footerReference w:type="default" r:id="rId11"/>
      <w:footerReference w:type="first" r:id="rId12"/>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956" w:rsidRDefault="00474956">
      <w:pPr>
        <w:spacing w:after="0" w:line="240" w:lineRule="auto"/>
      </w:pPr>
      <w:r>
        <w:separator/>
      </w:r>
    </w:p>
  </w:endnote>
  <w:endnote w:type="continuationSeparator" w:id="0">
    <w:p w:rsidR="00474956" w:rsidRDefault="0047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C" w:rsidRDefault="006F736C">
    <w:pPr>
      <w:pStyle w:val="Footer"/>
    </w:pPr>
  </w:p>
  <w:p w:rsidR="006F736C" w:rsidRDefault="006F736C">
    <w:pPr>
      <w:pStyle w:val="FooterEven"/>
    </w:pPr>
    <w:r>
      <w:rPr>
        <w:rFonts w:hint="eastAsia"/>
      </w:rPr>
      <w:t xml:space="preserve">Page </w:t>
    </w:r>
    <w:r w:rsidR="00DF681B">
      <w:fldChar w:fldCharType="begin"/>
    </w:r>
    <w:r w:rsidR="002B4171">
      <w:instrText xml:space="preserve"> PAGE   \* MERGEFORMAT </w:instrText>
    </w:r>
    <w:r w:rsidR="00DF681B">
      <w:fldChar w:fldCharType="separate"/>
    </w:r>
    <w:r>
      <w:rPr>
        <w:rFonts w:hint="eastAsia"/>
        <w:noProof/>
      </w:rPr>
      <w:t>2</w:t>
    </w:r>
    <w:r w:rsidR="00DF681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534919"/>
      <w:docPartObj>
        <w:docPartGallery w:val="Page Numbers (Top of Page)"/>
        <w:docPartUnique/>
      </w:docPartObj>
    </w:sdtPr>
    <w:sdtEndPr/>
    <w:sdtContent>
      <w:p w:rsidR="006F736C" w:rsidRPr="00170BF0" w:rsidRDefault="006F736C" w:rsidP="001418FD">
        <w:pPr>
          <w:pStyle w:val="FooterPinkLine"/>
          <w:tabs>
            <w:tab w:val="right" w:pos="9360"/>
          </w:tabs>
          <w:jc w:val="left"/>
          <w:rPr>
            <w:rFonts w:asciiTheme="majorHAnsi" w:hAnsiTheme="majorHAnsi"/>
            <w:sz w:val="20"/>
            <w:szCs w:val="20"/>
          </w:rPr>
        </w:pPr>
        <w:r>
          <w:rPr>
            <w:rFonts w:hint="eastAsia"/>
          </w:rPr>
          <w:t>© Soroptimist International of the Americas.</w:t>
        </w:r>
        <w:r w:rsidR="009F6BAB">
          <w:t xml:space="preserve"> June 2017</w:t>
        </w:r>
        <w:r>
          <w:rPr>
            <w:rFonts w:hint="eastAsia"/>
          </w:rPr>
          <w:tab/>
          <w:t xml:space="preserve">page </w:t>
        </w:r>
        <w:r w:rsidR="00DF681B" w:rsidRPr="00170BF0">
          <w:rPr>
            <w:rFonts w:asciiTheme="majorHAnsi" w:hAnsiTheme="majorHAnsi" w:hint="eastAsia"/>
            <w:sz w:val="20"/>
            <w:szCs w:val="20"/>
          </w:rPr>
          <w:fldChar w:fldCharType="begin"/>
        </w:r>
        <w:r w:rsidRPr="00170BF0">
          <w:rPr>
            <w:rFonts w:asciiTheme="majorHAnsi" w:hAnsiTheme="majorHAnsi" w:hint="eastAsia"/>
            <w:sz w:val="20"/>
            <w:szCs w:val="20"/>
          </w:rPr>
          <w:instrText xml:space="preserve"> PAGE </w:instrText>
        </w:r>
        <w:r w:rsidR="00DF681B" w:rsidRPr="00170BF0">
          <w:rPr>
            <w:rFonts w:asciiTheme="majorHAnsi" w:hAnsiTheme="majorHAnsi" w:hint="eastAsia"/>
            <w:sz w:val="20"/>
            <w:szCs w:val="20"/>
          </w:rPr>
          <w:fldChar w:fldCharType="separate"/>
        </w:r>
        <w:r w:rsidR="00F67CCA">
          <w:rPr>
            <w:rFonts w:asciiTheme="majorHAnsi" w:hAnsiTheme="majorHAnsi"/>
            <w:noProof/>
            <w:sz w:val="20"/>
            <w:szCs w:val="20"/>
          </w:rPr>
          <w:t>4</w:t>
        </w:r>
        <w:r w:rsidR="00DF681B" w:rsidRPr="00170BF0">
          <w:rPr>
            <w:rFonts w:asciiTheme="majorHAnsi" w:hAnsiTheme="majorHAnsi" w:hint="eastAsia"/>
            <w:sz w:val="20"/>
            <w:szCs w:val="20"/>
          </w:rPr>
          <w:fldChar w:fldCharType="end"/>
        </w:r>
        <w:r>
          <w:rPr>
            <w:rFonts w:hint="eastAsia"/>
          </w:rPr>
          <w:t xml:space="preserve"> of </w:t>
        </w:r>
        <w:r w:rsidR="00DF681B" w:rsidRPr="00170BF0">
          <w:rPr>
            <w:rFonts w:asciiTheme="majorHAnsi" w:hAnsiTheme="majorHAnsi" w:hint="eastAsia"/>
            <w:sz w:val="20"/>
            <w:szCs w:val="20"/>
          </w:rPr>
          <w:fldChar w:fldCharType="begin"/>
        </w:r>
        <w:r w:rsidRPr="00170BF0">
          <w:rPr>
            <w:rFonts w:asciiTheme="majorHAnsi" w:hAnsiTheme="majorHAnsi" w:hint="eastAsia"/>
            <w:sz w:val="20"/>
            <w:szCs w:val="20"/>
          </w:rPr>
          <w:instrText xml:space="preserve"> NUMPAGES  </w:instrText>
        </w:r>
        <w:r w:rsidR="00DF681B" w:rsidRPr="00170BF0">
          <w:rPr>
            <w:rFonts w:asciiTheme="majorHAnsi" w:hAnsiTheme="majorHAnsi" w:hint="eastAsia"/>
            <w:sz w:val="20"/>
            <w:szCs w:val="20"/>
          </w:rPr>
          <w:fldChar w:fldCharType="separate"/>
        </w:r>
        <w:r w:rsidR="00F67CCA">
          <w:rPr>
            <w:rFonts w:asciiTheme="majorHAnsi" w:hAnsiTheme="majorHAnsi"/>
            <w:noProof/>
            <w:sz w:val="20"/>
            <w:szCs w:val="20"/>
          </w:rPr>
          <w:t>4</w:t>
        </w:r>
        <w:r w:rsidR="00DF681B" w:rsidRPr="00170BF0">
          <w:rPr>
            <w:rFonts w:asciiTheme="majorHAnsi" w:hAnsiTheme="majorHAnsi" w:hint="eastAsia"/>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C" w:rsidRPr="00854A28" w:rsidRDefault="006F736C" w:rsidP="001418FD">
    <w:pPr>
      <w:pStyle w:val="FooterPinkLine"/>
      <w:tabs>
        <w:tab w:val="right" w:pos="9360"/>
      </w:tabs>
      <w:jc w:val="left"/>
      <w:rPr>
        <w:szCs w:val="18"/>
      </w:rPr>
    </w:pPr>
    <w:r>
      <w:rPr>
        <w:rFonts w:hint="eastAsia"/>
      </w:rPr>
      <w:t>© Soroptimist International of the Americas.</w:t>
    </w:r>
    <w:r w:rsidR="009F6BAB">
      <w:t xml:space="preserve"> June 2017</w:t>
    </w:r>
    <w:r>
      <w:rPr>
        <w:rFonts w:hint="eastAsia"/>
      </w:rPr>
      <w:tab/>
      <w:t xml:space="preserve">page </w:t>
    </w:r>
    <w:r w:rsidR="00DF681B" w:rsidRPr="00854A28">
      <w:rPr>
        <w:rFonts w:hint="eastAsia"/>
        <w:szCs w:val="18"/>
      </w:rPr>
      <w:fldChar w:fldCharType="begin"/>
    </w:r>
    <w:r w:rsidRPr="00854A28">
      <w:rPr>
        <w:rFonts w:hint="eastAsia"/>
        <w:szCs w:val="18"/>
      </w:rPr>
      <w:instrText xml:space="preserve"> PAGE </w:instrText>
    </w:r>
    <w:r w:rsidR="00DF681B" w:rsidRPr="00854A28">
      <w:rPr>
        <w:rFonts w:hint="eastAsia"/>
        <w:szCs w:val="18"/>
      </w:rPr>
      <w:fldChar w:fldCharType="separate"/>
    </w:r>
    <w:r w:rsidR="00F67CCA">
      <w:rPr>
        <w:noProof/>
        <w:szCs w:val="18"/>
      </w:rPr>
      <w:t>1</w:t>
    </w:r>
    <w:r w:rsidR="00DF681B" w:rsidRPr="00854A28">
      <w:rPr>
        <w:rFonts w:hint="eastAsia"/>
        <w:szCs w:val="18"/>
      </w:rPr>
      <w:fldChar w:fldCharType="end"/>
    </w:r>
    <w:r>
      <w:rPr>
        <w:rFonts w:hint="eastAsia"/>
      </w:rPr>
      <w:t xml:space="preserve"> of </w:t>
    </w:r>
    <w:r w:rsidR="00DF681B" w:rsidRPr="00854A28">
      <w:rPr>
        <w:rFonts w:hint="eastAsia"/>
        <w:szCs w:val="18"/>
      </w:rPr>
      <w:fldChar w:fldCharType="begin"/>
    </w:r>
    <w:r w:rsidRPr="00854A28">
      <w:rPr>
        <w:rFonts w:hint="eastAsia"/>
        <w:szCs w:val="18"/>
      </w:rPr>
      <w:instrText xml:space="preserve"> NUMPAGES  </w:instrText>
    </w:r>
    <w:r w:rsidR="00DF681B" w:rsidRPr="00854A28">
      <w:rPr>
        <w:rFonts w:hint="eastAsia"/>
        <w:szCs w:val="18"/>
      </w:rPr>
      <w:fldChar w:fldCharType="separate"/>
    </w:r>
    <w:r w:rsidR="00F67CCA">
      <w:rPr>
        <w:noProof/>
        <w:szCs w:val="18"/>
      </w:rPr>
      <w:t>4</w:t>
    </w:r>
    <w:r w:rsidR="00DF681B" w:rsidRPr="00854A28">
      <w:rPr>
        <w:rFonts w:hint="eastAsi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956" w:rsidRDefault="00474956">
      <w:pPr>
        <w:spacing w:after="0" w:line="240" w:lineRule="auto"/>
      </w:pPr>
      <w:r>
        <w:separator/>
      </w:r>
    </w:p>
  </w:footnote>
  <w:footnote w:type="continuationSeparator" w:id="0">
    <w:p w:rsidR="00474956" w:rsidRDefault="0047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C" w:rsidRDefault="006F736C">
    <w:pPr>
      <w:pStyle w:val="HeaderEven"/>
    </w:pPr>
    <w:r>
      <w:rPr>
        <w:rFonts w:hint="eastAsia"/>
      </w:rPr>
      <w:t>Teen Dating Violence</w:t>
    </w:r>
  </w:p>
  <w:p w:rsidR="006F736C" w:rsidRDefault="006F736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C" w:rsidRPr="009F2178" w:rsidRDefault="009F2178" w:rsidP="009F2178">
    <w:pPr>
      <w:pStyle w:val="PinkHeading"/>
      <w:pBdr>
        <w:bottom w:val="single" w:sz="4" w:space="1" w:color="A0385D"/>
      </w:pBdr>
      <w:spacing w:line="300" w:lineRule="exact"/>
      <w:jc w:val="right"/>
      <w:rPr>
        <w:rFonts w:ascii="Times New Roman" w:eastAsia="MS PMincho" w:hAnsi="Times New Roman"/>
        <w:b/>
        <w:sz w:val="22"/>
        <w:szCs w:val="22"/>
      </w:rPr>
    </w:pPr>
    <w:r w:rsidRPr="009F2178">
      <w:rPr>
        <w:rFonts w:ascii="Times New Roman" w:eastAsia="MS PMincho" w:hAnsi="Times New Roman"/>
        <w:b/>
        <w:color w:val="3F76BD"/>
        <w:sz w:val="22"/>
        <w:szCs w:val="22"/>
      </w:rPr>
      <w:t>「ソロプチミスト号に乗ろう」キャンペーンの上位クラブが</w:t>
    </w:r>
    <w:r w:rsidRPr="009F2178">
      <w:rPr>
        <w:rFonts w:ascii="Times New Roman" w:eastAsia="MS PMincho" w:hAnsi="Times New Roman" w:hint="eastAsia"/>
        <w:b/>
        <w:color w:val="3F76BD"/>
        <w:sz w:val="22"/>
        <w:szCs w:val="22"/>
      </w:rPr>
      <w:t>明かす</w:t>
    </w:r>
    <w:r w:rsidRPr="009F2178">
      <w:rPr>
        <w:rFonts w:ascii="Times New Roman" w:eastAsia="MS PMincho" w:hAnsi="Times New Roman"/>
        <w:b/>
        <w:color w:val="3F76BD"/>
        <w:sz w:val="22"/>
        <w:szCs w:val="22"/>
      </w:rPr>
      <w:t>成功事例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5A0"/>
    <w:multiLevelType w:val="hybridMultilevel"/>
    <w:tmpl w:val="F5A4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A3075"/>
    <w:multiLevelType w:val="hybridMultilevel"/>
    <w:tmpl w:val="3DFE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36983"/>
    <w:multiLevelType w:val="hybridMultilevel"/>
    <w:tmpl w:val="0E3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35656"/>
    <w:multiLevelType w:val="hybridMultilevel"/>
    <w:tmpl w:val="E06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F3C48"/>
    <w:multiLevelType w:val="hybridMultilevel"/>
    <w:tmpl w:val="C1323AFE"/>
    <w:lvl w:ilvl="0" w:tplc="1056298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D7E12"/>
    <w:multiLevelType w:val="hybridMultilevel"/>
    <w:tmpl w:val="7FBE157E"/>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82AD5"/>
    <w:multiLevelType w:val="hybridMultilevel"/>
    <w:tmpl w:val="C2EC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50B20"/>
    <w:multiLevelType w:val="hybridMultilevel"/>
    <w:tmpl w:val="ECA87FA8"/>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84FF9"/>
    <w:multiLevelType w:val="hybridMultilevel"/>
    <w:tmpl w:val="8D3C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F7C72"/>
    <w:multiLevelType w:val="hybridMultilevel"/>
    <w:tmpl w:val="F11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A65BC"/>
    <w:multiLevelType w:val="hybridMultilevel"/>
    <w:tmpl w:val="79AE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0051D"/>
    <w:multiLevelType w:val="hybridMultilevel"/>
    <w:tmpl w:val="A2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B0316"/>
    <w:multiLevelType w:val="hybridMultilevel"/>
    <w:tmpl w:val="422E41D2"/>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56C9C"/>
    <w:multiLevelType w:val="hybridMultilevel"/>
    <w:tmpl w:val="D03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04A5B"/>
    <w:multiLevelType w:val="hybridMultilevel"/>
    <w:tmpl w:val="94A887EA"/>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472974"/>
    <w:multiLevelType w:val="hybridMultilevel"/>
    <w:tmpl w:val="11507584"/>
    <w:lvl w:ilvl="0" w:tplc="D72A0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A6437"/>
    <w:multiLevelType w:val="hybridMultilevel"/>
    <w:tmpl w:val="DF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C0143"/>
    <w:multiLevelType w:val="hybridMultilevel"/>
    <w:tmpl w:val="173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1"/>
  </w:num>
  <w:num w:numId="6">
    <w:abstractNumId w:val="7"/>
  </w:num>
  <w:num w:numId="7">
    <w:abstractNumId w:val="14"/>
  </w:num>
  <w:num w:numId="8">
    <w:abstractNumId w:val="15"/>
  </w:num>
  <w:num w:numId="9">
    <w:abstractNumId w:val="12"/>
  </w:num>
  <w:num w:numId="10">
    <w:abstractNumId w:val="5"/>
  </w:num>
  <w:num w:numId="11">
    <w:abstractNumId w:val="16"/>
  </w:num>
  <w:num w:numId="12">
    <w:abstractNumId w:val="0"/>
  </w:num>
  <w:num w:numId="13">
    <w:abstractNumId w:val="3"/>
  </w:num>
  <w:num w:numId="14">
    <w:abstractNumId w:val="17"/>
  </w:num>
  <w:num w:numId="15">
    <w:abstractNumId w:val="2"/>
  </w:num>
  <w:num w:numId="16">
    <w:abstractNumId w:val="10"/>
  </w:num>
  <w:num w:numId="17">
    <w:abstractNumId w:val="4"/>
  </w:num>
  <w:num w:numId="1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95"/>
    <w:rsid w:val="00002271"/>
    <w:rsid w:val="000037C8"/>
    <w:rsid w:val="000200D3"/>
    <w:rsid w:val="00022D17"/>
    <w:rsid w:val="00024F48"/>
    <w:rsid w:val="00044BFB"/>
    <w:rsid w:val="0004717E"/>
    <w:rsid w:val="00055FAC"/>
    <w:rsid w:val="00060267"/>
    <w:rsid w:val="000602DC"/>
    <w:rsid w:val="000608D6"/>
    <w:rsid w:val="000635FD"/>
    <w:rsid w:val="00070C42"/>
    <w:rsid w:val="00074360"/>
    <w:rsid w:val="00076C51"/>
    <w:rsid w:val="00094D61"/>
    <w:rsid w:val="000952AC"/>
    <w:rsid w:val="000A3B69"/>
    <w:rsid w:val="000B1E41"/>
    <w:rsid w:val="000C62E3"/>
    <w:rsid w:val="000D6636"/>
    <w:rsid w:val="000D74F0"/>
    <w:rsid w:val="000E7A41"/>
    <w:rsid w:val="00113B0D"/>
    <w:rsid w:val="00114638"/>
    <w:rsid w:val="00123AA8"/>
    <w:rsid w:val="00124A80"/>
    <w:rsid w:val="00140C99"/>
    <w:rsid w:val="001418FD"/>
    <w:rsid w:val="00150871"/>
    <w:rsid w:val="00170BF0"/>
    <w:rsid w:val="00181C7A"/>
    <w:rsid w:val="001839DF"/>
    <w:rsid w:val="00187E0A"/>
    <w:rsid w:val="001A1D8F"/>
    <w:rsid w:val="001A6EFD"/>
    <w:rsid w:val="001B4BC2"/>
    <w:rsid w:val="001D3834"/>
    <w:rsid w:val="001D58CD"/>
    <w:rsid w:val="001E4F26"/>
    <w:rsid w:val="001F0A8E"/>
    <w:rsid w:val="001F2A27"/>
    <w:rsid w:val="002000BC"/>
    <w:rsid w:val="00217908"/>
    <w:rsid w:val="00232DE9"/>
    <w:rsid w:val="002449AE"/>
    <w:rsid w:val="002460D5"/>
    <w:rsid w:val="00246B1A"/>
    <w:rsid w:val="002525CB"/>
    <w:rsid w:val="002562D0"/>
    <w:rsid w:val="002664FD"/>
    <w:rsid w:val="0026760E"/>
    <w:rsid w:val="00276A70"/>
    <w:rsid w:val="002832C7"/>
    <w:rsid w:val="00283A69"/>
    <w:rsid w:val="00284187"/>
    <w:rsid w:val="002A277E"/>
    <w:rsid w:val="002A5781"/>
    <w:rsid w:val="002B4171"/>
    <w:rsid w:val="002C6645"/>
    <w:rsid w:val="002E09F9"/>
    <w:rsid w:val="002E0C7C"/>
    <w:rsid w:val="002E142C"/>
    <w:rsid w:val="002F3D27"/>
    <w:rsid w:val="0031054D"/>
    <w:rsid w:val="00310DE3"/>
    <w:rsid w:val="003110CF"/>
    <w:rsid w:val="003210F6"/>
    <w:rsid w:val="003254CB"/>
    <w:rsid w:val="00325873"/>
    <w:rsid w:val="00340573"/>
    <w:rsid w:val="00346314"/>
    <w:rsid w:val="003517A3"/>
    <w:rsid w:val="003528DF"/>
    <w:rsid w:val="00354A1F"/>
    <w:rsid w:val="00360480"/>
    <w:rsid w:val="00363865"/>
    <w:rsid w:val="00364E67"/>
    <w:rsid w:val="00383E9F"/>
    <w:rsid w:val="00384CD0"/>
    <w:rsid w:val="003924D6"/>
    <w:rsid w:val="00393AA7"/>
    <w:rsid w:val="003A2482"/>
    <w:rsid w:val="003A7D91"/>
    <w:rsid w:val="003B2528"/>
    <w:rsid w:val="003C256C"/>
    <w:rsid w:val="003D5D47"/>
    <w:rsid w:val="003D6B43"/>
    <w:rsid w:val="003E15A5"/>
    <w:rsid w:val="003E27D5"/>
    <w:rsid w:val="003E303D"/>
    <w:rsid w:val="003E789C"/>
    <w:rsid w:val="003F08A6"/>
    <w:rsid w:val="003F4D17"/>
    <w:rsid w:val="003F4D32"/>
    <w:rsid w:val="003F5B1C"/>
    <w:rsid w:val="003F69BC"/>
    <w:rsid w:val="0040162A"/>
    <w:rsid w:val="00411D07"/>
    <w:rsid w:val="00415EBE"/>
    <w:rsid w:val="00417423"/>
    <w:rsid w:val="004201EC"/>
    <w:rsid w:val="00434261"/>
    <w:rsid w:val="004351E9"/>
    <w:rsid w:val="004376F7"/>
    <w:rsid w:val="00442A1D"/>
    <w:rsid w:val="00454A66"/>
    <w:rsid w:val="004670E8"/>
    <w:rsid w:val="00471B49"/>
    <w:rsid w:val="00474956"/>
    <w:rsid w:val="00477D94"/>
    <w:rsid w:val="004813CC"/>
    <w:rsid w:val="004947D0"/>
    <w:rsid w:val="00496953"/>
    <w:rsid w:val="004A14A6"/>
    <w:rsid w:val="004A394F"/>
    <w:rsid w:val="004B5A52"/>
    <w:rsid w:val="004E4EA4"/>
    <w:rsid w:val="00503251"/>
    <w:rsid w:val="00540BCC"/>
    <w:rsid w:val="00542C20"/>
    <w:rsid w:val="005469BA"/>
    <w:rsid w:val="00551D42"/>
    <w:rsid w:val="0055623E"/>
    <w:rsid w:val="005630FD"/>
    <w:rsid w:val="00567697"/>
    <w:rsid w:val="00567FC8"/>
    <w:rsid w:val="00571A6A"/>
    <w:rsid w:val="0057327D"/>
    <w:rsid w:val="00573515"/>
    <w:rsid w:val="00585188"/>
    <w:rsid w:val="00596F46"/>
    <w:rsid w:val="005B39BE"/>
    <w:rsid w:val="005B40BD"/>
    <w:rsid w:val="005B4B69"/>
    <w:rsid w:val="005B5089"/>
    <w:rsid w:val="005C4563"/>
    <w:rsid w:val="005C6A89"/>
    <w:rsid w:val="005D2CF2"/>
    <w:rsid w:val="005D2F82"/>
    <w:rsid w:val="005D792A"/>
    <w:rsid w:val="005E1BA1"/>
    <w:rsid w:val="005E24A3"/>
    <w:rsid w:val="005E2B2C"/>
    <w:rsid w:val="005E55D3"/>
    <w:rsid w:val="005F7740"/>
    <w:rsid w:val="00602AAD"/>
    <w:rsid w:val="00622F99"/>
    <w:rsid w:val="00626D13"/>
    <w:rsid w:val="00626D9C"/>
    <w:rsid w:val="00631641"/>
    <w:rsid w:val="006360D4"/>
    <w:rsid w:val="0064298F"/>
    <w:rsid w:val="00666876"/>
    <w:rsid w:val="00671E30"/>
    <w:rsid w:val="0068114F"/>
    <w:rsid w:val="006837C6"/>
    <w:rsid w:val="00693E24"/>
    <w:rsid w:val="006A42D1"/>
    <w:rsid w:val="006A53AD"/>
    <w:rsid w:val="006B46C6"/>
    <w:rsid w:val="006D131F"/>
    <w:rsid w:val="006D15AF"/>
    <w:rsid w:val="006D1C2D"/>
    <w:rsid w:val="006E6910"/>
    <w:rsid w:val="006F0C9A"/>
    <w:rsid w:val="006F736C"/>
    <w:rsid w:val="0070002A"/>
    <w:rsid w:val="007008E0"/>
    <w:rsid w:val="00702FDB"/>
    <w:rsid w:val="00704FE5"/>
    <w:rsid w:val="007121BF"/>
    <w:rsid w:val="007138A7"/>
    <w:rsid w:val="007163B9"/>
    <w:rsid w:val="007167C4"/>
    <w:rsid w:val="00723477"/>
    <w:rsid w:val="007467FF"/>
    <w:rsid w:val="007518AC"/>
    <w:rsid w:val="00757BEE"/>
    <w:rsid w:val="00757C39"/>
    <w:rsid w:val="007612A0"/>
    <w:rsid w:val="00765D4D"/>
    <w:rsid w:val="00767920"/>
    <w:rsid w:val="00770000"/>
    <w:rsid w:val="00775560"/>
    <w:rsid w:val="00780BB1"/>
    <w:rsid w:val="0078241E"/>
    <w:rsid w:val="00783972"/>
    <w:rsid w:val="007860E9"/>
    <w:rsid w:val="007A08E4"/>
    <w:rsid w:val="007B1D6D"/>
    <w:rsid w:val="007B558F"/>
    <w:rsid w:val="007B5E86"/>
    <w:rsid w:val="007B76CC"/>
    <w:rsid w:val="007C0FEB"/>
    <w:rsid w:val="007D2C0A"/>
    <w:rsid w:val="007E6440"/>
    <w:rsid w:val="007F4234"/>
    <w:rsid w:val="00805627"/>
    <w:rsid w:val="0081595E"/>
    <w:rsid w:val="00816B92"/>
    <w:rsid w:val="0083666E"/>
    <w:rsid w:val="00842100"/>
    <w:rsid w:val="00854A28"/>
    <w:rsid w:val="00860702"/>
    <w:rsid w:val="00860B06"/>
    <w:rsid w:val="00861E9E"/>
    <w:rsid w:val="0087143C"/>
    <w:rsid w:val="00871A0E"/>
    <w:rsid w:val="008834D7"/>
    <w:rsid w:val="00890A4E"/>
    <w:rsid w:val="00896FA9"/>
    <w:rsid w:val="008A4BAD"/>
    <w:rsid w:val="008A77C3"/>
    <w:rsid w:val="008B05A1"/>
    <w:rsid w:val="008B2FB2"/>
    <w:rsid w:val="008C0BB4"/>
    <w:rsid w:val="008C6715"/>
    <w:rsid w:val="008D242A"/>
    <w:rsid w:val="008D3665"/>
    <w:rsid w:val="008D3DAB"/>
    <w:rsid w:val="008D7C50"/>
    <w:rsid w:val="008E1057"/>
    <w:rsid w:val="008E10B7"/>
    <w:rsid w:val="008F0A19"/>
    <w:rsid w:val="008F1195"/>
    <w:rsid w:val="009060E8"/>
    <w:rsid w:val="00943311"/>
    <w:rsid w:val="009457C2"/>
    <w:rsid w:val="00947AF1"/>
    <w:rsid w:val="0095311A"/>
    <w:rsid w:val="0095347E"/>
    <w:rsid w:val="0096324C"/>
    <w:rsid w:val="009846AF"/>
    <w:rsid w:val="00984C07"/>
    <w:rsid w:val="0099077E"/>
    <w:rsid w:val="009969DB"/>
    <w:rsid w:val="009A145B"/>
    <w:rsid w:val="009A3579"/>
    <w:rsid w:val="009A4EC3"/>
    <w:rsid w:val="009A5666"/>
    <w:rsid w:val="009C5713"/>
    <w:rsid w:val="009C5ED6"/>
    <w:rsid w:val="009C6F45"/>
    <w:rsid w:val="009C7ED2"/>
    <w:rsid w:val="009F2178"/>
    <w:rsid w:val="009F6BAB"/>
    <w:rsid w:val="009F7DB4"/>
    <w:rsid w:val="00A016D1"/>
    <w:rsid w:val="00A02290"/>
    <w:rsid w:val="00A03AC6"/>
    <w:rsid w:val="00A33A2E"/>
    <w:rsid w:val="00A35097"/>
    <w:rsid w:val="00A40868"/>
    <w:rsid w:val="00A41C60"/>
    <w:rsid w:val="00A50DE1"/>
    <w:rsid w:val="00A6786C"/>
    <w:rsid w:val="00A74F1C"/>
    <w:rsid w:val="00A81888"/>
    <w:rsid w:val="00A86293"/>
    <w:rsid w:val="00A95D68"/>
    <w:rsid w:val="00AA0542"/>
    <w:rsid w:val="00AB15D2"/>
    <w:rsid w:val="00AB27BC"/>
    <w:rsid w:val="00AD0E9F"/>
    <w:rsid w:val="00AD0EF7"/>
    <w:rsid w:val="00AD42BD"/>
    <w:rsid w:val="00AD5523"/>
    <w:rsid w:val="00AE30F5"/>
    <w:rsid w:val="00AE59C1"/>
    <w:rsid w:val="00AE695D"/>
    <w:rsid w:val="00AF1A67"/>
    <w:rsid w:val="00B0260A"/>
    <w:rsid w:val="00B0324E"/>
    <w:rsid w:val="00B07699"/>
    <w:rsid w:val="00B11338"/>
    <w:rsid w:val="00B1238C"/>
    <w:rsid w:val="00B14CBE"/>
    <w:rsid w:val="00B21388"/>
    <w:rsid w:val="00B22283"/>
    <w:rsid w:val="00B244D0"/>
    <w:rsid w:val="00B26880"/>
    <w:rsid w:val="00B375AB"/>
    <w:rsid w:val="00B4147A"/>
    <w:rsid w:val="00B44B9B"/>
    <w:rsid w:val="00B60053"/>
    <w:rsid w:val="00B64A21"/>
    <w:rsid w:val="00B75EC0"/>
    <w:rsid w:val="00B95416"/>
    <w:rsid w:val="00B97C3B"/>
    <w:rsid w:val="00BA6803"/>
    <w:rsid w:val="00BB2C93"/>
    <w:rsid w:val="00BB315C"/>
    <w:rsid w:val="00BB4F65"/>
    <w:rsid w:val="00BB645A"/>
    <w:rsid w:val="00BE3B44"/>
    <w:rsid w:val="00BF6CC9"/>
    <w:rsid w:val="00C028DB"/>
    <w:rsid w:val="00C035F0"/>
    <w:rsid w:val="00C03864"/>
    <w:rsid w:val="00C079AD"/>
    <w:rsid w:val="00C15E91"/>
    <w:rsid w:val="00C21BBD"/>
    <w:rsid w:val="00C31A59"/>
    <w:rsid w:val="00C36966"/>
    <w:rsid w:val="00C45C03"/>
    <w:rsid w:val="00C53F91"/>
    <w:rsid w:val="00C55B6E"/>
    <w:rsid w:val="00C61740"/>
    <w:rsid w:val="00C75DE7"/>
    <w:rsid w:val="00C9001F"/>
    <w:rsid w:val="00C9148D"/>
    <w:rsid w:val="00C97244"/>
    <w:rsid w:val="00CA1D89"/>
    <w:rsid w:val="00CA2BE7"/>
    <w:rsid w:val="00CA4513"/>
    <w:rsid w:val="00CB2FEC"/>
    <w:rsid w:val="00CB571F"/>
    <w:rsid w:val="00CD0259"/>
    <w:rsid w:val="00CD3DCF"/>
    <w:rsid w:val="00CE1C7F"/>
    <w:rsid w:val="00CE3123"/>
    <w:rsid w:val="00CE4BD8"/>
    <w:rsid w:val="00CE67F0"/>
    <w:rsid w:val="00CF64C4"/>
    <w:rsid w:val="00D037BB"/>
    <w:rsid w:val="00D04F8C"/>
    <w:rsid w:val="00D13B5B"/>
    <w:rsid w:val="00D14EFE"/>
    <w:rsid w:val="00D15669"/>
    <w:rsid w:val="00D22068"/>
    <w:rsid w:val="00D245AC"/>
    <w:rsid w:val="00D30E71"/>
    <w:rsid w:val="00D3371E"/>
    <w:rsid w:val="00D34FF8"/>
    <w:rsid w:val="00D37A3E"/>
    <w:rsid w:val="00D413BA"/>
    <w:rsid w:val="00D42D78"/>
    <w:rsid w:val="00D45C44"/>
    <w:rsid w:val="00D46644"/>
    <w:rsid w:val="00D46EC7"/>
    <w:rsid w:val="00D72319"/>
    <w:rsid w:val="00D75298"/>
    <w:rsid w:val="00D848AE"/>
    <w:rsid w:val="00D919A7"/>
    <w:rsid w:val="00D91C10"/>
    <w:rsid w:val="00DB0622"/>
    <w:rsid w:val="00DC3E3C"/>
    <w:rsid w:val="00DE4AB2"/>
    <w:rsid w:val="00DF029E"/>
    <w:rsid w:val="00DF1934"/>
    <w:rsid w:val="00DF2D3A"/>
    <w:rsid w:val="00DF375D"/>
    <w:rsid w:val="00DF48C8"/>
    <w:rsid w:val="00DF681B"/>
    <w:rsid w:val="00DF74BD"/>
    <w:rsid w:val="00E07795"/>
    <w:rsid w:val="00E15976"/>
    <w:rsid w:val="00E20F8B"/>
    <w:rsid w:val="00E2575D"/>
    <w:rsid w:val="00E33875"/>
    <w:rsid w:val="00E33E65"/>
    <w:rsid w:val="00E34FF2"/>
    <w:rsid w:val="00E36B92"/>
    <w:rsid w:val="00E422A2"/>
    <w:rsid w:val="00E42511"/>
    <w:rsid w:val="00E57C9A"/>
    <w:rsid w:val="00E625D3"/>
    <w:rsid w:val="00E65172"/>
    <w:rsid w:val="00E77E19"/>
    <w:rsid w:val="00E82808"/>
    <w:rsid w:val="00E91C55"/>
    <w:rsid w:val="00E941D3"/>
    <w:rsid w:val="00EA01EF"/>
    <w:rsid w:val="00EC4696"/>
    <w:rsid w:val="00EC676D"/>
    <w:rsid w:val="00EC797C"/>
    <w:rsid w:val="00ED56F5"/>
    <w:rsid w:val="00ED7D35"/>
    <w:rsid w:val="00EE1228"/>
    <w:rsid w:val="00EE15A1"/>
    <w:rsid w:val="00EE5BC9"/>
    <w:rsid w:val="00EE7761"/>
    <w:rsid w:val="00EF250E"/>
    <w:rsid w:val="00EF6548"/>
    <w:rsid w:val="00F12D58"/>
    <w:rsid w:val="00F1492A"/>
    <w:rsid w:val="00F20799"/>
    <w:rsid w:val="00F221D5"/>
    <w:rsid w:val="00F34771"/>
    <w:rsid w:val="00F36F66"/>
    <w:rsid w:val="00F44186"/>
    <w:rsid w:val="00F45E54"/>
    <w:rsid w:val="00F51714"/>
    <w:rsid w:val="00F6118B"/>
    <w:rsid w:val="00F616D4"/>
    <w:rsid w:val="00F6760B"/>
    <w:rsid w:val="00F67998"/>
    <w:rsid w:val="00F67CAC"/>
    <w:rsid w:val="00F67CCA"/>
    <w:rsid w:val="00F70682"/>
    <w:rsid w:val="00F7431F"/>
    <w:rsid w:val="00F770D1"/>
    <w:rsid w:val="00F82C43"/>
    <w:rsid w:val="00F90248"/>
    <w:rsid w:val="00FA386C"/>
    <w:rsid w:val="00FB127B"/>
    <w:rsid w:val="00FB2586"/>
    <w:rsid w:val="00FC23C7"/>
    <w:rsid w:val="00FC408A"/>
    <w:rsid w:val="00FC46C1"/>
    <w:rsid w:val="00FD03A2"/>
    <w:rsid w:val="00FD19DB"/>
    <w:rsid w:val="00FD51B7"/>
    <w:rsid w:val="00FD6E2F"/>
    <w:rsid w:val="00FE140F"/>
    <w:rsid w:val="00FF1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2D05CED-BD2F-4C83-8573-78AFEC03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MS Mincho" w:hAnsi="Tw Cen MT" w:cs="Times New Roman"/>
        <w:sz w:val="24"/>
        <w:szCs w:val="24"/>
        <w:lang w:val="en-US" w:eastAsia="ja-JP" w:bidi="ar-SA"/>
      </w:rPr>
    </w:rPrDefault>
    <w:pPrDefault/>
  </w:docDefaults>
  <w:latentStyles w:defLockedState="0" w:defUIPriority="0" w:defSemiHidden="0" w:defUnhideWhenUsed="0" w:defQFormat="0" w:count="371">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eastAsia="MS Mincho"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eastAsia="MS Mincho"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eastAsia="MS Mincho"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eastAsia="MS Mincho"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eastAsia="MS Mincho"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eastAsia="MS Mincho"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eastAsia="MS Mincho" w:hAnsi="Arial" w:cs="Arial"/>
      <w:color w:val="000080"/>
      <w:sz w:val="20"/>
    </w:rPr>
  </w:style>
  <w:style w:type="character" w:customStyle="1" w:styleId="BlockTextChar">
    <w:name w:val="Block Text Char"/>
    <w:basedOn w:val="DefaultParagraphFont"/>
    <w:uiPriority w:val="99"/>
    <w:semiHidden/>
    <w:rsid w:val="00DF2D3A"/>
    <w:rPr>
      <w:rFonts w:ascii="Tw Cen MT" w:eastAsia="MS Mincho"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eastAsia="MS Mincho" w:hAnsi="Calibri"/>
      <w:sz w:val="22"/>
      <w:szCs w:val="22"/>
    </w:rPr>
  </w:style>
  <w:style w:type="character" w:customStyle="1" w:styleId="bodytextgreybold1">
    <w:name w:val="bodytext_greybold1"/>
    <w:basedOn w:val="DefaultParagraphFont"/>
    <w:rsid w:val="00DF48C8"/>
    <w:rPr>
      <w:rFonts w:ascii="Calibri" w:eastAsia="MS Mincho"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 w:type="character" w:customStyle="1" w:styleId="apple-converted-space">
    <w:name w:val="apple-converted-space"/>
    <w:basedOn w:val="DefaultParagraphFont"/>
    <w:rsid w:val="00124A80"/>
  </w:style>
  <w:style w:type="paragraph" w:styleId="NormalWeb">
    <w:name w:val="Normal (Web)"/>
    <w:basedOn w:val="Normal"/>
    <w:uiPriority w:val="99"/>
    <w:unhideWhenUsed/>
    <w:rsid w:val="00124A80"/>
    <w:pPr>
      <w:spacing w:before="100" w:beforeAutospacing="1" w:after="100" w:afterAutospacing="1" w:line="240" w:lineRule="auto"/>
    </w:pPr>
    <w:rPr>
      <w:rFonts w:ascii="Times New Roman" w:hAnsi="Times New Roman"/>
    </w:rPr>
  </w:style>
  <w:style w:type="paragraph" w:customStyle="1" w:styleId="Default">
    <w:name w:val="Default"/>
    <w:rsid w:val="009F6BAB"/>
    <w:pPr>
      <w:autoSpaceDE w:val="0"/>
      <w:autoSpaceDN w:val="0"/>
      <w:adjustRightInd w:val="0"/>
    </w:pPr>
    <w:rPr>
      <w:rFonts w:ascii="Century" w:hAnsi="Century" w:cs="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Mincho"/>
        <a:cs typeface=""/>
      </a:majorFont>
      <a:minorFont>
        <a:latin typeface="Cambria"/>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2016-10-25T15:56:00Z</cp:lastPrinted>
  <dcterms:created xsi:type="dcterms:W3CDTF">2017-05-11T15:26:00Z</dcterms:created>
  <dcterms:modified xsi:type="dcterms:W3CDTF">2017-05-11T15:26:00Z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