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83D5" w14:textId="77777777" w:rsidR="001B4BC2" w:rsidRDefault="00BC1A26" w:rsidP="0055623E">
      <w:r>
        <w:pict w14:anchorId="6EF24BD6">
          <v:shapetype id="_x0000_t202" coordsize="21600,21600" o:spt="202" path="m,l,21600r21600,l21600,xe">
            <v:stroke joinstyle="miter"/>
            <v:path gradientshapeok="t" o:connecttype="rect"/>
          </v:shapetype>
          <v:shape id="_x0000_s1026" type="#_x0000_t202" style="position:absolute;margin-left:215pt;margin-top:-23.3pt;width:297.85pt;height:99pt;z-index:251658240;mso-wrap-edited:f" wrapcoords="0 0 21600 0 21600 21600 0 21600 0 0" filled="f" stroked="f">
            <v:fill o:detectmouseclick="t"/>
            <v:textbox style="mso-next-textbox:#_x0000_s1026" inset=",7.2pt,,7.2pt">
              <w:txbxContent>
                <w:p w14:paraId="257D3072" w14:textId="77777777" w:rsidR="00340026" w:rsidRPr="00340026" w:rsidRDefault="00A2749F" w:rsidP="0081595E">
                  <w:pPr>
                    <w:spacing w:line="312" w:lineRule="auto"/>
                    <w:jc w:val="right"/>
                    <w:rPr>
                      <w:rFonts w:ascii="MS PGothic" w:eastAsia="MS PGothic" w:hAnsi="MS PGothic"/>
                      <w:b/>
                      <w:color w:val="003E58"/>
                      <w:sz w:val="22"/>
                      <w:szCs w:val="22"/>
                    </w:rPr>
                  </w:pPr>
                  <w:r w:rsidRPr="00340026">
                    <w:rPr>
                      <w:rFonts w:ascii="MS PGothic" w:eastAsia="MS PGothic" w:hAnsi="MS PGothic" w:hint="eastAsia"/>
                      <w:b/>
                      <w:color w:val="003E58"/>
                      <w:sz w:val="22"/>
                      <w:szCs w:val="22"/>
                    </w:rPr>
                    <w:t>社会的・経済的エンパワーメントにつながる</w:t>
                  </w:r>
                </w:p>
                <w:p w14:paraId="7EC67ECF" w14:textId="77777777" w:rsidR="00340026" w:rsidRPr="00340026" w:rsidRDefault="00A2749F" w:rsidP="0081595E">
                  <w:pPr>
                    <w:spacing w:line="312" w:lineRule="auto"/>
                    <w:jc w:val="right"/>
                    <w:rPr>
                      <w:rFonts w:ascii="MS PGothic" w:eastAsia="MS PGothic" w:hAnsi="MS PGothic"/>
                      <w:b/>
                      <w:color w:val="003E58"/>
                      <w:sz w:val="22"/>
                      <w:szCs w:val="22"/>
                    </w:rPr>
                  </w:pPr>
                  <w:r w:rsidRPr="00340026">
                    <w:rPr>
                      <w:rFonts w:ascii="MS PGothic" w:eastAsia="MS PGothic" w:hAnsi="MS PGothic" w:hint="eastAsia"/>
                      <w:b/>
                      <w:color w:val="003E58"/>
                      <w:sz w:val="22"/>
                      <w:szCs w:val="22"/>
                    </w:rPr>
                    <w:t>プログラムを通じて</w:t>
                  </w:r>
                </w:p>
                <w:p w14:paraId="1A60BF69" w14:textId="1FFBC8EE" w:rsidR="00A2749F" w:rsidRPr="00340026" w:rsidRDefault="00A2749F" w:rsidP="0081595E">
                  <w:pPr>
                    <w:spacing w:line="312" w:lineRule="auto"/>
                    <w:jc w:val="right"/>
                    <w:rPr>
                      <w:rFonts w:ascii="MS PGothic" w:eastAsia="MS PGothic" w:hAnsi="MS PGothic"/>
                      <w:b/>
                      <w:color w:val="003E58"/>
                      <w:sz w:val="22"/>
                      <w:szCs w:val="22"/>
                    </w:rPr>
                  </w:pPr>
                  <w:r w:rsidRPr="00340026">
                    <w:rPr>
                      <w:rFonts w:ascii="MS PGothic" w:eastAsia="MS PGothic" w:hAnsi="MS PGothic" w:hint="eastAsia"/>
                      <w:b/>
                      <w:color w:val="003E58"/>
                      <w:sz w:val="22"/>
                      <w:szCs w:val="22"/>
                    </w:rPr>
                    <w:t>女性と女児の生活を向上させる</w:t>
                  </w:r>
                </w:p>
              </w:txbxContent>
            </v:textbox>
            <w10:wrap type="tight"/>
          </v:shape>
        </w:pict>
      </w:r>
      <w:r w:rsidR="002F71EC">
        <w:rPr>
          <w:rFonts w:hint="eastAsia"/>
          <w:noProof/>
        </w:rPr>
        <w:drawing>
          <wp:anchor distT="0" distB="0" distL="114300" distR="114300" simplePos="0" relativeHeight="251660288" behindDoc="0" locked="0" layoutInCell="1" allowOverlap="1" wp14:anchorId="60543931" wp14:editId="1A22EEBC">
            <wp:simplePos x="0" y="0"/>
            <wp:positionH relativeFrom="column">
              <wp:posOffset>-78921</wp:posOffset>
            </wp:positionH>
            <wp:positionV relativeFrom="paragraph">
              <wp:posOffset>-443204</wp:posOffset>
            </wp:positionV>
            <wp:extent cx="1716443" cy="13809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716443" cy="1380930"/>
                    </a:xfrm>
                    <a:prstGeom prst="rect">
                      <a:avLst/>
                    </a:prstGeom>
                  </pic:spPr>
                </pic:pic>
              </a:graphicData>
            </a:graphic>
          </wp:anchor>
        </w:drawing>
      </w:r>
    </w:p>
    <w:p w14:paraId="514F6030" w14:textId="77777777" w:rsidR="0042537D" w:rsidRDefault="0042537D" w:rsidP="0055623E"/>
    <w:p w14:paraId="6D29FB29" w14:textId="77777777" w:rsidR="001B4BC2" w:rsidRDefault="001B4BC2" w:rsidP="0055623E"/>
    <w:p w14:paraId="7E95390B" w14:textId="77777777" w:rsidR="001B4BC2" w:rsidRPr="00340026" w:rsidRDefault="00A35097" w:rsidP="00573515">
      <w:pPr>
        <w:pStyle w:val="Heading2"/>
        <w:rPr>
          <w:rFonts w:ascii="MS PGothic" w:eastAsia="MS PGothic" w:hAnsi="MS PGothic"/>
        </w:rPr>
      </w:pPr>
      <w:r w:rsidRPr="00340026">
        <w:rPr>
          <w:rFonts w:ascii="MS PGothic" w:eastAsia="MS PGothic" w:hAnsi="MS PGothic" w:hint="eastAsia"/>
        </w:rPr>
        <w:t>国際ソロプチミストアメリカ</w:t>
      </w:r>
    </w:p>
    <w:p w14:paraId="3DBA6397" w14:textId="77777777" w:rsidR="0043768F" w:rsidRPr="00340026" w:rsidRDefault="0043768F" w:rsidP="0043768F">
      <w:pPr>
        <w:pStyle w:val="PinkHeading"/>
        <w:rPr>
          <w:rFonts w:ascii="MS PGothic" w:eastAsia="MS PGothic" w:hAnsi="MS PGothic"/>
          <w:sz w:val="20"/>
          <w:szCs w:val="10"/>
        </w:rPr>
      </w:pPr>
    </w:p>
    <w:p w14:paraId="328B76CA" w14:textId="77777777" w:rsidR="0043768F" w:rsidRPr="00340026" w:rsidRDefault="00846C6A" w:rsidP="0043768F">
      <w:pPr>
        <w:pStyle w:val="PinkHeading"/>
        <w:rPr>
          <w:rFonts w:ascii="MS PGothic" w:eastAsia="MS PGothic" w:hAnsi="MS PGothic"/>
          <w:sz w:val="32"/>
          <w:szCs w:val="32"/>
        </w:rPr>
      </w:pPr>
      <w:r w:rsidRPr="00340026">
        <w:rPr>
          <w:rFonts w:ascii="MS PGothic" w:eastAsia="MS PGothic" w:hAnsi="MS PGothic" w:hint="eastAsia"/>
          <w:sz w:val="32"/>
          <w:szCs w:val="32"/>
        </w:rPr>
        <w:t>若い会員を維持し、活気づける</w:t>
      </w:r>
    </w:p>
    <w:p w14:paraId="2B59028B" w14:textId="77777777" w:rsidR="00DD5837" w:rsidRPr="00340026" w:rsidRDefault="00DD5837" w:rsidP="0043768F">
      <w:pPr>
        <w:pStyle w:val="Subhead"/>
        <w:rPr>
          <w:rFonts w:ascii="MS PGothic" w:eastAsia="MS PGothic" w:hAnsi="MS PGothic" w:cs="Arial"/>
          <w:color w:val="000000"/>
          <w:sz w:val="20"/>
          <w:szCs w:val="10"/>
        </w:rPr>
      </w:pPr>
    </w:p>
    <w:p w14:paraId="10C35C33" w14:textId="505842FC" w:rsidR="0043768F" w:rsidRPr="00340026" w:rsidRDefault="00DD5837" w:rsidP="00A2749F">
      <w:pPr>
        <w:pStyle w:val="Subhead"/>
        <w:spacing w:line="276" w:lineRule="auto"/>
        <w:rPr>
          <w:rFonts w:ascii="MS PGothic" w:eastAsia="MS PGothic" w:hAnsi="MS PGothic"/>
          <w:sz w:val="21"/>
          <w:szCs w:val="21"/>
        </w:rPr>
      </w:pPr>
      <w:r w:rsidRPr="00340026">
        <w:rPr>
          <w:rFonts w:ascii="MS PGothic" w:eastAsia="MS PGothic" w:hAnsi="MS PGothic" w:hint="eastAsia"/>
          <w:color w:val="000000"/>
          <w:sz w:val="21"/>
          <w:szCs w:val="21"/>
        </w:rPr>
        <w:t>2016年6月20日、40歳以下のソロプチミスト5名が集まり、組織内での若い会員としての</w:t>
      </w:r>
      <w:r w:rsidR="00340026">
        <w:rPr>
          <w:rFonts w:ascii="MS PGothic" w:eastAsia="MS PGothic" w:hAnsi="MS PGothic" w:hint="eastAsia"/>
          <w:color w:val="000000"/>
          <w:sz w:val="21"/>
          <w:szCs w:val="21"/>
        </w:rPr>
        <w:t>自らの</w:t>
      </w:r>
      <w:r w:rsidRPr="00340026">
        <w:rPr>
          <w:rFonts w:ascii="MS PGothic" w:eastAsia="MS PGothic" w:hAnsi="MS PGothic" w:hint="eastAsia"/>
          <w:color w:val="000000"/>
          <w:sz w:val="21"/>
          <w:szCs w:val="21"/>
        </w:rPr>
        <w:t>経験について話し合いました。SIAのメンバーシップ・スタッフが会話を進行しました。</w:t>
      </w:r>
      <w:r w:rsidR="00340026">
        <w:rPr>
          <w:rFonts w:ascii="MS PGothic" w:eastAsia="MS PGothic" w:hAnsi="MS PGothic" w:hint="eastAsia"/>
          <w:color w:val="000000"/>
          <w:sz w:val="21"/>
          <w:szCs w:val="21"/>
        </w:rPr>
        <w:t>この報告書は、会話の主要</w:t>
      </w:r>
      <w:r w:rsidRPr="00340026">
        <w:rPr>
          <w:rFonts w:ascii="MS PGothic" w:eastAsia="MS PGothic" w:hAnsi="MS PGothic" w:hint="eastAsia"/>
          <w:color w:val="000000"/>
          <w:sz w:val="21"/>
          <w:szCs w:val="21"/>
        </w:rPr>
        <w:t>点を予備的</w:t>
      </w:r>
      <w:r w:rsidR="00340026">
        <w:rPr>
          <w:rFonts w:ascii="MS PGothic" w:eastAsia="MS PGothic" w:hAnsi="MS PGothic" w:hint="eastAsia"/>
          <w:color w:val="000000"/>
          <w:sz w:val="21"/>
          <w:szCs w:val="21"/>
        </w:rPr>
        <w:t>概説として要約したものです。ソロプチミスト・クラブは、</w:t>
      </w:r>
      <w:r w:rsidRPr="00340026">
        <w:rPr>
          <w:rFonts w:ascii="MS PGothic" w:eastAsia="MS PGothic" w:hAnsi="MS PGothic" w:hint="eastAsia"/>
          <w:color w:val="000000"/>
          <w:sz w:val="21"/>
          <w:szCs w:val="21"/>
        </w:rPr>
        <w:t>地域社会の中で若い女性を活気づけようとする際にこれらの情報を利用していただくことができます。</w:t>
      </w:r>
    </w:p>
    <w:p w14:paraId="31B4D1DE" w14:textId="70598718" w:rsidR="00D778F2" w:rsidRPr="00340026" w:rsidRDefault="00D778F2" w:rsidP="00D778F2">
      <w:pPr>
        <w:pStyle w:val="BodyCopy"/>
        <w:numPr>
          <w:ilvl w:val="0"/>
          <w:numId w:val="2"/>
        </w:numPr>
        <w:ind w:left="270" w:hanging="270"/>
        <w:rPr>
          <w:rFonts w:ascii="MS PGothic" w:eastAsia="MS PGothic" w:hAnsi="MS PGothic"/>
          <w:sz w:val="21"/>
          <w:szCs w:val="21"/>
        </w:rPr>
      </w:pPr>
      <w:r w:rsidRPr="00340026">
        <w:rPr>
          <w:rFonts w:ascii="MS PGothic" w:eastAsia="MS PGothic" w:hAnsi="MS PGothic" w:hint="eastAsia"/>
          <w:sz w:val="21"/>
          <w:szCs w:val="21"/>
        </w:rPr>
        <w:t>若い</w:t>
      </w:r>
      <w:r w:rsidR="0042589E">
        <w:rPr>
          <w:rFonts w:ascii="MS PGothic" w:eastAsia="MS PGothic" w:hAnsi="MS PGothic" w:hint="eastAsia"/>
          <w:sz w:val="21"/>
          <w:szCs w:val="21"/>
        </w:rPr>
        <w:t>ソロプチミスト会員は、奉仕の機会に価値を見出しており、彼女たちが定義する</w:t>
      </w:r>
      <w:r w:rsidRPr="00340026">
        <w:rPr>
          <w:rFonts w:ascii="MS PGothic" w:eastAsia="MS PGothic" w:hAnsi="MS PGothic" w:hint="eastAsia"/>
          <w:sz w:val="21"/>
          <w:szCs w:val="21"/>
        </w:rPr>
        <w:t>「奉仕」</w:t>
      </w:r>
      <w:r w:rsidR="0042589E">
        <w:rPr>
          <w:rFonts w:ascii="MS PGothic" w:eastAsia="MS PGothic" w:hAnsi="MS PGothic" w:hint="eastAsia"/>
          <w:sz w:val="21"/>
          <w:szCs w:val="21"/>
        </w:rPr>
        <w:t>は、多くの会員とクラブによる伝統的な定義とは異なります。</w:t>
      </w:r>
      <w:r w:rsidRPr="00340026">
        <w:rPr>
          <w:rFonts w:ascii="MS PGothic" w:eastAsia="MS PGothic" w:hAnsi="MS PGothic" w:hint="eastAsia"/>
          <w:sz w:val="21"/>
          <w:szCs w:val="21"/>
        </w:rPr>
        <w:t>多くのクラブは賞と資金</w:t>
      </w:r>
      <w:r w:rsidR="0042589E">
        <w:rPr>
          <w:rFonts w:ascii="MS PGothic" w:eastAsia="MS PGothic" w:hAnsi="MS PGothic" w:hint="eastAsia"/>
          <w:sz w:val="21"/>
          <w:szCs w:val="21"/>
        </w:rPr>
        <w:t>の提供を通じて奉仕することに重点を置いていますが、この若い年齢層は、実践的な経験を</w:t>
      </w:r>
      <w:r w:rsidRPr="00340026">
        <w:rPr>
          <w:rFonts w:ascii="MS PGothic" w:eastAsia="MS PGothic" w:hAnsi="MS PGothic" w:hint="eastAsia"/>
          <w:sz w:val="21"/>
          <w:szCs w:val="21"/>
        </w:rPr>
        <w:t>求めています。若い会員にとって奉仕の機会とは、地域社会に出向き、私たちがプログラムを通</w:t>
      </w:r>
      <w:r w:rsidR="0042589E">
        <w:rPr>
          <w:rFonts w:ascii="MS PGothic" w:eastAsia="MS PGothic" w:hAnsi="MS PGothic" w:hint="eastAsia"/>
          <w:sz w:val="21"/>
          <w:szCs w:val="21"/>
        </w:rPr>
        <w:t>じてその生活に影響を及ぼす女性ならびに女児と直接活動すること</w:t>
      </w:r>
      <w:r w:rsidRPr="00340026">
        <w:rPr>
          <w:rFonts w:ascii="MS PGothic" w:eastAsia="MS PGothic" w:hAnsi="MS PGothic" w:hint="eastAsia"/>
          <w:sz w:val="21"/>
          <w:szCs w:val="21"/>
        </w:rPr>
        <w:t>です。</w:t>
      </w:r>
      <w:r w:rsidRPr="00340026">
        <w:rPr>
          <w:rFonts w:ascii="MS PGothic" w:eastAsia="MS PGothic" w:hAnsi="MS PGothic" w:hint="eastAsia"/>
          <w:color w:val="000000" w:themeColor="text1"/>
          <w:sz w:val="21"/>
          <w:szCs w:val="21"/>
        </w:rPr>
        <w:t>「夢を拓く」は、若い会員がプログラムを通じて女児たちに直接メンタリングを提供できることから、この年齢層の会員を活気づける理想的な奉仕の機会となっています。</w:t>
      </w:r>
    </w:p>
    <w:p w14:paraId="00E3F41D" w14:textId="3023C9BA" w:rsidR="00A2749F" w:rsidRPr="00340026" w:rsidRDefault="00A2749F" w:rsidP="00624A82">
      <w:pPr>
        <w:pStyle w:val="BodyCopy"/>
        <w:numPr>
          <w:ilvl w:val="0"/>
          <w:numId w:val="1"/>
        </w:numPr>
        <w:ind w:left="270" w:hanging="270"/>
        <w:rPr>
          <w:rFonts w:ascii="MS PGothic" w:eastAsia="MS PGothic" w:hAnsi="MS PGothic"/>
          <w:sz w:val="21"/>
          <w:szCs w:val="21"/>
        </w:rPr>
      </w:pPr>
      <w:r w:rsidRPr="00340026">
        <w:rPr>
          <w:rFonts w:ascii="MS PGothic" w:eastAsia="MS PGothic" w:hAnsi="MS PGothic" w:hint="eastAsia"/>
          <w:sz w:val="21"/>
          <w:szCs w:val="21"/>
        </w:rPr>
        <w:t>この年齢層の会員は、SIAの未来を大きく異なる形で見ています。具体的には、ソロプチミストの多くの機能の指</w:t>
      </w:r>
      <w:r w:rsidR="0042589E">
        <w:rPr>
          <w:rFonts w:ascii="MS PGothic" w:eastAsia="MS PGothic" w:hAnsi="MS PGothic" w:hint="eastAsia"/>
          <w:sz w:val="21"/>
          <w:szCs w:val="21"/>
        </w:rPr>
        <w:t>針となっている形式と手続きを簡素化し、技術を駆使してクラブの運営や活動</w:t>
      </w:r>
      <w:r w:rsidRPr="00340026">
        <w:rPr>
          <w:rFonts w:ascii="MS PGothic" w:eastAsia="MS PGothic" w:hAnsi="MS PGothic" w:hint="eastAsia"/>
          <w:sz w:val="21"/>
          <w:szCs w:val="21"/>
        </w:rPr>
        <w:t>をより効率的にするという見方を持っています。</w:t>
      </w:r>
      <w:r w:rsidR="0042589E">
        <w:rPr>
          <w:rFonts w:ascii="MS PGothic" w:eastAsia="MS PGothic" w:hAnsi="MS PGothic" w:hint="eastAsia"/>
          <w:sz w:val="21"/>
          <w:szCs w:val="21"/>
        </w:rPr>
        <w:t>彼女たちは、</w:t>
      </w:r>
      <w:r w:rsidRPr="00340026">
        <w:rPr>
          <w:rFonts w:ascii="MS PGothic" w:eastAsia="MS PGothic" w:hAnsi="MS PGothic" w:hint="eastAsia"/>
          <w:sz w:val="21"/>
          <w:szCs w:val="21"/>
        </w:rPr>
        <w:t>クラブ内の変化を推し進める上で</w:t>
      </w:r>
      <w:r w:rsidR="0042589E">
        <w:rPr>
          <w:rFonts w:ascii="MS PGothic" w:eastAsia="MS PGothic" w:hAnsi="MS PGothic" w:hint="eastAsia"/>
          <w:sz w:val="21"/>
          <w:szCs w:val="21"/>
        </w:rPr>
        <w:t>、こうした点は</w:t>
      </w:r>
      <w:r w:rsidRPr="00340026">
        <w:rPr>
          <w:rFonts w:ascii="MS PGothic" w:eastAsia="MS PGothic" w:hAnsi="MS PGothic" w:hint="eastAsia"/>
          <w:sz w:val="21"/>
          <w:szCs w:val="21"/>
        </w:rPr>
        <w:t xml:space="preserve">自分たち若い世代の責任であるととらえています。 </w:t>
      </w:r>
    </w:p>
    <w:p w14:paraId="4418B46F" w14:textId="661F07FC" w:rsidR="00A2749F" w:rsidRPr="00340026" w:rsidRDefault="0042589E" w:rsidP="00624A82">
      <w:pPr>
        <w:pStyle w:val="BodyCopy"/>
        <w:numPr>
          <w:ilvl w:val="0"/>
          <w:numId w:val="1"/>
        </w:numPr>
        <w:ind w:left="270" w:hanging="270"/>
        <w:rPr>
          <w:rFonts w:ascii="MS PGothic" w:eastAsia="MS PGothic" w:hAnsi="MS PGothic"/>
          <w:sz w:val="21"/>
          <w:szCs w:val="21"/>
        </w:rPr>
      </w:pPr>
      <w:r>
        <w:rPr>
          <w:rFonts w:ascii="MS PGothic" w:eastAsia="MS PGothic" w:hAnsi="MS PGothic" w:hint="eastAsia"/>
          <w:sz w:val="21"/>
          <w:szCs w:val="21"/>
        </w:rPr>
        <w:t>私たちの</w:t>
      </w:r>
      <w:r w:rsidR="00A2749F" w:rsidRPr="00340026">
        <w:rPr>
          <w:rFonts w:ascii="MS PGothic" w:eastAsia="MS PGothic" w:hAnsi="MS PGothic" w:hint="eastAsia"/>
          <w:sz w:val="21"/>
          <w:szCs w:val="21"/>
        </w:rPr>
        <w:t>組織内の若い女性にとって大きな問題は財政面です。会費は、仕事を始めたばかりの女性にとって大きな負担となり得ます。会費の他にも、会合のための食事代や寄付を求められることは、メンバーシ</w:t>
      </w:r>
      <w:r>
        <w:rPr>
          <w:rFonts w:ascii="MS PGothic" w:eastAsia="MS PGothic" w:hAnsi="MS PGothic" w:hint="eastAsia"/>
          <w:sz w:val="21"/>
          <w:szCs w:val="21"/>
        </w:rPr>
        <w:t>ップの金銭的負担が年間を通じて続くことを意味します。支払い計画、</w:t>
      </w:r>
      <w:r w:rsidR="00A2749F" w:rsidRPr="00340026">
        <w:rPr>
          <w:rFonts w:ascii="MS PGothic" w:eastAsia="MS PGothic" w:hAnsi="MS PGothic" w:hint="eastAsia"/>
          <w:sz w:val="21"/>
          <w:szCs w:val="21"/>
        </w:rPr>
        <w:t>任意の食事、あるいはクレジットカ</w:t>
      </w:r>
      <w:r>
        <w:rPr>
          <w:rFonts w:ascii="MS PGothic" w:eastAsia="MS PGothic" w:hAnsi="MS PGothic" w:hint="eastAsia"/>
          <w:sz w:val="21"/>
          <w:szCs w:val="21"/>
        </w:rPr>
        <w:t>ードによる処理などで若い会員に対応できる柔軟な選択肢があ</w:t>
      </w:r>
      <w:r w:rsidR="00A2749F" w:rsidRPr="00340026">
        <w:rPr>
          <w:rFonts w:ascii="MS PGothic" w:eastAsia="MS PGothic" w:hAnsi="MS PGothic" w:hint="eastAsia"/>
          <w:sz w:val="21"/>
          <w:szCs w:val="21"/>
        </w:rPr>
        <w:t>るのは</w:t>
      </w:r>
      <w:r w:rsidR="00BC1A26">
        <w:rPr>
          <w:rFonts w:ascii="MS PGothic" w:eastAsia="MS PGothic" w:hAnsi="MS PGothic" w:hint="eastAsia"/>
          <w:sz w:val="21"/>
          <w:szCs w:val="21"/>
        </w:rPr>
        <w:t>ごく一部のクラブ</w:t>
      </w:r>
      <w:bookmarkStart w:id="0" w:name="_GoBack"/>
      <w:bookmarkEnd w:id="0"/>
      <w:r w:rsidR="00A2749F" w:rsidRPr="0042589E">
        <w:rPr>
          <w:rFonts w:ascii="MS PGothic" w:eastAsia="MS PGothic" w:hAnsi="MS PGothic" w:hint="eastAsia"/>
          <w:sz w:val="21"/>
          <w:szCs w:val="21"/>
        </w:rPr>
        <w:t>です。</w:t>
      </w:r>
      <w:r w:rsidR="00A2749F" w:rsidRPr="00340026">
        <w:rPr>
          <w:rFonts w:ascii="MS PGothic" w:eastAsia="MS PGothic" w:hAnsi="MS PGothic" w:hint="eastAsia"/>
          <w:sz w:val="21"/>
          <w:szCs w:val="21"/>
        </w:rPr>
        <w:t>既存</w:t>
      </w:r>
      <w:r>
        <w:rPr>
          <w:rFonts w:ascii="MS PGothic" w:eastAsia="MS PGothic" w:hAnsi="MS PGothic" w:hint="eastAsia"/>
          <w:sz w:val="21"/>
          <w:szCs w:val="21"/>
        </w:rPr>
        <w:t>の若い</w:t>
      </w:r>
      <w:r w:rsidR="00A2749F" w:rsidRPr="00340026">
        <w:rPr>
          <w:rFonts w:ascii="MS PGothic" w:eastAsia="MS PGothic" w:hAnsi="MS PGothic" w:hint="eastAsia"/>
          <w:sz w:val="21"/>
          <w:szCs w:val="21"/>
        </w:rPr>
        <w:t>会員は、メンバーシップの価値を認識し</w:t>
      </w:r>
      <w:r>
        <w:rPr>
          <w:rFonts w:ascii="MS PGothic" w:eastAsia="MS PGothic" w:hAnsi="MS PGothic" w:hint="eastAsia"/>
          <w:sz w:val="21"/>
          <w:szCs w:val="21"/>
        </w:rPr>
        <w:t>ており、何とか対応する方法を見出していますが、彼女たちは、組織外で</w:t>
      </w:r>
      <w:r w:rsidR="008655E4">
        <w:rPr>
          <w:rFonts w:ascii="MS PGothic" w:eastAsia="MS PGothic" w:hAnsi="MS PGothic" w:hint="eastAsia"/>
          <w:sz w:val="21"/>
          <w:szCs w:val="21"/>
        </w:rPr>
        <w:t>同じような世代を</w:t>
      </w:r>
      <w:r w:rsidR="00A2749F" w:rsidRPr="00340026">
        <w:rPr>
          <w:rFonts w:ascii="MS PGothic" w:eastAsia="MS PGothic" w:hAnsi="MS PGothic" w:hint="eastAsia"/>
          <w:sz w:val="21"/>
          <w:szCs w:val="21"/>
        </w:rPr>
        <w:t>勧誘するのは難しいと報告しています。一方で、若い</w:t>
      </w:r>
      <w:r w:rsidR="008655E4">
        <w:rPr>
          <w:rFonts w:ascii="MS PGothic" w:eastAsia="MS PGothic" w:hAnsi="MS PGothic" w:hint="eastAsia"/>
          <w:sz w:val="21"/>
          <w:szCs w:val="21"/>
        </w:rPr>
        <w:t>会員は自分が「施しの対象」として見られることや、他の会員に</w:t>
      </w:r>
      <w:r w:rsidR="00A2749F" w:rsidRPr="00340026">
        <w:rPr>
          <w:rFonts w:ascii="MS PGothic" w:eastAsia="MS PGothic" w:hAnsi="MS PGothic" w:hint="eastAsia"/>
          <w:sz w:val="21"/>
          <w:szCs w:val="21"/>
        </w:rPr>
        <w:t>負担してもらうことは好んでいないという点は指摘すべき重要</w:t>
      </w:r>
      <w:r w:rsidR="008655E4">
        <w:rPr>
          <w:rFonts w:ascii="MS PGothic" w:eastAsia="MS PGothic" w:hAnsi="MS PGothic" w:hint="eastAsia"/>
          <w:sz w:val="21"/>
          <w:szCs w:val="21"/>
        </w:rPr>
        <w:t>な点</w:t>
      </w:r>
      <w:r w:rsidR="00A2749F" w:rsidRPr="00340026">
        <w:rPr>
          <w:rFonts w:ascii="MS PGothic" w:eastAsia="MS PGothic" w:hAnsi="MS PGothic" w:hint="eastAsia"/>
          <w:sz w:val="21"/>
          <w:szCs w:val="21"/>
        </w:rPr>
        <w:t>です。</w:t>
      </w:r>
    </w:p>
    <w:p w14:paraId="02CECD23" w14:textId="11BE7CD5" w:rsidR="00A2749F" w:rsidRPr="00340026" w:rsidRDefault="00A2749F" w:rsidP="00624A82">
      <w:pPr>
        <w:pStyle w:val="BodyCopy"/>
        <w:numPr>
          <w:ilvl w:val="0"/>
          <w:numId w:val="1"/>
        </w:numPr>
        <w:ind w:left="270" w:hanging="270"/>
        <w:rPr>
          <w:rFonts w:ascii="MS PGothic" w:eastAsia="MS PGothic" w:hAnsi="MS PGothic"/>
          <w:sz w:val="21"/>
          <w:szCs w:val="21"/>
        </w:rPr>
      </w:pPr>
      <w:r w:rsidRPr="00340026">
        <w:rPr>
          <w:rFonts w:ascii="MS PGothic" w:eastAsia="MS PGothic" w:hAnsi="MS PGothic" w:hint="eastAsia"/>
          <w:sz w:val="21"/>
          <w:szCs w:val="21"/>
        </w:rPr>
        <w:t>リジョン大会と</w:t>
      </w:r>
      <w:r w:rsidR="008655E4">
        <w:rPr>
          <w:rFonts w:ascii="MS PGothic" w:eastAsia="MS PGothic" w:hAnsi="MS PGothic" w:hint="eastAsia"/>
          <w:sz w:val="21"/>
          <w:szCs w:val="21"/>
        </w:rPr>
        <w:t>S</w:t>
      </w:r>
      <w:r w:rsidR="008655E4">
        <w:rPr>
          <w:rFonts w:ascii="MS PGothic" w:eastAsia="MS PGothic" w:hAnsi="MS PGothic"/>
          <w:sz w:val="21"/>
          <w:szCs w:val="21"/>
        </w:rPr>
        <w:t>IA</w:t>
      </w:r>
      <w:r w:rsidRPr="00340026">
        <w:rPr>
          <w:rFonts w:ascii="MS PGothic" w:eastAsia="MS PGothic" w:hAnsi="MS PGothic" w:hint="eastAsia"/>
          <w:sz w:val="21"/>
          <w:szCs w:val="21"/>
        </w:rPr>
        <w:t>大会で大きなソロプチミストのコミュニティとつながる機会は、このグループにとり貴重な教育的経験であり、同じような価値観を持つ女性と友情を築いたり、交流する機会となります。金銭的問題に戻ると、これらの行事に出席す</w:t>
      </w:r>
      <w:r w:rsidR="008655E4">
        <w:rPr>
          <w:rFonts w:ascii="MS PGothic" w:eastAsia="MS PGothic" w:hAnsi="MS PGothic" w:hint="eastAsia"/>
          <w:sz w:val="21"/>
          <w:szCs w:val="21"/>
        </w:rPr>
        <w:t>ることは金銭的負担が大きい</w:t>
      </w:r>
      <w:r w:rsidRPr="00340026">
        <w:rPr>
          <w:rFonts w:ascii="MS PGothic" w:eastAsia="MS PGothic" w:hAnsi="MS PGothic" w:hint="eastAsia"/>
          <w:sz w:val="21"/>
          <w:szCs w:val="21"/>
        </w:rPr>
        <w:t>場合もあり、必ずしもこの年齢層の会員が</w:t>
      </w:r>
      <w:r w:rsidR="008655E4">
        <w:rPr>
          <w:rFonts w:ascii="MS PGothic" w:eastAsia="MS PGothic" w:hAnsi="MS PGothic" w:hint="eastAsia"/>
          <w:sz w:val="21"/>
          <w:szCs w:val="21"/>
        </w:rPr>
        <w:t>容易に活用</w:t>
      </w:r>
      <w:r w:rsidRPr="00340026">
        <w:rPr>
          <w:rFonts w:ascii="MS PGothic" w:eastAsia="MS PGothic" w:hAnsi="MS PGothic" w:hint="eastAsia"/>
          <w:sz w:val="21"/>
          <w:szCs w:val="21"/>
        </w:rPr>
        <w:t xml:space="preserve">できるものではありません。 </w:t>
      </w:r>
    </w:p>
    <w:p w14:paraId="52A0693E" w14:textId="1AA3EC33" w:rsidR="00A2749F" w:rsidRPr="00340026" w:rsidRDefault="00A2749F" w:rsidP="00624A82">
      <w:pPr>
        <w:pStyle w:val="BodyCopy"/>
        <w:numPr>
          <w:ilvl w:val="0"/>
          <w:numId w:val="1"/>
        </w:numPr>
        <w:ind w:left="270" w:hanging="270"/>
        <w:rPr>
          <w:rFonts w:ascii="MS PGothic" w:eastAsia="MS PGothic" w:hAnsi="MS PGothic"/>
          <w:sz w:val="21"/>
          <w:szCs w:val="21"/>
        </w:rPr>
      </w:pPr>
      <w:r w:rsidRPr="00340026">
        <w:rPr>
          <w:rFonts w:ascii="MS PGothic" w:eastAsia="MS PGothic" w:hAnsi="MS PGothic" w:hint="eastAsia"/>
          <w:sz w:val="21"/>
          <w:szCs w:val="21"/>
        </w:rPr>
        <w:t>若い会員は、</w:t>
      </w:r>
      <w:r w:rsidR="00C47A41">
        <w:rPr>
          <w:rFonts w:ascii="MS PGothic" w:eastAsia="MS PGothic" w:hAnsi="MS PGothic" w:hint="eastAsia"/>
          <w:sz w:val="21"/>
          <w:szCs w:val="21"/>
        </w:rPr>
        <w:t>在籍年数の長い</w:t>
      </w:r>
      <w:r w:rsidR="008655E4">
        <w:rPr>
          <w:rFonts w:ascii="MS PGothic" w:eastAsia="MS PGothic" w:hAnsi="MS PGothic" w:hint="eastAsia"/>
          <w:sz w:val="21"/>
          <w:szCs w:val="21"/>
        </w:rPr>
        <w:t>会員からリーダーシップの役割を担うことを奨励さ</w:t>
      </w:r>
      <w:r w:rsidRPr="00340026">
        <w:rPr>
          <w:rFonts w:ascii="MS PGothic" w:eastAsia="MS PGothic" w:hAnsi="MS PGothic" w:hint="eastAsia"/>
          <w:sz w:val="21"/>
          <w:szCs w:val="21"/>
        </w:rPr>
        <w:t>れていると感じていますが、彼女たちはリーダーシップのポジションを担う前に必要としている十分な研修とオリエンテーションを必ずしも与えられていないと感じています。彼女たちはリーダーシップの役割を担うことに前向きではありますが、経験豊富な会員とリーダーの経験者からの支援を必要としています。</w:t>
      </w:r>
    </w:p>
    <w:sectPr w:rsidR="00A2749F" w:rsidRPr="00340026"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24BB" w14:textId="77777777" w:rsidR="005859C4" w:rsidRDefault="005859C4">
      <w:pPr>
        <w:spacing w:after="0" w:line="240" w:lineRule="auto"/>
      </w:pPr>
      <w:r>
        <w:separator/>
      </w:r>
    </w:p>
  </w:endnote>
  <w:endnote w:type="continuationSeparator" w:id="0">
    <w:p w14:paraId="0496A88F" w14:textId="77777777" w:rsidR="005859C4" w:rsidRDefault="005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9827" w14:textId="77777777" w:rsidR="00A2749F" w:rsidRDefault="00A2749F">
    <w:pPr>
      <w:pStyle w:val="Footer"/>
    </w:pPr>
  </w:p>
  <w:p w14:paraId="6765E030" w14:textId="77777777" w:rsidR="00A2749F" w:rsidRDefault="00A2749F">
    <w:pPr>
      <w:pStyle w:val="FooterEven"/>
    </w:pPr>
    <w:r>
      <w:rPr>
        <w:rFonts w:hint="eastAsia"/>
      </w:rPr>
      <w:t xml:space="preserve">Page </w:t>
    </w:r>
    <w:r w:rsidR="00563483">
      <w:rPr>
        <w:rFonts w:hint="eastAsia"/>
      </w:rPr>
      <w:fldChar w:fldCharType="begin"/>
    </w:r>
    <w:r w:rsidR="00563483">
      <w:instrText xml:space="preserve"> PAGE   \* MERGEFORMAT </w:instrText>
    </w:r>
    <w:r w:rsidR="00563483">
      <w:rPr>
        <w:rFonts w:hint="eastAsia"/>
      </w:rPr>
      <w:fldChar w:fldCharType="separate"/>
    </w:r>
    <w:r>
      <w:rPr>
        <w:rFonts w:hint="eastAsia"/>
        <w:noProof/>
      </w:rPr>
      <w:t>2</w:t>
    </w:r>
    <w:r w:rsidR="00563483">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92C4" w14:textId="77777777" w:rsidR="00A2749F" w:rsidRDefault="00A2749F">
    <w:pPr>
      <w:pStyle w:val="Footer"/>
    </w:pPr>
  </w:p>
  <w:p w14:paraId="41955314" w14:textId="77777777" w:rsidR="00A2749F" w:rsidRPr="008C6715" w:rsidRDefault="00A2749F" w:rsidP="009A145B">
    <w:pPr>
      <w:pStyle w:val="FooterPinkLine"/>
      <w:tabs>
        <w:tab w:val="left" w:pos="1680"/>
        <w:tab w:val="left" w:pos="2480"/>
        <w:tab w:val="right" w:pos="10080"/>
      </w:tabs>
      <w:jc w:val="left"/>
      <w:rPr>
        <w:sz w:val="17"/>
      </w:rPr>
    </w:pPr>
    <w:r>
      <w:rPr>
        <w:rFonts w:hint="eastAsia"/>
      </w:rPr>
      <w:t>© Soroptimist International of the Americas.Revised date.</w:t>
    </w:r>
    <w:r>
      <w:rPr>
        <w:rFonts w:hint="eastAsia"/>
      </w:rPr>
      <w:tab/>
      <w:t xml:space="preserve">page </w:t>
    </w:r>
    <w:r w:rsidR="009C2CD1">
      <w:rPr>
        <w:rFonts w:hint="eastAsia"/>
        <w:sz w:val="20"/>
      </w:rPr>
      <w:fldChar w:fldCharType="begin"/>
    </w:r>
    <w:r>
      <w:rPr>
        <w:rFonts w:hint="eastAsia"/>
        <w:sz w:val="20"/>
      </w:rPr>
      <w:instrText xml:space="preserve"> PAGE </w:instrText>
    </w:r>
    <w:r w:rsidR="009C2CD1">
      <w:rPr>
        <w:rFonts w:hint="eastAsia"/>
        <w:sz w:val="20"/>
      </w:rPr>
      <w:fldChar w:fldCharType="separate"/>
    </w:r>
    <w:r w:rsidR="00340026">
      <w:rPr>
        <w:noProof/>
        <w:sz w:val="20"/>
      </w:rPr>
      <w:t>2</w:t>
    </w:r>
    <w:r w:rsidR="009C2CD1">
      <w:rPr>
        <w:rFonts w:hint="eastAsia"/>
        <w:sz w:val="20"/>
      </w:rPr>
      <w:fldChar w:fldCharType="end"/>
    </w:r>
    <w:r>
      <w:rPr>
        <w:rFonts w:hint="eastAsia"/>
        <w:sz w:val="20"/>
      </w:rPr>
      <w:t xml:space="preserve"> of </w:t>
    </w:r>
    <w:r w:rsidR="009C2CD1">
      <w:rPr>
        <w:rFonts w:hint="eastAsia"/>
        <w:sz w:val="20"/>
      </w:rPr>
      <w:fldChar w:fldCharType="begin"/>
    </w:r>
    <w:r>
      <w:rPr>
        <w:rFonts w:hint="eastAsia"/>
        <w:sz w:val="20"/>
      </w:rPr>
      <w:instrText xml:space="preserve"> NUMPAGES </w:instrText>
    </w:r>
    <w:r w:rsidR="009C2CD1">
      <w:rPr>
        <w:rFonts w:hint="eastAsia"/>
        <w:sz w:val="20"/>
      </w:rPr>
      <w:fldChar w:fldCharType="separate"/>
    </w:r>
    <w:r w:rsidR="00C47A41">
      <w:rPr>
        <w:noProof/>
        <w:sz w:val="20"/>
      </w:rPr>
      <w:t>1</w:t>
    </w:r>
    <w:r w:rsidR="009C2CD1">
      <w:rPr>
        <w:rFonts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B3FB" w14:textId="77777777" w:rsidR="00A2749F" w:rsidRPr="00F221D5" w:rsidRDefault="00A2749F" w:rsidP="00C21BBD">
    <w:pPr>
      <w:pStyle w:val="FooterPinkLine"/>
      <w:tabs>
        <w:tab w:val="left" w:pos="1680"/>
        <w:tab w:val="left" w:pos="2480"/>
        <w:tab w:val="right" w:pos="10080"/>
      </w:tabs>
      <w:ind w:right="360"/>
      <w:jc w:val="center"/>
      <w:rPr>
        <w:color w:val="660066"/>
      </w:rPr>
    </w:pPr>
    <w:r>
      <w:rPr>
        <w:rFonts w:hint="eastAsia"/>
      </w:rPr>
      <w:t>1709 Spruce Street  | Philadelphia, PA 19103  |  215-893-9000  | siahq@soroptimist.org  |  Soroptimist.org  |   LiveYourDream.org</w:t>
    </w:r>
    <w:r>
      <w:rPr>
        <w:rFonts w:hint="eastAsia"/>
      </w:rPr>
      <w:br/>
      <w:t>© Soroptimist International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6548" w14:textId="77777777" w:rsidR="005859C4" w:rsidRDefault="005859C4">
      <w:pPr>
        <w:spacing w:after="0" w:line="240" w:lineRule="auto"/>
      </w:pPr>
      <w:r>
        <w:separator/>
      </w:r>
    </w:p>
  </w:footnote>
  <w:footnote w:type="continuationSeparator" w:id="0">
    <w:p w14:paraId="4A69B2B4" w14:textId="77777777" w:rsidR="005859C4" w:rsidRDefault="00585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619" w14:textId="77777777" w:rsidR="00A2749F" w:rsidRDefault="00A2749F">
    <w:pPr>
      <w:pStyle w:val="HeaderEven"/>
    </w:pPr>
    <w:r>
      <w:rPr>
        <w:rFonts w:hint="eastAsia"/>
      </w:rPr>
      <w:t>Teen Dating Violence</w:t>
    </w:r>
  </w:p>
  <w:p w14:paraId="6CEB1CC3" w14:textId="77777777" w:rsidR="00A2749F" w:rsidRDefault="00A274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0BA5" w14:textId="77777777" w:rsidR="00A2749F" w:rsidRDefault="00A2749F" w:rsidP="00582EB3">
    <w:pPr>
      <w:pStyle w:val="SecondPageHeader"/>
    </w:pPr>
    <w:r>
      <w:rPr>
        <w:rFonts w:hint="eastAsia"/>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21BB"/>
    <w:multiLevelType w:val="hybridMultilevel"/>
    <w:tmpl w:val="1BE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E07795"/>
    <w:rsid w:val="00024F48"/>
    <w:rsid w:val="000410DE"/>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71EC"/>
    <w:rsid w:val="0030344C"/>
    <w:rsid w:val="00340026"/>
    <w:rsid w:val="00346314"/>
    <w:rsid w:val="003528DF"/>
    <w:rsid w:val="00363865"/>
    <w:rsid w:val="00374BB5"/>
    <w:rsid w:val="003F08A6"/>
    <w:rsid w:val="003F4D17"/>
    <w:rsid w:val="00411D07"/>
    <w:rsid w:val="00417423"/>
    <w:rsid w:val="0042537D"/>
    <w:rsid w:val="0042589E"/>
    <w:rsid w:val="0043768F"/>
    <w:rsid w:val="00454A66"/>
    <w:rsid w:val="004813CC"/>
    <w:rsid w:val="004947D0"/>
    <w:rsid w:val="004A14A6"/>
    <w:rsid w:val="004D3ED7"/>
    <w:rsid w:val="004E4EA4"/>
    <w:rsid w:val="005469BA"/>
    <w:rsid w:val="0055623E"/>
    <w:rsid w:val="00562153"/>
    <w:rsid w:val="005630FD"/>
    <w:rsid w:val="00563483"/>
    <w:rsid w:val="00573515"/>
    <w:rsid w:val="00582EB3"/>
    <w:rsid w:val="00585188"/>
    <w:rsid w:val="005859C4"/>
    <w:rsid w:val="00596F46"/>
    <w:rsid w:val="005C6A89"/>
    <w:rsid w:val="005D2CF2"/>
    <w:rsid w:val="005E24A3"/>
    <w:rsid w:val="00602AAD"/>
    <w:rsid w:val="00624A82"/>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1595E"/>
    <w:rsid w:val="00816B92"/>
    <w:rsid w:val="0082326C"/>
    <w:rsid w:val="00831A63"/>
    <w:rsid w:val="00846C6A"/>
    <w:rsid w:val="00860702"/>
    <w:rsid w:val="00861E9E"/>
    <w:rsid w:val="008655E4"/>
    <w:rsid w:val="0087143C"/>
    <w:rsid w:val="00890A4E"/>
    <w:rsid w:val="008A4BAD"/>
    <w:rsid w:val="008A77C3"/>
    <w:rsid w:val="008C6715"/>
    <w:rsid w:val="008D7C50"/>
    <w:rsid w:val="00970339"/>
    <w:rsid w:val="009846AF"/>
    <w:rsid w:val="009969DB"/>
    <w:rsid w:val="009A145B"/>
    <w:rsid w:val="009A49AC"/>
    <w:rsid w:val="009C2CD1"/>
    <w:rsid w:val="009C5713"/>
    <w:rsid w:val="009F7DB4"/>
    <w:rsid w:val="00A02290"/>
    <w:rsid w:val="00A03AC6"/>
    <w:rsid w:val="00A21E97"/>
    <w:rsid w:val="00A2749F"/>
    <w:rsid w:val="00A35097"/>
    <w:rsid w:val="00A40C02"/>
    <w:rsid w:val="00AE695D"/>
    <w:rsid w:val="00B0260A"/>
    <w:rsid w:val="00B07699"/>
    <w:rsid w:val="00B244D0"/>
    <w:rsid w:val="00B4147A"/>
    <w:rsid w:val="00B44B9B"/>
    <w:rsid w:val="00B60053"/>
    <w:rsid w:val="00B75EC0"/>
    <w:rsid w:val="00B95416"/>
    <w:rsid w:val="00BB315C"/>
    <w:rsid w:val="00BB645A"/>
    <w:rsid w:val="00BC1A26"/>
    <w:rsid w:val="00BE3B44"/>
    <w:rsid w:val="00BF6CC9"/>
    <w:rsid w:val="00C035F0"/>
    <w:rsid w:val="00C06CFA"/>
    <w:rsid w:val="00C15E91"/>
    <w:rsid w:val="00C21BBD"/>
    <w:rsid w:val="00C31A59"/>
    <w:rsid w:val="00C36966"/>
    <w:rsid w:val="00C47A41"/>
    <w:rsid w:val="00C55B6E"/>
    <w:rsid w:val="00CA1F20"/>
    <w:rsid w:val="00CA2BE7"/>
    <w:rsid w:val="00CB2FEC"/>
    <w:rsid w:val="00CB7972"/>
    <w:rsid w:val="00D13B5B"/>
    <w:rsid w:val="00D30E71"/>
    <w:rsid w:val="00D37A3E"/>
    <w:rsid w:val="00D420C5"/>
    <w:rsid w:val="00D43760"/>
    <w:rsid w:val="00D62729"/>
    <w:rsid w:val="00D72319"/>
    <w:rsid w:val="00D75298"/>
    <w:rsid w:val="00D778F2"/>
    <w:rsid w:val="00DC3E3C"/>
    <w:rsid w:val="00DD5837"/>
    <w:rsid w:val="00DF2D3A"/>
    <w:rsid w:val="00DF375D"/>
    <w:rsid w:val="00E07795"/>
    <w:rsid w:val="00E2575D"/>
    <w:rsid w:val="00E33E65"/>
    <w:rsid w:val="00E34FF2"/>
    <w:rsid w:val="00E36B92"/>
    <w:rsid w:val="00E422A2"/>
    <w:rsid w:val="00E57C9A"/>
    <w:rsid w:val="00E625D3"/>
    <w:rsid w:val="00EA3CE7"/>
    <w:rsid w:val="00EC676D"/>
    <w:rsid w:val="00EE1228"/>
    <w:rsid w:val="00EE7761"/>
    <w:rsid w:val="00EE7B85"/>
    <w:rsid w:val="00F20799"/>
    <w:rsid w:val="00F221D5"/>
    <w:rsid w:val="00F44186"/>
    <w:rsid w:val="00F5255E"/>
    <w:rsid w:val="00F67CAC"/>
    <w:rsid w:val="00F82F9B"/>
    <w:rsid w:val="00FA35B3"/>
    <w:rsid w:val="00FB2586"/>
    <w:rsid w:val="00FC3FDC"/>
    <w:rsid w:val="00FD6E2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B07AF7D"/>
  <w15:docId w15:val="{C0775402-D20A-4950-AF2C-2E70CA8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MS Mincho" w:hAnsi="Tw Cen MT"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eastAsia="MS Mincho"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eastAsia="MS Mincho"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eastAsia="MS Mincho"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eastAsia="MS Mincho" w:hAnsi="Calibri Bold"/>
      <w:color w:val="3F76BD"/>
      <w:sz w:val="22"/>
      <w:szCs w:val="22"/>
    </w:rPr>
  </w:style>
  <w:style w:type="character" w:styleId="Hyperlink">
    <w:name w:val="Hyperlink"/>
    <w:rsid w:val="004D3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0271">
      <w:bodyDiv w:val="1"/>
      <w:marLeft w:val="0"/>
      <w:marRight w:val="0"/>
      <w:marTop w:val="0"/>
      <w:marBottom w:val="0"/>
      <w:divBdr>
        <w:top w:val="none" w:sz="0" w:space="0" w:color="auto"/>
        <w:left w:val="none" w:sz="0" w:space="0" w:color="auto"/>
        <w:bottom w:val="none" w:sz="0" w:space="0" w:color="auto"/>
        <w:right w:val="none" w:sz="0" w:space="0" w:color="auto"/>
      </w:divBdr>
    </w:div>
    <w:div w:id="1624463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3E14-BE64-47A5-9F06-23759C5D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Miyuki Sato</cp:lastModifiedBy>
  <cp:revision>4</cp:revision>
  <cp:lastPrinted>2016-10-07T15:41:00Z</cp:lastPrinted>
  <dcterms:created xsi:type="dcterms:W3CDTF">2016-09-18T20:04:00Z</dcterms:created>
  <dcterms:modified xsi:type="dcterms:W3CDTF">2016-10-07T15:50:00Z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