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0B1C7C" w:rsidP="003F6094">
      <w:pPr>
        <w:spacing w:before="0"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-188595</wp:posOffset>
            </wp:positionV>
            <wp:extent cx="1554480" cy="1247775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0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6pt;width:278.65pt;height:80.45pt;z-index:25166131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+gJbECAAC6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" filled="f" stroked="f">
            <v:textbox style="mso-next-textbox:#Text Box 2" inset=",7.2pt,,7.2pt">
              <w:txbxContent>
                <w:p w:rsidR="00523A3C" w:rsidRDefault="00523A3C" w:rsidP="00E84B09">
                  <w:pPr>
                    <w:spacing w:before="0" w:after="0" w:line="240" w:lineRule="auto"/>
                    <w:jc w:val="right"/>
                    <w:rPr>
                      <w:rFonts w:ascii="Batang" w:hAnsi="Batang"/>
                      <w:i/>
                      <w:color w:val="003E58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atang" w:hAnsi="Batang" w:hint="eastAsia"/>
                      <w:i/>
                      <w:color w:val="003E58"/>
                      <w:sz w:val="22"/>
                      <w:szCs w:val="22"/>
                      <w:lang w:eastAsia="ko-KR"/>
                    </w:rPr>
                    <w:t xml:space="preserve">사회경제적인 자구 능력을 갖추도록 </w:t>
                  </w:r>
                </w:p>
                <w:p w:rsidR="00523A3C" w:rsidRDefault="00523A3C" w:rsidP="00E84B09">
                  <w:pPr>
                    <w:spacing w:before="0" w:after="0" w:line="240" w:lineRule="auto"/>
                    <w:jc w:val="right"/>
                    <w:rPr>
                      <w:rFonts w:ascii="Batang" w:hAnsi="Batang"/>
                      <w:i/>
                      <w:color w:val="003E58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atang" w:hAnsi="Batang" w:hint="eastAsia"/>
                      <w:i/>
                      <w:color w:val="003E58"/>
                      <w:sz w:val="22"/>
                      <w:szCs w:val="22"/>
                      <w:lang w:eastAsia="ko-KR"/>
                    </w:rPr>
                    <w:t xml:space="preserve">이끄는 프로그램을 통하여 </w:t>
                  </w:r>
                </w:p>
                <w:p w:rsidR="00523A3C" w:rsidRDefault="00523A3C" w:rsidP="00E84B09">
                  <w:pPr>
                    <w:spacing w:before="0" w:after="0" w:line="240" w:lineRule="auto"/>
                    <w:jc w:val="right"/>
                    <w:rPr>
                      <w:rFonts w:ascii="Batang" w:hAnsi="Batang"/>
                      <w:i/>
                      <w:color w:val="003E58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atang" w:hAnsi="Batang" w:hint="eastAsia"/>
                      <w:i/>
                      <w:color w:val="003E58"/>
                      <w:sz w:val="22"/>
                      <w:szCs w:val="22"/>
                      <w:lang w:eastAsia="ko-KR"/>
                    </w:rPr>
                    <w:t xml:space="preserve">여성과 여자아이들의 </w:t>
                  </w:r>
                </w:p>
                <w:p w:rsidR="00523A3C" w:rsidRPr="00CF18B0" w:rsidRDefault="00523A3C" w:rsidP="00E84B09">
                  <w:pPr>
                    <w:spacing w:before="0" w:after="0" w:line="240" w:lineRule="auto"/>
                    <w:jc w:val="right"/>
                    <w:rPr>
                      <w:rFonts w:ascii="Batang" w:hAnsi="Batang"/>
                      <w:i/>
                      <w:color w:val="003E58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Batang" w:hAnsi="Batang" w:hint="eastAsia"/>
                      <w:i/>
                      <w:color w:val="003E58"/>
                      <w:sz w:val="22"/>
                      <w:szCs w:val="22"/>
                      <w:lang w:eastAsia="ko-KR"/>
                    </w:rPr>
                    <w:t>삶을 향상한다.</w:t>
                  </w:r>
                </w:p>
              </w:txbxContent>
            </v:textbox>
            <w10:wrap type="tight"/>
          </v:shape>
        </w:pict>
      </w:r>
    </w:p>
    <w:p w:rsidR="00D848AE" w:rsidRDefault="00D848AE" w:rsidP="003F6094">
      <w:pPr>
        <w:spacing w:before="0" w:after="0" w:line="240" w:lineRule="auto"/>
      </w:pPr>
    </w:p>
    <w:p w:rsidR="00E65172" w:rsidRDefault="00E65172" w:rsidP="003F6094">
      <w:pPr>
        <w:spacing w:before="0" w:after="0" w:line="240" w:lineRule="auto"/>
      </w:pPr>
    </w:p>
    <w:p w:rsidR="001E5BCF" w:rsidRDefault="001E5BCF" w:rsidP="003F6094">
      <w:pPr>
        <w:spacing w:before="0" w:after="0" w:line="240" w:lineRule="auto"/>
      </w:pPr>
    </w:p>
    <w:p w:rsidR="001E5BCF" w:rsidRDefault="001E5BCF" w:rsidP="003F6094">
      <w:pPr>
        <w:spacing w:before="0" w:after="0" w:line="240" w:lineRule="auto"/>
      </w:pPr>
    </w:p>
    <w:p w:rsidR="00876BA9" w:rsidRDefault="00876BA9" w:rsidP="00CF18B0">
      <w:pPr>
        <w:spacing w:before="0" w:after="0" w:line="240" w:lineRule="auto"/>
        <w:jc w:val="right"/>
      </w:pPr>
    </w:p>
    <w:p w:rsidR="00C079AD" w:rsidRDefault="00C079AD" w:rsidP="003F6094">
      <w:pPr>
        <w:spacing w:before="0" w:after="0" w:line="240" w:lineRule="auto"/>
      </w:pPr>
    </w:p>
    <w:p w:rsidR="00D848AE" w:rsidRPr="00CF18B0" w:rsidRDefault="00CF18B0" w:rsidP="00D848AE">
      <w:pPr>
        <w:pStyle w:val="Heading2"/>
        <w:spacing w:before="0" w:line="240" w:lineRule="auto"/>
        <w:rPr>
          <w:rFonts w:ascii="Gulim" w:eastAsia="Gulim" w:hAnsi="Gulim"/>
          <w:lang w:eastAsia="ko-KR"/>
        </w:rPr>
      </w:pPr>
      <w:r w:rsidRPr="00CF18B0">
        <w:rPr>
          <w:rFonts w:ascii="Gulim" w:eastAsia="Gulim" w:hAnsi="Gulim" w:hint="eastAsia"/>
          <w:lang w:eastAsia="ko-KR"/>
        </w:rPr>
        <w:t>미주 국제 소롭티미스트</w:t>
      </w:r>
    </w:p>
    <w:p w:rsidR="00D848AE" w:rsidRPr="00551D42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eastAsia="ko-KR"/>
        </w:rPr>
      </w:pPr>
    </w:p>
    <w:p w:rsidR="001D5F1C" w:rsidRPr="001D5F1C" w:rsidRDefault="003F6094" w:rsidP="001D5F1C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eastAsia="ko-KR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  <w:lang w:eastAsia="ko-KR"/>
        </w:rPr>
        <w:t>X</w:t>
      </w:r>
      <w:r w:rsidR="00CF18B0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 xml:space="preserve"> </w:t>
      </w:r>
      <w:r w:rsidR="00CF18B0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>세대</w:t>
      </w:r>
      <w:r w:rsidR="00984C07" w:rsidRPr="00C1748F">
        <w:rPr>
          <w:rFonts w:ascii="Arial" w:hAnsi="Arial" w:cs="Arial"/>
          <w:b/>
          <w:color w:val="A03860"/>
          <w:sz w:val="28"/>
          <w:szCs w:val="28"/>
          <w:u w:val="single"/>
          <w:lang w:eastAsia="ko-KR"/>
        </w:rPr>
        <w:t xml:space="preserve">: </w:t>
      </w:r>
      <w:r w:rsidR="004429FF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>그들과의</w:t>
      </w:r>
      <w:r w:rsidR="00F81551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 xml:space="preserve"> </w:t>
      </w:r>
      <w:r w:rsidR="00CF18B0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>소롭티미스트</w:t>
      </w:r>
      <w:r w:rsidR="00CF18B0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 xml:space="preserve"> </w:t>
      </w:r>
      <w:r w:rsidR="00CF18B0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>의사소통과</w:t>
      </w:r>
      <w:r w:rsidR="00CF18B0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 xml:space="preserve"> </w:t>
      </w:r>
      <w:r w:rsidR="00CF18B0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>마케팅</w:t>
      </w:r>
      <w:r w:rsidR="00D3574E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 xml:space="preserve"> </w:t>
      </w:r>
      <w:r w:rsidR="00D3574E">
        <w:rPr>
          <w:rFonts w:ascii="Arial" w:hAnsi="Arial" w:cs="Arial" w:hint="eastAsia"/>
          <w:b/>
          <w:color w:val="A03860"/>
          <w:sz w:val="28"/>
          <w:szCs w:val="28"/>
          <w:u w:val="single"/>
          <w:lang w:eastAsia="ko-KR"/>
        </w:rPr>
        <w:t>방법</w:t>
      </w:r>
    </w:p>
    <w:p w:rsidR="001D5F1C" w:rsidRPr="001D5F1C" w:rsidRDefault="001D5F1C" w:rsidP="001D5F1C">
      <w:pPr>
        <w:spacing w:before="0" w:after="0" w:line="240" w:lineRule="auto"/>
        <w:contextualSpacing/>
        <w:rPr>
          <w:rFonts w:asciiTheme="majorHAnsi" w:hAnsiTheme="majorHAnsi"/>
          <w:b/>
          <w:sz w:val="22"/>
          <w:szCs w:val="22"/>
          <w:lang w:eastAsia="ko-KR"/>
        </w:rPr>
      </w:pPr>
    </w:p>
    <w:p w:rsidR="003F6094" w:rsidRPr="003F6094" w:rsidRDefault="00D3574E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X</w:t>
      </w:r>
      <w:r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세대는</w:t>
      </w:r>
      <w:r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존중받기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를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원합니다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.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즉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,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그들은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종종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일컬어지는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/>
          <w:spacing w:val="-2"/>
          <w:sz w:val="22"/>
          <w:szCs w:val="22"/>
          <w:lang w:eastAsia="ko-KR"/>
        </w:rPr>
        <w:t>“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태만한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사람들</w:t>
      </w:r>
      <w:r w:rsidR="00861D53">
        <w:rPr>
          <w:rFonts w:asciiTheme="majorHAnsi" w:hAnsiTheme="majorHAnsi" w:cs="Arial"/>
          <w:spacing w:val="-2"/>
          <w:sz w:val="22"/>
          <w:szCs w:val="22"/>
          <w:lang w:eastAsia="ko-KR"/>
        </w:rPr>
        <w:t>”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이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아니라는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것입니다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.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그들은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자기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주도적이며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,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융통성이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있고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,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적응력이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있으며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,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기술적으로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아주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밝습니다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.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그들은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유년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시절에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수많은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광고물에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0E6BE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휩싸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여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살았기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때문에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, X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세대는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마케팅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전략에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아주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약으며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/>
          <w:spacing w:val="-2"/>
          <w:sz w:val="22"/>
          <w:szCs w:val="22"/>
          <w:lang w:eastAsia="ko-KR"/>
        </w:rPr>
        <w:t>“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강매</w:t>
      </w:r>
      <w:r w:rsidR="00861D53">
        <w:rPr>
          <w:rFonts w:asciiTheme="majorHAnsi" w:hAnsiTheme="majorHAnsi" w:cs="Arial"/>
          <w:spacing w:val="-2"/>
          <w:sz w:val="22"/>
          <w:szCs w:val="22"/>
          <w:lang w:eastAsia="ko-KR"/>
        </w:rPr>
        <w:t>”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라는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느낌이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가는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판매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방법에는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아주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비판적입니다</w:t>
      </w:r>
      <w:r w:rsidR="00861D53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. 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그들은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사기성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메시지나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과도하게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약속하는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광고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부분을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쉽사리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 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>찾아냅니다</w:t>
      </w:r>
      <w:r w:rsidR="00F81551">
        <w:rPr>
          <w:rFonts w:asciiTheme="majorHAnsi" w:hAnsiTheme="majorHAnsi" w:cs="Arial" w:hint="eastAsia"/>
          <w:spacing w:val="-2"/>
          <w:sz w:val="22"/>
          <w:szCs w:val="22"/>
          <w:lang w:eastAsia="ko-KR"/>
        </w:rPr>
        <w:t xml:space="preserve">.  </w:t>
      </w:r>
    </w:p>
    <w:p w:rsidR="003F6094" w:rsidRPr="003F6094" w:rsidRDefault="003F6094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</w:p>
    <w:p w:rsidR="003F6094" w:rsidRPr="003F6094" w:rsidRDefault="00F81551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sz w:val="22"/>
          <w:szCs w:val="22"/>
          <w:lang w:eastAsia="ko-KR"/>
        </w:rPr>
        <w:t>우리의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사명을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설명하고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소롭티미스트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클럽이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성공적으로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성취한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11E7F">
        <w:rPr>
          <w:rFonts w:asciiTheme="majorHAnsi" w:hAnsiTheme="majorHAnsi" w:cs="Arial" w:hint="eastAsia"/>
          <w:sz w:val="22"/>
          <w:szCs w:val="22"/>
          <w:lang w:eastAsia="ko-KR"/>
        </w:rPr>
        <w:t>사실로서의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사례는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이들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세대에게는</w:t>
      </w:r>
      <w:r w:rsidR="000E6BE1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강력한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설득력으로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관심을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끌게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할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것입니다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. </w:t>
      </w:r>
      <w:r w:rsidR="00F11E7F">
        <w:rPr>
          <w:rFonts w:asciiTheme="majorHAnsi" w:hAnsiTheme="majorHAnsi" w:cs="Arial" w:hint="eastAsia"/>
          <w:sz w:val="22"/>
          <w:szCs w:val="22"/>
          <w:lang w:eastAsia="ko-KR"/>
        </w:rPr>
        <w:t>전달하는</w:t>
      </w:r>
      <w:r w:rsidR="00F11E7F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11E7F">
        <w:rPr>
          <w:rFonts w:asciiTheme="majorHAnsi" w:hAnsiTheme="majorHAnsi" w:cs="Arial" w:hint="eastAsia"/>
          <w:sz w:val="22"/>
          <w:szCs w:val="22"/>
          <w:lang w:eastAsia="ko-KR"/>
        </w:rPr>
        <w:t>메시지는</w:t>
      </w:r>
      <w:r w:rsidR="00F11E7F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회원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신분으로서의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0E6BE1">
        <w:rPr>
          <w:rFonts w:asciiTheme="majorHAnsi" w:hAnsiTheme="majorHAnsi" w:cs="Arial" w:hint="eastAsia"/>
          <w:sz w:val="22"/>
          <w:szCs w:val="22"/>
          <w:lang w:eastAsia="ko-KR"/>
        </w:rPr>
        <w:t>기대치와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더불어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가입에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따른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혜택이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분명해야만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합니다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.</w:t>
      </w:r>
      <w:r w:rsidR="00B65F03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X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세대는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이미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0E6BE1">
        <w:rPr>
          <w:rFonts w:asciiTheme="majorHAnsi" w:hAnsiTheme="majorHAnsi" w:cs="Arial" w:hint="eastAsia"/>
          <w:sz w:val="22"/>
          <w:szCs w:val="22"/>
          <w:lang w:eastAsia="ko-KR"/>
        </w:rPr>
        <w:t>준비된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상태를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원합니다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.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즉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,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그들은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/>
          <w:sz w:val="22"/>
          <w:szCs w:val="22"/>
          <w:lang w:eastAsia="ko-KR"/>
        </w:rPr>
        <w:t>“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이렇게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하면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,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바로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그것을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얻게</w:t>
      </w:r>
      <w:r w:rsidR="000E6BE1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된다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.</w:t>
      </w:r>
      <w:r w:rsidR="00BA176A">
        <w:rPr>
          <w:rFonts w:asciiTheme="majorHAnsi" w:hAnsiTheme="majorHAnsi" w:cs="Arial"/>
          <w:sz w:val="22"/>
          <w:szCs w:val="22"/>
          <w:lang w:eastAsia="ko-KR"/>
        </w:rPr>
        <w:t>”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라는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>것을</w:t>
      </w:r>
      <w:r w:rsidR="00BA176A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65F03">
        <w:rPr>
          <w:rFonts w:asciiTheme="majorHAnsi" w:hAnsiTheme="majorHAnsi" w:cs="Arial" w:hint="eastAsia"/>
          <w:sz w:val="22"/>
          <w:szCs w:val="22"/>
          <w:lang w:eastAsia="ko-KR"/>
        </w:rPr>
        <w:t>듣기</w:t>
      </w:r>
      <w:r w:rsidR="00B65F03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65F03">
        <w:rPr>
          <w:rFonts w:asciiTheme="majorHAnsi" w:hAnsiTheme="majorHAnsi" w:cs="Arial" w:hint="eastAsia"/>
          <w:sz w:val="22"/>
          <w:szCs w:val="22"/>
          <w:lang w:eastAsia="ko-KR"/>
        </w:rPr>
        <w:t>원하는</w:t>
      </w:r>
      <w:r w:rsidR="00B65F03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B65F03">
        <w:rPr>
          <w:rFonts w:asciiTheme="majorHAnsi" w:hAnsiTheme="majorHAnsi" w:cs="Arial" w:hint="eastAsia"/>
          <w:sz w:val="22"/>
          <w:szCs w:val="22"/>
          <w:lang w:eastAsia="ko-KR"/>
        </w:rPr>
        <w:t>것입니다</w:t>
      </w:r>
      <w:r w:rsidR="00B65F03">
        <w:rPr>
          <w:rFonts w:asciiTheme="majorHAnsi" w:hAnsiTheme="majorHAnsi" w:cs="Arial" w:hint="eastAsia"/>
          <w:sz w:val="22"/>
          <w:szCs w:val="22"/>
          <w:lang w:eastAsia="ko-KR"/>
        </w:rPr>
        <w:t xml:space="preserve">. </w:t>
      </w:r>
    </w:p>
    <w:p w:rsidR="003F6094" w:rsidRPr="003F6094" w:rsidRDefault="003F6094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</w:p>
    <w:p w:rsidR="003F6094" w:rsidRPr="003F6094" w:rsidRDefault="006644A4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sz w:val="22"/>
          <w:szCs w:val="22"/>
          <w:lang w:eastAsia="ko-KR"/>
        </w:rPr>
        <w:t>소롭티미스트가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세대를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상대로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의사소통과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마케팅을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할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때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, </w:t>
      </w:r>
      <w:r w:rsidR="000E6BE1">
        <w:rPr>
          <w:rFonts w:asciiTheme="majorHAnsi" w:hAnsiTheme="majorHAnsi" w:cs="Arial" w:hint="eastAsia"/>
          <w:sz w:val="22"/>
          <w:szCs w:val="22"/>
          <w:lang w:eastAsia="ko-KR"/>
        </w:rPr>
        <w:t>진실성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을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전달하기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위해서는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소롭티미스트의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브랜드가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표현하는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약속을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실천하는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것입니다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하나의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브랜드라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함은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어느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한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조직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기구가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하는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일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의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총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합산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이며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일반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대중에게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전달하는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가치관입니다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.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소롭티미스트로서의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우리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브랜드는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여성과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여자아이들을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위한다는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것입니다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.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우리의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드림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상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프로그램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,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즉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,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리브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유어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드림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상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(</w:t>
      </w:r>
      <w:r w:rsidR="003F6094" w:rsidRPr="003F6094">
        <w:rPr>
          <w:rFonts w:asciiTheme="majorHAnsi" w:hAnsiTheme="majorHAnsi" w:cs="Arial"/>
          <w:sz w:val="22"/>
          <w:szCs w:val="22"/>
          <w:lang w:eastAsia="ko-KR"/>
        </w:rPr>
        <w:t>Live Your Dream Award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)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그리고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드림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잇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,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비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잇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(</w:t>
      </w:r>
      <w:r w:rsidR="00F67ED7">
        <w:rPr>
          <w:rFonts w:asciiTheme="majorHAnsi" w:hAnsiTheme="majorHAnsi" w:cs="Arial"/>
          <w:sz w:val="22"/>
          <w:szCs w:val="22"/>
          <w:lang w:eastAsia="ko-KR"/>
        </w:rPr>
        <w:t xml:space="preserve"> </w:t>
      </w:r>
      <w:r w:rsidR="003F6094" w:rsidRPr="003F6094">
        <w:rPr>
          <w:rFonts w:asciiTheme="majorHAnsi" w:hAnsiTheme="majorHAnsi" w:cs="Arial"/>
          <w:sz w:val="22"/>
          <w:szCs w:val="22"/>
          <w:lang w:eastAsia="ko-KR"/>
        </w:rPr>
        <w:t>Dream it Be It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)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프로그램은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구체적인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방법으로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여성과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여자아이들을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도와주고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있습니다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.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바로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이것이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우리가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누구인가를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나타내는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것이고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그렇게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알려져야만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하는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것입니다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.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모든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클럽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활동은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우리의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브랜드를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반드시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뒷받침해야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>합니다</w:t>
      </w:r>
      <w:r w:rsidR="00F67ED7">
        <w:rPr>
          <w:rFonts w:asciiTheme="majorHAnsi" w:hAnsiTheme="majorHAnsi" w:cs="Arial" w:hint="eastAsia"/>
          <w:sz w:val="22"/>
          <w:szCs w:val="22"/>
          <w:lang w:eastAsia="ko-KR"/>
        </w:rPr>
        <w:t xml:space="preserve">. </w:t>
      </w:r>
    </w:p>
    <w:p w:rsidR="003F6094" w:rsidRPr="003F6094" w:rsidRDefault="003F6094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</w:p>
    <w:p w:rsidR="003F6094" w:rsidRPr="003F6094" w:rsidRDefault="00F67ED7" w:rsidP="003F6094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sz w:val="22"/>
          <w:szCs w:val="22"/>
          <w:lang w:eastAsia="ko-KR"/>
        </w:rPr>
        <w:t>아래의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도움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설명으로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세대와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성공적인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의사소통과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마케팅을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하시도록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참고하시기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sz w:val="22"/>
          <w:szCs w:val="22"/>
          <w:lang w:eastAsia="ko-KR"/>
        </w:rPr>
        <w:t>바랍니다</w:t>
      </w:r>
      <w:r w:rsidR="005B42CE">
        <w:rPr>
          <w:rFonts w:asciiTheme="majorHAnsi" w:hAnsiTheme="majorHAnsi" w:cs="Arial" w:hint="eastAsia"/>
          <w:sz w:val="22"/>
          <w:szCs w:val="22"/>
          <w:lang w:eastAsia="ko-KR"/>
        </w:rPr>
        <w:t>: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3F6094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sectPr w:rsidR="003F6094" w:rsidRPr="00B6265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152" w:right="1152" w:bottom="1152" w:left="1152" w:header="720" w:footer="432" w:gutter="0"/>
          <w:pgNumType w:start="1"/>
          <w:cols w:space="720"/>
          <w:titlePg/>
          <w:docGrid w:linePitch="360"/>
        </w:sectPr>
      </w:pPr>
    </w:p>
    <w:p w:rsidR="003F6094" w:rsidRPr="00BB6743" w:rsidRDefault="002A0493" w:rsidP="003F6094">
      <w:pPr>
        <w:spacing w:before="120" w:after="0" w:line="240" w:lineRule="auto"/>
        <w:rPr>
          <w:rFonts w:asciiTheme="majorHAnsi" w:hAnsiTheme="majorHAnsi" w:cs="Arial"/>
          <w:color w:val="000000" w:themeColor="text1"/>
          <w:spacing w:val="-2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lastRenderedPageBreak/>
        <w:t>신입회원을</w:t>
      </w: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모집하는</w:t>
      </w: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마케팅을</w:t>
      </w: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하기</w:t>
      </w: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전에</w:t>
      </w:r>
      <w:r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,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클럽은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자체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평가나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/>
          <w:color w:val="000000" w:themeColor="text1"/>
          <w:spacing w:val="-4"/>
          <w:sz w:val="22"/>
          <w:szCs w:val="22"/>
          <w:lang w:eastAsia="ko-KR"/>
        </w:rPr>
        <w:t>“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건실성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점검</w:t>
      </w:r>
      <w:r w:rsidR="001D4723">
        <w:rPr>
          <w:rFonts w:asciiTheme="majorHAnsi" w:hAnsiTheme="majorHAnsi" w:cs="Arial"/>
          <w:color w:val="000000" w:themeColor="text1"/>
          <w:spacing w:val="-4"/>
          <w:sz w:val="22"/>
          <w:szCs w:val="22"/>
          <w:lang w:eastAsia="ko-KR"/>
        </w:rPr>
        <w:t>”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을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하여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마케팅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대상의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관심을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얼마나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끌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수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있</w:t>
      </w:r>
      <w:r w:rsidR="000E6BE1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는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지를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먼저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측정해보는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것이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중요합니다</w:t>
      </w:r>
      <w:r w:rsidR="001D4723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.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우리는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종종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우리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자신의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신체적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건강을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당연한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것으로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여기는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것처럼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,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클럽도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클럽의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건실성을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당연한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것으로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여기는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경향이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>있습니다</w:t>
      </w:r>
      <w:r w:rsidR="005A62F8">
        <w:rPr>
          <w:rFonts w:asciiTheme="majorHAnsi" w:hAnsiTheme="majorHAnsi" w:cs="Arial" w:hint="eastAsia"/>
          <w:color w:val="000000" w:themeColor="text1"/>
          <w:spacing w:val="-4"/>
          <w:sz w:val="22"/>
          <w:szCs w:val="22"/>
          <w:lang w:eastAsia="ko-KR"/>
        </w:rPr>
        <w:t xml:space="preserve">.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자체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평가를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해보는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것은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클럽의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강점과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약점을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확인하게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함으로써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클럽의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건실성에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너무나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귀중한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통찰을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하게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하므로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클럽이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더욱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향상하는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계기를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제공합니다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.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클럽의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자체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평가에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관한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견본은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웹사이트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hyperlink r:id="rId13" w:history="1">
        <w:r w:rsidR="005A62F8" w:rsidRPr="00882974">
          <w:rPr>
            <w:rStyle w:val="Hyperlink"/>
            <w:rFonts w:asciiTheme="majorHAnsi" w:hAnsiTheme="majorHAnsi" w:cs="Arial"/>
            <w:spacing w:val="-2"/>
            <w:sz w:val="22"/>
            <w:szCs w:val="22"/>
            <w:lang w:eastAsia="ko-KR"/>
          </w:rPr>
          <w:t>www.soroptimist.org*</w:t>
        </w:r>
      </w:hyperlink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의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회원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전용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부분에서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보실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수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있습니다</w:t>
      </w:r>
      <w:r w:rsidR="005A62F8">
        <w:rPr>
          <w:rFonts w:asciiTheme="majorHAnsi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.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Pr="00ED5473" w:rsidRDefault="00ED5473" w:rsidP="003F6094">
      <w:pPr>
        <w:spacing w:before="0" w:after="0" w:line="240" w:lineRule="auto"/>
        <w:rPr>
          <w:rFonts w:asciiTheme="majorHAnsi" w:hAnsiTheme="majorHAnsi"/>
          <w:color w:val="000000" w:themeColor="text1"/>
          <w:spacing w:val="-4"/>
          <w:sz w:val="10"/>
          <w:szCs w:val="22"/>
          <w:lang w:eastAsia="ko-KR"/>
        </w:rPr>
      </w:pPr>
    </w:p>
    <w:p w:rsidR="003F6094" w:rsidRDefault="005A62F8" w:rsidP="00ED5473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/>
          <w:color w:val="000000" w:themeColor="text1"/>
          <w:spacing w:val="-4"/>
          <w:sz w:val="22"/>
          <w:szCs w:val="22"/>
          <w:lang w:eastAsia="ko-KR"/>
        </w:rPr>
      </w:pP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X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세대와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의사소통하는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최선의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방법은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이메일로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하는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것입니다</w:t>
      </w:r>
      <w:r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. 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베이비</w:t>
      </w:r>
      <w:r w:rsidR="000E6BE1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붐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세대는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이메일을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통한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의사소통이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불편할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수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있고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,</w:t>
      </w:r>
      <w:r w:rsidR="00BD4D94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밀레니얼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세대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(1980-1995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출생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)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에게는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낡은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구식의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방법일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수도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있으나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X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세대에게는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정보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전달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매체로서는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가장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효율적이고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또한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,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선호하는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방식입니다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.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문자로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보내는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텍스트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메시지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방식은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짧은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내용을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전달하는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목적으로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선택할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수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있으며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이들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세대는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서로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연결을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유지하는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방안으로서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스마트폰을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사용하는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데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불편이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없습니다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.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회원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가입에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관심을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보인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X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세대가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여러분에게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휴대전화로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전화할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때에는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,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다음에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있을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행사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안내를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문자로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보낼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수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있겠는지를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 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>물어보십시오</w:t>
      </w:r>
      <w:r w:rsidR="006B6FC7">
        <w:rPr>
          <w:rFonts w:asciiTheme="majorHAnsi" w:hAnsiTheme="majorHAnsi" w:hint="eastAsia"/>
          <w:color w:val="000000" w:themeColor="text1"/>
          <w:spacing w:val="-4"/>
          <w:sz w:val="22"/>
          <w:szCs w:val="22"/>
          <w:lang w:eastAsia="ko-KR"/>
        </w:rPr>
        <w:t xml:space="preserve">. </w:t>
      </w:r>
    </w:p>
    <w:p w:rsidR="00ED5473" w:rsidRPr="00B62651" w:rsidRDefault="00ED5473" w:rsidP="00ED5473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/>
          <w:color w:val="000000" w:themeColor="text1"/>
          <w:spacing w:val="-4"/>
          <w:sz w:val="22"/>
          <w:szCs w:val="22"/>
          <w:lang w:eastAsia="ko-KR"/>
        </w:rPr>
      </w:pPr>
    </w:p>
    <w:p w:rsidR="00ED5473" w:rsidRPr="00ED5473" w:rsidRDefault="00ED5473" w:rsidP="00ED5473">
      <w:pPr>
        <w:pBdr>
          <w:top w:val="single" w:sz="4" w:space="1" w:color="A13C60"/>
        </w:pBdr>
        <w:spacing w:before="120" w:after="0" w:line="240" w:lineRule="auto"/>
        <w:rPr>
          <w:rFonts w:asciiTheme="majorHAnsi" w:hAnsiTheme="majorHAnsi" w:cs="Arial"/>
          <w:color w:val="000000" w:themeColor="text1"/>
          <w:sz w:val="2"/>
          <w:szCs w:val="8"/>
          <w:lang w:eastAsia="ko-KR"/>
        </w:rPr>
      </w:pPr>
    </w:p>
    <w:p w:rsidR="003F6094" w:rsidRPr="00B62651" w:rsidRDefault="00073C08" w:rsidP="00ED5473">
      <w:pPr>
        <w:pBdr>
          <w:top w:val="single" w:sz="4" w:space="1" w:color="A13C60"/>
        </w:pBdr>
        <w:spacing w:before="12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이메일로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교신하는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선호하기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때문에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어떤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사람은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반드시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이메일을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확인해야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또한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자주</w:t>
      </w:r>
      <w:r w:rsidR="00011267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해야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합니다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이것은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앞으로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회원</w:t>
      </w:r>
      <w:r w:rsidR="00011267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</w:t>
      </w:r>
      <w:r w:rsidR="00011267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가능성이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간에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연결할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극히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중요한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연결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통로입니다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매일</w:t>
      </w:r>
      <w:r w:rsidR="003F6094" w:rsidRPr="00B62651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거의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1,800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건에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달하는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사이트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방문이</w:t>
      </w:r>
      <w:r w:rsidR="00011267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SIA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웹사이트에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접속하므로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앞으로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가능성이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지역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단계에서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연결하는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수단을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가지고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이메일에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접속하고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사용하기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위한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자세한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설명을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웹사이트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hyperlink r:id="rId14" w:history="1">
        <w:r w:rsidR="00597C9B" w:rsidRPr="00882974">
          <w:rPr>
            <w:rStyle w:val="Hyperlink"/>
            <w:rFonts w:asciiTheme="majorHAnsi" w:hAnsiTheme="majorHAnsi" w:cs="Arial"/>
            <w:sz w:val="22"/>
            <w:szCs w:val="22"/>
            <w:lang w:eastAsia="ko-KR"/>
          </w:rPr>
          <w:t>www.soroptimist.org*</w:t>
        </w:r>
      </w:hyperlink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에서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보실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있습니다</w:t>
      </w:r>
      <w:r w:rsidR="00597C9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E65A8D" w:rsidP="003F6094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세대는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사교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모임에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익숙하므로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프로그램으로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진행하는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행사나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포도주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시음회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같은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모임은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이들에게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인기가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있습니다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그러나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그들은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eastAsia="ko-KR"/>
        </w:rPr>
        <w:t>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회원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모집</w:t>
      </w:r>
      <w:r>
        <w:rPr>
          <w:rFonts w:asciiTheme="majorHAnsi" w:hAnsiTheme="majorHAnsi"/>
          <w:color w:val="000000" w:themeColor="text1"/>
          <w:sz w:val="22"/>
          <w:szCs w:val="22"/>
          <w:lang w:eastAsia="ko-KR"/>
        </w:rPr>
        <w:t>”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이라는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이름으로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부르는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어떤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것이라도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좋아하지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않을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것입니다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왜냐하면</w:t>
      </w:r>
      <w:r w:rsidR="00011267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그런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명칭은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재미있을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것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같지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않고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어떤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세일즈만을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목적으로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하는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모임이라는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느낌을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주기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때문입니다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.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그들은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자신이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투자한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시간에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따른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어떤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것을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돌려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받기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원합니다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.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즉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,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투자한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실질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비용이나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시간이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그만큼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가치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있어야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한다는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것입니다</w:t>
      </w:r>
      <w:r w:rsidR="003570B2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E13290" w:rsidRPr="00B62651" w:rsidRDefault="00E13290" w:rsidP="00E13290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3570B2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그룹은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재미있는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시간을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좋아하고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유머에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가치를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두며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평상복의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금요일</w:t>
      </w:r>
      <w:r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”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하루를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보냅니다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이들에게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규칙과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규정을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11267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지켜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어떤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조항을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적용하고자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11267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시도한다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면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그로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인해서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더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이상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여러분과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접촉하지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않을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것입니다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여러분의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클럽이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너무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많은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구식의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전통에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사로잡혀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있지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않도록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해야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565A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합니다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회원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가능성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세대에게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클럽은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그들이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제공하고자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하는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기능과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재능에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언제나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개방되어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있다는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것을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알도록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해야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합니다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그들이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가입할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마음이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일어나도록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클럽을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재미있게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만드십시오</w:t>
      </w:r>
      <w:r w:rsidR="00CC7D7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F6094" w:rsidRPr="00B62651" w:rsidRDefault="003F6094" w:rsidP="007F4831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7F4831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Pr="00ED5473" w:rsidRDefault="00ED5473" w:rsidP="00ED5473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8"/>
          <w:szCs w:val="8"/>
          <w:lang w:eastAsia="ko-KR"/>
        </w:rPr>
      </w:pPr>
    </w:p>
    <w:p w:rsidR="003F6094" w:rsidRPr="00B62651" w:rsidRDefault="00F737E4" w:rsidP="00ED5473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세대에게는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자원봉사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활동을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함으로써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얻는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무엇인가를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분명하게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필요가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그들은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자신의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인생에서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중반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정도에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접어든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생활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(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자녀를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돌보는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동시에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부모도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함께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돌보는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)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을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하고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직업도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병행해야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하므로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그들은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하루가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분주합니다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그렇기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때문에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어떤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조직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기구에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자신의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시간을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바친다는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것은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그러한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시간과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정력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소비에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정당성을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부여할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만한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개인적인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이점이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있어야</w:t>
      </w:r>
      <w:r w:rsidR="00011267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할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필요가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있습니다</w:t>
      </w:r>
      <w:r w:rsidR="00A135DE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 </w:t>
      </w:r>
    </w:p>
    <w:p w:rsidR="003F6094" w:rsidRPr="00B62651" w:rsidRDefault="003F6094" w:rsidP="007F4831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AA31EC" w:rsidRPr="00AA31EC" w:rsidRDefault="00D2730F" w:rsidP="00AA31E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세대가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가치를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두는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것은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무엇이겠습니까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?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그들은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무엇이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필요하고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,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무엇에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관심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있으며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,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무엇을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기대하고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있을까요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? X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세대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회원이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직접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우리에게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말한</w:t>
      </w:r>
      <w:r w:rsidR="00011267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것은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그들이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기구에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가입할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때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,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가장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가치를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두는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것은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지도력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배양과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개인적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발전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기회라고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하였습니다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.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회원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가능성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있는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X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세대에게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클럽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활동과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관련하여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자신의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강점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분야는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무엇인가를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물어보거나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그들이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더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알고자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하는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것은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무엇인가를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물어보십시오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.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더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나은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방법으로는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, 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웹사이트</w:t>
      </w:r>
      <w:r w:rsidR="0011188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hyperlink r:id="rId15" w:history="1">
        <w:r w:rsidR="00111884" w:rsidRPr="00AA31EC">
          <w:rPr>
            <w:rFonts w:asciiTheme="majorHAnsi" w:hAnsiTheme="majorHAnsi"/>
            <w:color w:val="000000" w:themeColor="text1"/>
            <w:sz w:val="22"/>
            <w:szCs w:val="22"/>
            <w:lang w:eastAsia="ko-KR"/>
          </w:rPr>
          <w:t>www.soroptimist.org*</w:t>
        </w:r>
      </w:hyperlink>
      <w:r w:rsidR="003941C4">
        <w:rPr>
          <w:rFonts w:hint="eastAsia"/>
          <w:lang w:eastAsia="ko-KR"/>
        </w:rPr>
        <w:t>에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있는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회원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기능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목록을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사용하여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회원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가능성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있는</w:t>
      </w:r>
      <w:r w:rsidR="003941C4">
        <w:rPr>
          <w:rFonts w:hint="eastAsia"/>
          <w:lang w:eastAsia="ko-KR"/>
        </w:rPr>
        <w:t xml:space="preserve"> X</w:t>
      </w:r>
      <w:r w:rsidR="003941C4">
        <w:rPr>
          <w:rFonts w:hint="eastAsia"/>
          <w:lang w:eastAsia="ko-KR"/>
        </w:rPr>
        <w:t>세대가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찾고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있고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개발하고자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하는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기능이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무엇인가를</w:t>
      </w:r>
      <w:r w:rsidR="003941C4">
        <w:rPr>
          <w:rFonts w:hint="eastAsia"/>
          <w:lang w:eastAsia="ko-KR"/>
        </w:rPr>
        <w:t xml:space="preserve"> </w:t>
      </w:r>
      <w:r w:rsidR="003941C4">
        <w:rPr>
          <w:rFonts w:hint="eastAsia"/>
          <w:lang w:eastAsia="ko-KR"/>
        </w:rPr>
        <w:t>찾아보십시오</w:t>
      </w:r>
      <w:r w:rsidR="003941C4">
        <w:rPr>
          <w:rFonts w:hint="eastAsia"/>
          <w:lang w:eastAsia="ko-KR"/>
        </w:rPr>
        <w:t xml:space="preserve">.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그런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다음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,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X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세대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신입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회원을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그녀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자신이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이끌어갈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수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있는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위원회에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배정하거나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신입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회원이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새로운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무엇</w:t>
      </w:r>
      <w:r w:rsidR="00011267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인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가를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배울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수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있도록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도와주십시오</w:t>
      </w:r>
      <w:r w:rsidR="003941C4"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!</w:t>
      </w:r>
    </w:p>
    <w:p w:rsidR="003F6094" w:rsidRPr="00B62651" w:rsidRDefault="003F6094" w:rsidP="007F4831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B06EB1" w:rsidP="001E7323">
      <w:pPr>
        <w:spacing w:before="0" w:after="60" w:line="240" w:lineRule="auto"/>
        <w:rPr>
          <w:rFonts w:asciiTheme="majorHAnsi" w:hAnsiTheme="majorHAnsi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이들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그룹이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어떤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기구에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가입할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때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우선시하는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가치는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(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중요도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순으로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나열하면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)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정서가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같은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여성과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일할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수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있고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가입한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기구의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사명에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개인적으로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연결할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수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있으며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우정과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동료애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그리고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봉사활동을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할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기회입니다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이러한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가치를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아래의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방법으로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보여주시기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>바랍니다</w:t>
      </w:r>
      <w:r>
        <w:rPr>
          <w:rFonts w:asciiTheme="majorHAnsi" w:hAnsiTheme="majorHAnsi" w:hint="eastAsia"/>
          <w:color w:val="000000" w:themeColor="text1"/>
          <w:sz w:val="22"/>
          <w:szCs w:val="22"/>
          <w:lang w:eastAsia="ko-KR"/>
        </w:rPr>
        <w:t xml:space="preserve">: </w:t>
      </w:r>
    </w:p>
    <w:p w:rsidR="003F6094" w:rsidRPr="00B62651" w:rsidRDefault="00B06EB1" w:rsidP="001E7323">
      <w:pPr>
        <w:pStyle w:val="ListParagraph"/>
        <w:numPr>
          <w:ilvl w:val="0"/>
          <w:numId w:val="17"/>
        </w:numPr>
        <w:spacing w:after="60"/>
        <w:ind w:left="360"/>
        <w:contextualSpacing w:val="0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친근하고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,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따뜻하며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,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환영하는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클럽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분위기가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있도록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노력을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집중한다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. </w:t>
      </w:r>
    </w:p>
    <w:p w:rsidR="003F6094" w:rsidRPr="00B62651" w:rsidRDefault="00B06EB1" w:rsidP="001E7323">
      <w:pPr>
        <w:pStyle w:val="ListParagraph"/>
        <w:numPr>
          <w:ilvl w:val="0"/>
          <w:numId w:val="17"/>
        </w:numPr>
        <w:spacing w:after="60"/>
        <w:ind w:left="360"/>
        <w:contextualSpacing w:val="0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리브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유어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드림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상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수상자를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영광스럽게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대우한다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. </w:t>
      </w:r>
    </w:p>
    <w:p w:rsidR="003F6094" w:rsidRPr="00B62651" w:rsidRDefault="00B06EB1" w:rsidP="001E7323">
      <w:pPr>
        <w:pStyle w:val="ListParagraph"/>
        <w:numPr>
          <w:ilvl w:val="0"/>
          <w:numId w:val="17"/>
        </w:numPr>
        <w:spacing w:after="60"/>
        <w:ind w:left="360"/>
        <w:contextualSpacing w:val="0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드림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잇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,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비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잇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프로그램에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참여한다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. </w:t>
      </w:r>
    </w:p>
    <w:p w:rsidR="003F6094" w:rsidRDefault="00B06EB1" w:rsidP="007F4831">
      <w:pPr>
        <w:pStyle w:val="ListParagraph"/>
        <w:numPr>
          <w:ilvl w:val="0"/>
          <w:numId w:val="17"/>
        </w:numPr>
        <w:ind w:left="360"/>
        <w:contextualSpacing w:val="0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직접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몸소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실천하는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프로젝트와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행사에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회원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가능성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있는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사람을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초청한다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. </w:t>
      </w:r>
    </w:p>
    <w:p w:rsidR="001143E8" w:rsidRPr="001143E8" w:rsidRDefault="001143E8" w:rsidP="001143E8">
      <w:pPr>
        <w:pBdr>
          <w:bottom w:val="single" w:sz="12" w:space="1" w:color="A13C60"/>
        </w:pBdr>
        <w:spacing w:before="12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Pr="00ED5473" w:rsidRDefault="00ED5473" w:rsidP="00ED5473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8"/>
          <w:szCs w:val="8"/>
          <w:lang w:eastAsia="ko-KR"/>
        </w:rPr>
      </w:pPr>
    </w:p>
    <w:p w:rsidR="00AA31EC" w:rsidRPr="00AA31EC" w:rsidRDefault="00F905C1" w:rsidP="00ED5473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우리에게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말한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소롭티미스트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가입에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관심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1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순위의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이유는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여성과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여자아이들의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삶을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향상하기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때문이라고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하였습니다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다시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말씀드립니다만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지역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사회에서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리브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유어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드림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상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프로그램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드림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잇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잇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프로그램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그리고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여성과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여자아이들에게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집중하는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다른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프로젝트에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얼마나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참여하는지를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보여주는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무엇보다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중요한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AA31EC" w:rsidRPr="00B62651" w:rsidRDefault="00AA31EC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8B7A68" w:rsidRDefault="008B7A68" w:rsidP="003F6094">
      <w:pPr>
        <w:pStyle w:val="Default"/>
        <w:rPr>
          <w:rFonts w:asciiTheme="majorHAnsi" w:eastAsia="Batang" w:hAnsiTheme="majorHAnsi"/>
          <w:color w:val="000000" w:themeColor="text1"/>
          <w:spacing w:val="-2"/>
          <w:sz w:val="22"/>
          <w:szCs w:val="22"/>
          <w:lang w:eastAsia="ko-KR"/>
        </w:rPr>
      </w:pP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X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세대가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회원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가입에서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찾는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또</w:t>
      </w:r>
      <w:r w:rsidR="00CA4DFB"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다른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주요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가치는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(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중요도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순으로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나열하면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);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여성에게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교육받을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기회를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제공하고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(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리브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유여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드림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상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!),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여자아이들에게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개인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상담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지도를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하며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(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드림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잇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,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비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잇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프로그램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!)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지역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사회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사람들을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만나고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,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인신매매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중지를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위한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대중인식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계몽에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참여한다는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것입니다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.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여러분이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보내는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메시지에서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,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여러분의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클럽이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이러한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사안을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어떻게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취급하고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있는가를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강조하십시오</w:t>
      </w:r>
      <w:r>
        <w:rPr>
          <w:rFonts w:asciiTheme="majorHAnsi" w:eastAsia="Batang" w:hAnsiTheme="majorHAnsi" w:cs="Arial" w:hint="eastAsia"/>
          <w:color w:val="000000" w:themeColor="text1"/>
          <w:spacing w:val="-2"/>
          <w:sz w:val="22"/>
          <w:szCs w:val="22"/>
          <w:lang w:eastAsia="ko-KR"/>
        </w:rPr>
        <w:t>.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D22579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가입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가능성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가입에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관하여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문의를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하였으나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1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순위의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가입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이유를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말하지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않았다면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이유는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관심을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표명했는데도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불구하고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어느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후에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접촉하지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않았기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때문입니다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경우라면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쉽게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고칠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문제입니다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!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단순히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모든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접촉을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하시고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가능성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세대에게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이메일을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보내십시오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다음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하루나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이틀을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기다린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다음에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다시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접촉을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하십시오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대상자에게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여러분이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소롭티미스트에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관하여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더욱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설명하기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원하고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그들의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가입을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원하고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있다는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말을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분명히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하여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그들을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만난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처음부터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여러분은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그들을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중요한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사람으로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여기고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있다는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것을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알도록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하십시오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!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기억하실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것은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전달하는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모든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내용을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정직하고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가식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없이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그대로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직설적으로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한다는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것입니다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이러한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표현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방식은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세대에게는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매우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중요한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대화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방식입니다</w:t>
      </w:r>
      <w:r w:rsidR="00DB7555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Pr="00ED5473" w:rsidRDefault="00ED5473" w:rsidP="00ED5473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8"/>
          <w:szCs w:val="8"/>
          <w:lang w:eastAsia="ko-KR"/>
        </w:rPr>
      </w:pPr>
    </w:p>
    <w:p w:rsidR="003F6094" w:rsidRPr="00B62651" w:rsidRDefault="00DB7555" w:rsidP="00ED5473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개인용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컴퓨터와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일상생활의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일부로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인터넷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사용과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함께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성장한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1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온라인으로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소롭티미스트를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검색할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것이기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때문에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웹사이트가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항상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최신의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내용으로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갱신되어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있어야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사이트가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시각적으로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보기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좋도록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관리해야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합니다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여러분의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웹사이트를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최신의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것으로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바꾸거나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새로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만들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필요가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있습니까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?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웹사이트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hyperlink r:id="rId16" w:history="1">
        <w:r w:rsidR="00845F2B" w:rsidRPr="00882974">
          <w:rPr>
            <w:rStyle w:val="Hyperlink"/>
            <w:rFonts w:asciiTheme="majorHAnsi" w:hAnsiTheme="majorHAnsi" w:cs="Arial"/>
            <w:sz w:val="22"/>
            <w:szCs w:val="22"/>
            <w:lang w:eastAsia="ko-KR"/>
          </w:rPr>
          <w:t>www.soroptimist.org*</w:t>
        </w:r>
      </w:hyperlink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에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클럽을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위한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기본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양식을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사용하도록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참조하시기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바랍니다</w:t>
      </w:r>
      <w:r w:rsidR="00845F2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6755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미디어의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초창기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사용자로서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친구들과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온라인으로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연결하는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익숙합니다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페이스북은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세대에서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가장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지배적으로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사용하는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미디어입니다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페이스북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페이지를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정기적으로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게시하여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SIA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페이스북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페이지의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최신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내용을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알려주십시오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친구와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페이지를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보는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사람들에게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자신의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페이스북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“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게시판</w:t>
      </w:r>
      <w:r w:rsidR="00874863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”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내용을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알리도록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요청하여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회원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가능성을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지닌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사람들과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더욱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많은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접촉을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하십시오</w:t>
      </w:r>
      <w:r w:rsidR="0087486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A77B0C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핀터레스트는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세대와의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의사소통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기반을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얻을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또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다른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미디어입니다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추가로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말씀드리면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핀터레스트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사용자의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대부분은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여성으로서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사용자의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80-90%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상회합니다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이것은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우리의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잠재적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시장과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연결할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아주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좋은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미디어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장소입니다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웹사이트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3F6094" w:rsidRPr="00B62651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LiveYourDream.org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역동적인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핀터레스트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페이지를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가지고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있으므로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소롭티미스트가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무엇을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의미하는지를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말하게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합니다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따라서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여러분은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여러분의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개인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핀터레스트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페이지에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그들의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게시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내용을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“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다시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핀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(re-pin)</w:t>
      </w:r>
      <w:r w:rsidR="006409F6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”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할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있습니다</w:t>
      </w:r>
      <w:r w:rsidR="006409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6409F6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 xml:space="preserve">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BF237A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융통성은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활동에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관해서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말할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결정적으로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중요한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방침입니다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자신의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직장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생활의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책임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때문에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모든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회의마다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또는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행사에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참석하지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못할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P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10"/>
          <w:szCs w:val="22"/>
          <w:lang w:eastAsia="ko-KR"/>
        </w:rPr>
      </w:pPr>
    </w:p>
    <w:p w:rsidR="00ED5473" w:rsidRDefault="00ED5473" w:rsidP="00ED5473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8"/>
          <w:szCs w:val="8"/>
          <w:lang w:eastAsia="ko-KR"/>
        </w:rPr>
      </w:pPr>
    </w:p>
    <w:p w:rsidR="00ED5473" w:rsidRPr="00ED5473" w:rsidRDefault="00ED5473" w:rsidP="00ED5473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8"/>
          <w:szCs w:val="8"/>
          <w:lang w:eastAsia="ko-KR"/>
        </w:rPr>
      </w:pPr>
    </w:p>
    <w:p w:rsidR="003F6094" w:rsidRPr="00B62651" w:rsidRDefault="00A05B1C" w:rsidP="00ED5473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체험</w:t>
      </w:r>
      <w:r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”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즉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모험심과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열정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(</w:t>
      </w:r>
      <w:r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극한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운동</w:t>
      </w:r>
      <w:r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”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바로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만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스포츠임을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명심해야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함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.)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불러일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키는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활동을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무척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좋아합니다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우리가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전달하려는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메시지에서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그들이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소롭티미스트로서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그러한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C6DF6" w:rsidRPr="007C6DF6">
        <w:rPr>
          <w:rFonts w:asciiTheme="majorHAnsi" w:hAnsiTheme="majorHAnsi" w:cs="Arial" w:hint="eastAsia"/>
          <w:i/>
          <w:color w:val="000000" w:themeColor="text1"/>
          <w:sz w:val="22"/>
          <w:szCs w:val="22"/>
          <w:lang w:eastAsia="ko-KR"/>
        </w:rPr>
        <w:t>체험을</w:t>
      </w:r>
      <w:r w:rsidR="007C6DF6" w:rsidRPr="007C6DF6">
        <w:rPr>
          <w:rFonts w:asciiTheme="majorHAnsi" w:hAnsiTheme="majorHAnsi" w:cs="Arial" w:hint="eastAsia"/>
          <w:i/>
          <w:color w:val="000000" w:themeColor="text1"/>
          <w:sz w:val="22"/>
          <w:szCs w:val="22"/>
          <w:lang w:eastAsia="ko-KR"/>
        </w:rPr>
        <w:t xml:space="preserve"> </w:t>
      </w:r>
      <w:r w:rsidR="007C6DF6" w:rsidRPr="007C6DF6">
        <w:rPr>
          <w:rFonts w:asciiTheme="majorHAnsi" w:hAnsiTheme="majorHAnsi" w:cs="Arial" w:hint="eastAsia"/>
          <w:i/>
          <w:color w:val="000000" w:themeColor="text1"/>
          <w:sz w:val="22"/>
          <w:szCs w:val="22"/>
          <w:lang w:eastAsia="ko-KR"/>
        </w:rPr>
        <w:t>하게</w:t>
      </w:r>
      <w:r w:rsidR="007C6DF6" w:rsidRPr="007C6DF6">
        <w:rPr>
          <w:rFonts w:asciiTheme="majorHAnsi" w:hAnsiTheme="majorHAnsi" w:cs="Arial" w:hint="eastAsia"/>
          <w:i/>
          <w:color w:val="000000" w:themeColor="text1"/>
          <w:sz w:val="22"/>
          <w:szCs w:val="22"/>
          <w:lang w:eastAsia="ko-KR"/>
        </w:rPr>
        <w:t xml:space="preserve"> </w:t>
      </w:r>
      <w:r w:rsidR="007C6DF6" w:rsidRPr="007C6DF6">
        <w:rPr>
          <w:rFonts w:asciiTheme="majorHAnsi" w:hAnsiTheme="majorHAnsi" w:cs="Arial" w:hint="eastAsia"/>
          <w:i/>
          <w:color w:val="000000" w:themeColor="text1"/>
          <w:sz w:val="22"/>
          <w:szCs w:val="22"/>
          <w:lang w:eastAsia="ko-KR"/>
        </w:rPr>
        <w:t>된다는</w:t>
      </w:r>
      <w:r w:rsidR="007C6DF6" w:rsidRPr="007C6DF6">
        <w:rPr>
          <w:rFonts w:asciiTheme="majorHAnsi" w:hAnsiTheme="majorHAnsi" w:cs="Arial" w:hint="eastAsia"/>
          <w:i/>
          <w:color w:val="000000" w:themeColor="text1"/>
          <w:sz w:val="22"/>
          <w:szCs w:val="22"/>
          <w:lang w:eastAsia="ko-KR"/>
        </w:rPr>
        <w:t xml:space="preserve"> </w:t>
      </w:r>
      <w:r w:rsidR="007C6DF6" w:rsidRPr="007C6DF6">
        <w:rPr>
          <w:rFonts w:asciiTheme="majorHAnsi" w:hAnsiTheme="majorHAnsi" w:cs="Arial" w:hint="eastAsia"/>
          <w:i/>
          <w:color w:val="000000" w:themeColor="text1"/>
          <w:sz w:val="22"/>
          <w:szCs w:val="22"/>
          <w:lang w:eastAsia="ko-KR"/>
        </w:rPr>
        <w:t>것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을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강조하여야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합니다</w:t>
      </w:r>
      <w:r w:rsidR="007C6DF6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그들은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시간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낭비를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싫어하기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때문에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짧은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기간으로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몸소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체험하는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프로젝트에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초청하여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우선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소롭티미스트가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끼치는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영향력을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체험하도록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하십시오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웹사이트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hyperlink r:id="rId17" w:history="1">
        <w:r w:rsidR="005171F8" w:rsidRPr="00317540">
          <w:rPr>
            <w:rStyle w:val="Hyperlink"/>
            <w:rFonts w:asciiTheme="majorHAnsi" w:hAnsiTheme="majorHAnsi" w:cs="Arial"/>
            <w:sz w:val="22"/>
            <w:szCs w:val="22"/>
            <w:lang w:eastAsia="ko-KR"/>
          </w:rPr>
          <w:t>www.soroptimist.org*</w:t>
        </w:r>
      </w:hyperlink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에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소롭티미스트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일일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프로젝트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같은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좋은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예가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될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있습니다</w:t>
      </w:r>
      <w:r w:rsidR="005171F8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세대에게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기구에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가입하기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전에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행사에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참가하도록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초청하는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것은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</w:t>
      </w:r>
      <w:r w:rsidR="00A1795D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에게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직접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프로젝트를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체험해보고자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하는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마음이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생기도록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하며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그들의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비판적인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성향에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따라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어떤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것에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투자하기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전에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대상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“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물품</w:t>
      </w:r>
      <w:r w:rsidR="00CA4DFB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”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을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직접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점검해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볼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있는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것과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같은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기회를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그들에게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제공하는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것입니다</w:t>
      </w:r>
      <w:r w:rsidR="00CA4DFB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E3EBC" w:rsidRPr="00B62651" w:rsidRDefault="003E3EBC" w:rsidP="003E3EBC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Default="00324BEB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641E2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자기</w:t>
      </w:r>
      <w:r w:rsidR="007641E2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개발과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전문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성의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발전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기회에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많은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가치를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두며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자신의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기여가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중요한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역활</w:t>
      </w:r>
      <w:r w:rsidR="007B274A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을</w:t>
      </w:r>
      <w:r w:rsidR="007B274A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한다는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감정을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갖기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원합니다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대부분의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“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일함으로써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배우는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</w:t>
      </w:r>
      <w:r w:rsidR="00AB20D3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”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에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아주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익숙하므로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클럽이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시행하는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프로젝트를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맡을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있거나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지도부의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직책으로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일할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기회가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있다는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것을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그들에게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알리는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데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주저하지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마십시오</w:t>
      </w:r>
      <w:r w:rsidR="00AB20D3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AB20D3" w:rsidP="00ED5473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직장의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재택근무로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첫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세대이므로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자원봉사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활동을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같은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방식으로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융통성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있기를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기대하고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있습니다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그들과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의사소통을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하기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위해서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이메일과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소셜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미디어를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사용하는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기술적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기능을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수용하십시오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회의에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참석하는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방식에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융통성을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발휘하여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스카이프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같은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웹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기반의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시스템을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사용하거나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다자간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통화하는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전화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회의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방식도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적용하십시오</w:t>
      </w:r>
      <w:r w:rsidR="009A53B9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F6094" w:rsidRPr="00ED5473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12"/>
          <w:szCs w:val="22"/>
          <w:lang w:eastAsia="ko-KR"/>
        </w:rPr>
      </w:pPr>
    </w:p>
    <w:p w:rsidR="003F6094" w:rsidRPr="00B62651" w:rsidRDefault="00523A3C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미디어와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광고에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대하여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비판적이지만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필요에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맞는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어떤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브랜드를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일단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찾게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되면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변하지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않는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고객이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됩니다</w:t>
      </w:r>
      <w:r w:rsidR="009C217F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그들은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자기가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선택한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브랜드에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극도로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충성스러운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세대라고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641E2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알려졌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으므로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여러분이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열심히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노력에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대해서</w:t>
      </w:r>
      <w:r w:rsidR="009C217F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는</w:t>
      </w:r>
      <w:r w:rsidR="009C217F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C217F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결실을</w:t>
      </w:r>
      <w:r w:rsidR="009C217F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C217F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얻을</w:t>
      </w:r>
      <w:r w:rsidR="009C217F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C217F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것입니다</w:t>
      </w:r>
      <w:r w:rsidR="009C217F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E56354" w:rsidRDefault="00B94F2A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온라인으로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비디오를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보는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것은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세대에게는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아주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일반적으로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하는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시청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방법입니다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여러분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클럽의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소셜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미디어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채널이나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이메일을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회원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가능성을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지닌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사람들에게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알려주십시오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. SIA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는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유튜브에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올린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많은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비디오를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가지고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있으므로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클럽은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회원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모집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활동에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도움</w:t>
      </w:r>
      <w:r w:rsidR="007641E2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주는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이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비디오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제작물을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게시할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수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있습니다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유튜브를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포함한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SIA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소셜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미디어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네트워크에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바로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링크하는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웹사이트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 w:rsidRPr="00B62651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www.soroptimist org*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를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참조하십시오</w:t>
      </w:r>
      <w:r w:rsidR="00E56354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. </w:t>
      </w:r>
    </w:p>
    <w:p w:rsidR="003F6094" w:rsidRPr="00B62651" w:rsidRDefault="003F6094" w:rsidP="003F609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3F6094" w:rsidRPr="00B62651" w:rsidRDefault="00E56354" w:rsidP="003F6094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마지막으로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X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세대에게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641E2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호감을</w:t>
      </w:r>
      <w:r w:rsidR="007641E2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7641E2"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주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는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아래의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마케팅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전략을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참고하시기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>바랍니다</w:t>
      </w:r>
      <w:r>
        <w:rPr>
          <w:rFonts w:asciiTheme="majorHAnsi" w:hAnsiTheme="majorHAnsi" w:cs="Arial" w:hint="eastAsia"/>
          <w:color w:val="000000" w:themeColor="text1"/>
          <w:sz w:val="22"/>
          <w:szCs w:val="22"/>
          <w:lang w:eastAsia="ko-KR"/>
        </w:rPr>
        <w:t xml:space="preserve">: </w:t>
      </w:r>
    </w:p>
    <w:p w:rsidR="003F6094" w:rsidRPr="00B62651" w:rsidRDefault="00E56354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ascii="Batang" w:eastAsia="Batang" w:hAnsi="Batang" w:cs="Arial" w:hint="eastAsia"/>
          <w:color w:val="000000" w:themeColor="text1"/>
          <w:lang w:eastAsia="ko-KR"/>
        </w:rPr>
        <w:t xml:space="preserve">여러분 클럽이 제공하는 부분을 명확하게 하십시오. </w:t>
      </w:r>
    </w:p>
    <w:p w:rsidR="003F6094" w:rsidRPr="00B62651" w:rsidRDefault="00E56354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ascii="Batang" w:eastAsia="Batang" w:hAnsi="Batang" w:cs="Arial" w:hint="eastAsia"/>
          <w:color w:val="000000" w:themeColor="text1"/>
          <w:lang w:eastAsia="ko-KR"/>
        </w:rPr>
        <w:t xml:space="preserve">비판적으로 볼 수 있는 </w:t>
      </w:r>
      <w:r w:rsidR="00A03CCF">
        <w:rPr>
          <w:rFonts w:ascii="Batang" w:eastAsia="Batang" w:hAnsi="Batang" w:cs="Arial" w:hint="eastAsia"/>
          <w:color w:val="000000" w:themeColor="text1"/>
          <w:lang w:eastAsia="ko-KR"/>
        </w:rPr>
        <w:t>빌미을 주지 마십시오.</w:t>
      </w:r>
    </w:p>
    <w:p w:rsidR="003F6094" w:rsidRPr="00B62651" w:rsidRDefault="00A03CCF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세부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내용을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많이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설명하여서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여러분이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무엇인가를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숨기는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것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같은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인상이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없도록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하십시오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. </w:t>
      </w:r>
    </w:p>
    <w:p w:rsidR="003F6094" w:rsidRPr="00B62651" w:rsidRDefault="00A03CCF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규칙을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설명할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것이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아니라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제안을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하십시오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. </w:t>
      </w:r>
    </w:p>
    <w:p w:rsidR="003F6094" w:rsidRPr="00B62651" w:rsidRDefault="00A03CCF" w:rsidP="003F6094">
      <w:pPr>
        <w:pStyle w:val="ListParagraph"/>
        <w:numPr>
          <w:ilvl w:val="0"/>
          <w:numId w:val="19"/>
        </w:numPr>
        <w:tabs>
          <w:tab w:val="left" w:pos="450"/>
        </w:tabs>
        <w:ind w:left="360"/>
        <w:contextualSpacing w:val="0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그들이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좋아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할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수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있는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것들을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보여주고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어떤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일이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그들에게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가장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맞을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것인지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그들이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파악하도록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 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>하십시오</w:t>
      </w:r>
      <w:r>
        <w:rPr>
          <w:rFonts w:asciiTheme="majorHAnsi" w:eastAsia="Batang" w:hAnsiTheme="majorHAnsi" w:cs="Arial" w:hint="eastAsia"/>
          <w:color w:val="000000" w:themeColor="text1"/>
          <w:lang w:eastAsia="ko-KR"/>
        </w:rPr>
        <w:t xml:space="preserve">.   </w:t>
      </w:r>
    </w:p>
    <w:p w:rsidR="007D7790" w:rsidRPr="007D7790" w:rsidRDefault="007D7790" w:rsidP="007D7790">
      <w:pP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  <w:r w:rsidRPr="007D7790"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t>(Ehret, 2011)</w:t>
      </w:r>
    </w:p>
    <w:p w:rsidR="00ED5473" w:rsidRDefault="00ED5473" w:rsidP="003F6094">
      <w:pPr>
        <w:pBdr>
          <w:bottom w:val="single" w:sz="12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Default="00ED5473" w:rsidP="003F6094">
      <w:pPr>
        <w:pBdr>
          <w:bottom w:val="single" w:sz="12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</w:pPr>
    </w:p>
    <w:p w:rsidR="00ED5473" w:rsidRPr="00B62651" w:rsidRDefault="00ED5473" w:rsidP="003F6094">
      <w:pPr>
        <w:pBdr>
          <w:bottom w:val="single" w:sz="12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eastAsia="ko-KR"/>
        </w:rPr>
        <w:sectPr w:rsidR="00ED5473" w:rsidRPr="00B62651">
          <w:type w:val="continuous"/>
          <w:pgSz w:w="12240" w:h="15840"/>
          <w:pgMar w:top="1152" w:right="1152" w:bottom="1152" w:left="1152" w:header="720" w:footer="432" w:gutter="0"/>
          <w:pgNumType w:start="1"/>
          <w:cols w:num="2" w:space="576"/>
          <w:titlePg/>
          <w:docGrid w:linePitch="360"/>
        </w:sectPr>
      </w:pPr>
    </w:p>
    <w:p w:rsidR="00C46507" w:rsidRDefault="00C46507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</w:p>
    <w:p w:rsidR="003E3EBC" w:rsidRDefault="003E3EBC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</w:p>
    <w:p w:rsidR="001D5F1C" w:rsidRPr="005074A6" w:rsidRDefault="00FA2ABA" w:rsidP="001D5F1C">
      <w:pPr>
        <w:spacing w:before="0" w:after="0" w:line="240" w:lineRule="auto"/>
        <w:rPr>
          <w:rFonts w:asciiTheme="majorHAnsi" w:hAnsiTheme="majorHAnsi" w:cs="Arial"/>
          <w:b/>
          <w:color w:val="A13C60"/>
          <w:sz w:val="22"/>
          <w:szCs w:val="22"/>
          <w:lang w:eastAsia="ko-KR"/>
        </w:rPr>
      </w:pPr>
      <w:r>
        <w:rPr>
          <w:rFonts w:asciiTheme="majorHAnsi" w:hAnsiTheme="majorHAnsi" w:cs="Arial"/>
          <w:b/>
          <w:color w:val="A13C60"/>
          <w:sz w:val="22"/>
          <w:szCs w:val="22"/>
          <w:lang w:eastAsia="ko-KR"/>
        </w:rPr>
        <w:t>*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웹사이트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hyperlink r:id="rId18" w:history="1">
        <w:r w:rsidRPr="00317540">
          <w:rPr>
            <w:rStyle w:val="Hyperlink"/>
            <w:rFonts w:asciiTheme="majorHAnsi" w:hAnsiTheme="majorHAnsi" w:cs="Arial"/>
            <w:b/>
            <w:sz w:val="22"/>
            <w:szCs w:val="22"/>
            <w:lang w:eastAsia="ko-KR"/>
          </w:rPr>
          <w:t>www.soroptimist.org</w:t>
        </w:r>
      </w:hyperlink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에서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자료를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찾는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데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도움이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필요하십니까</w:t>
      </w:r>
      <w:r>
        <w:rPr>
          <w:rFonts w:asciiTheme="majorHAnsi" w:hAnsiTheme="majorHAnsi" w:cs="Arial"/>
          <w:b/>
          <w:color w:val="A13C60"/>
          <w:sz w:val="22"/>
          <w:szCs w:val="22"/>
          <w:lang w:eastAsia="ko-KR"/>
        </w:rPr>
        <w:t>?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본부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이메일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주소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hyperlink r:id="rId19" w:history="1">
        <w:r w:rsidRPr="00317540">
          <w:rPr>
            <w:rStyle w:val="Hyperlink"/>
            <w:rFonts w:asciiTheme="majorHAnsi" w:hAnsiTheme="majorHAnsi" w:cs="Arial"/>
            <w:b/>
            <w:sz w:val="22"/>
            <w:szCs w:val="22"/>
            <w:lang w:eastAsia="ko-KR"/>
          </w:rPr>
          <w:t>siahq@soroptimist.org</w:t>
        </w:r>
      </w:hyperlink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또는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,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전화번호</w:t>
      </w:r>
      <w:r>
        <w:rPr>
          <w:rFonts w:asciiTheme="majorHAnsi" w:hAnsiTheme="majorHAnsi" w:cs="Arial"/>
          <w:b/>
          <w:color w:val="A13C60"/>
          <w:sz w:val="22"/>
          <w:szCs w:val="22"/>
          <w:lang w:eastAsia="ko-KR"/>
        </w:rPr>
        <w:t xml:space="preserve"> 215-893-9000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으로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연락하시기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 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>바랍니다</w:t>
      </w:r>
      <w:r>
        <w:rPr>
          <w:rFonts w:asciiTheme="majorHAnsi" w:hAnsiTheme="majorHAnsi" w:cs="Arial" w:hint="eastAsia"/>
          <w:b/>
          <w:color w:val="A13C60"/>
          <w:sz w:val="22"/>
          <w:szCs w:val="22"/>
          <w:lang w:eastAsia="ko-KR"/>
        </w:rPr>
        <w:t xml:space="preserve">. </w:t>
      </w:r>
    </w:p>
    <w:p w:rsidR="001D5F1C" w:rsidRDefault="001D5F1C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</w:p>
    <w:p w:rsidR="00ED5473" w:rsidRPr="001D5F1C" w:rsidRDefault="00ED5473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eastAsia="ko-KR"/>
        </w:rPr>
      </w:pPr>
    </w:p>
    <w:p w:rsidR="00B62651" w:rsidRPr="00B62651" w:rsidRDefault="00FA2ABA" w:rsidP="00B62651">
      <w:pPr>
        <w:keepNext/>
        <w:spacing w:before="0" w:after="12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 w:hint="eastAsia"/>
          <w:i/>
          <w:sz w:val="20"/>
          <w:szCs w:val="20"/>
          <w:lang w:eastAsia="ko-KR"/>
        </w:rPr>
        <w:lastRenderedPageBreak/>
        <w:t>자료</w:t>
      </w:r>
      <w:r>
        <w:rPr>
          <w:rFonts w:asciiTheme="majorHAnsi" w:hAnsiTheme="majorHAnsi" w:hint="eastAsia"/>
          <w:i/>
          <w:sz w:val="20"/>
          <w:szCs w:val="20"/>
          <w:lang w:eastAsia="ko-KR"/>
        </w:rPr>
        <w:t xml:space="preserve"> </w:t>
      </w:r>
      <w:r>
        <w:rPr>
          <w:rFonts w:asciiTheme="majorHAnsi" w:hAnsiTheme="majorHAnsi" w:hint="eastAsia"/>
          <w:i/>
          <w:sz w:val="20"/>
          <w:szCs w:val="20"/>
          <w:lang w:eastAsia="ko-KR"/>
        </w:rPr>
        <w:t>및</w:t>
      </w:r>
      <w:r>
        <w:rPr>
          <w:rFonts w:asciiTheme="majorHAnsi" w:hAnsiTheme="majorHAnsi" w:hint="eastAsia"/>
          <w:i/>
          <w:sz w:val="20"/>
          <w:szCs w:val="20"/>
          <w:lang w:eastAsia="ko-KR"/>
        </w:rPr>
        <w:t xml:space="preserve"> </w:t>
      </w:r>
      <w:r>
        <w:rPr>
          <w:rFonts w:asciiTheme="majorHAnsi" w:hAnsiTheme="majorHAnsi" w:hint="eastAsia"/>
          <w:i/>
          <w:sz w:val="20"/>
          <w:szCs w:val="20"/>
          <w:lang w:eastAsia="ko-KR"/>
        </w:rPr>
        <w:t>참고</w:t>
      </w:r>
      <w:r>
        <w:rPr>
          <w:rFonts w:asciiTheme="majorHAnsi" w:hAnsiTheme="majorHAnsi" w:hint="eastAsia"/>
          <w:i/>
          <w:sz w:val="20"/>
          <w:szCs w:val="20"/>
          <w:lang w:eastAsia="ko-KR"/>
        </w:rPr>
        <w:t xml:space="preserve"> </w:t>
      </w:r>
      <w:r>
        <w:rPr>
          <w:rFonts w:asciiTheme="majorHAnsi" w:hAnsiTheme="majorHAnsi" w:hint="eastAsia"/>
          <w:i/>
          <w:sz w:val="20"/>
          <w:szCs w:val="20"/>
          <w:lang w:eastAsia="ko-KR"/>
        </w:rPr>
        <w:t>문헌</w:t>
      </w:r>
      <w:r w:rsidR="00B62651" w:rsidRPr="00B62651">
        <w:rPr>
          <w:rFonts w:asciiTheme="majorHAnsi" w:hAnsiTheme="majorHAnsi"/>
          <w:i/>
          <w:sz w:val="20"/>
          <w:szCs w:val="20"/>
        </w:rPr>
        <w:t>:</w:t>
      </w:r>
    </w:p>
    <w:p w:rsidR="00B62651" w:rsidRPr="00B62651" w:rsidRDefault="00FA2ABA" w:rsidP="00B62651">
      <w:pPr>
        <w:shd w:val="clear" w:color="auto" w:fill="FFFFFF"/>
        <w:spacing w:before="0" w:after="12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Ehret, J. (</w:t>
      </w:r>
      <w:r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>6</w:t>
      </w:r>
      <w:r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>월</w:t>
      </w:r>
      <w:r w:rsidR="00B62651" w:rsidRPr="00B62651">
        <w:rPr>
          <w:rFonts w:asciiTheme="majorHAnsi" w:hAnsiTheme="majorHAnsi"/>
          <w:color w:val="000000" w:themeColor="text1"/>
          <w:sz w:val="20"/>
          <w:szCs w:val="20"/>
        </w:rPr>
        <w:t xml:space="preserve"> 27</w:t>
      </w:r>
      <w:r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>일</w:t>
      </w:r>
      <w:r w:rsidR="00B62651" w:rsidRPr="00B62651">
        <w:rPr>
          <w:rFonts w:asciiTheme="majorHAnsi" w:hAnsiTheme="majorHAnsi"/>
          <w:color w:val="000000" w:themeColor="text1"/>
          <w:sz w:val="20"/>
          <w:szCs w:val="20"/>
        </w:rPr>
        <w:t>, 2011</w:t>
      </w:r>
      <w:r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>년</w:t>
      </w:r>
      <w:r w:rsidR="00B62651" w:rsidRPr="00B62651">
        <w:rPr>
          <w:rFonts w:asciiTheme="majorHAnsi" w:hAnsiTheme="majorHAnsi"/>
          <w:color w:val="000000" w:themeColor="text1"/>
          <w:sz w:val="20"/>
          <w:szCs w:val="20"/>
        </w:rPr>
        <w:t>). Marketing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to Generation X. </w:t>
      </w:r>
      <w:r w:rsidR="00B62651" w:rsidRPr="00B6265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hyperlink r:id="rId20" w:history="1">
        <w:r w:rsidRPr="00317540">
          <w:rPr>
            <w:rStyle w:val="Hyperlink"/>
            <w:rFonts w:asciiTheme="majorHAnsi" w:hAnsiTheme="majorHAnsi"/>
            <w:sz w:val="20"/>
            <w:szCs w:val="20"/>
          </w:rPr>
          <w:t>http://themarketingspot.com/2011/06/marketing-to-generation-x.html</w:t>
        </w:r>
      </w:hyperlink>
      <w:r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>에서</w:t>
      </w:r>
      <w:r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>발췌</w:t>
      </w:r>
    </w:p>
    <w:p w:rsidR="00B62651" w:rsidRPr="00B62651" w:rsidRDefault="00B62651" w:rsidP="00B62651">
      <w:pPr>
        <w:shd w:val="clear" w:color="auto" w:fill="FFFFFF"/>
        <w:spacing w:before="0" w:after="120" w:line="240" w:lineRule="auto"/>
        <w:rPr>
          <w:rFonts w:asciiTheme="majorHAnsi" w:hAnsiTheme="majorHAnsi"/>
          <w:color w:val="000000" w:themeColor="text1"/>
          <w:sz w:val="20"/>
          <w:szCs w:val="20"/>
          <w:lang w:eastAsia="ko-KR"/>
        </w:rPr>
      </w:pPr>
      <w:r w:rsidRPr="00B62651">
        <w:rPr>
          <w:rFonts w:asciiTheme="majorHAnsi" w:hAnsiTheme="majorHAnsi"/>
          <w:color w:val="000000" w:themeColor="text1"/>
          <w:sz w:val="20"/>
          <w:szCs w:val="20"/>
        </w:rPr>
        <w:t>Fox</w:t>
      </w:r>
      <w:r w:rsidRPr="00B62651">
        <w:rPr>
          <w:rFonts w:asciiTheme="majorHAnsi" w:hAnsiTheme="majorHAnsi" w:cs="Arial"/>
          <w:color w:val="000000" w:themeColor="text1"/>
          <w:sz w:val="20"/>
          <w:szCs w:val="20"/>
        </w:rPr>
        <w:t xml:space="preserve"> , P. (</w:t>
      </w:r>
      <w:r w:rsidR="00FA2ABA">
        <w:rPr>
          <w:rStyle w:val="published2"/>
          <w:rFonts w:asciiTheme="majorHAnsi" w:hAnsiTheme="majorHAnsi" w:cs="Arial" w:hint="eastAsia"/>
          <w:color w:val="000000" w:themeColor="text1"/>
          <w:sz w:val="20"/>
          <w:szCs w:val="20"/>
          <w:lang w:eastAsia="ko-KR"/>
        </w:rPr>
        <w:t>7</w:t>
      </w:r>
      <w:r w:rsidR="00FA2ABA">
        <w:rPr>
          <w:rStyle w:val="published2"/>
          <w:rFonts w:asciiTheme="majorHAnsi" w:hAnsiTheme="majorHAnsi" w:cs="Arial" w:hint="eastAsia"/>
          <w:color w:val="000000" w:themeColor="text1"/>
          <w:sz w:val="20"/>
          <w:szCs w:val="20"/>
          <w:lang w:eastAsia="ko-KR"/>
        </w:rPr>
        <w:t>월</w:t>
      </w:r>
      <w:r w:rsidRPr="00B62651">
        <w:rPr>
          <w:rStyle w:val="published2"/>
          <w:rFonts w:asciiTheme="majorHAnsi" w:hAnsiTheme="majorHAnsi" w:cs="Arial"/>
          <w:color w:val="000000" w:themeColor="text1"/>
          <w:sz w:val="20"/>
          <w:szCs w:val="20"/>
        </w:rPr>
        <w:t xml:space="preserve"> 9</w:t>
      </w:r>
      <w:r w:rsidR="00FA2ABA">
        <w:rPr>
          <w:rStyle w:val="published2"/>
          <w:rFonts w:asciiTheme="majorHAnsi" w:hAnsiTheme="majorHAnsi" w:cs="Arial" w:hint="eastAsia"/>
          <w:color w:val="000000" w:themeColor="text1"/>
          <w:sz w:val="20"/>
          <w:szCs w:val="20"/>
          <w:lang w:eastAsia="ko-KR"/>
        </w:rPr>
        <w:t>일</w:t>
      </w:r>
      <w:r w:rsidRPr="00B62651">
        <w:rPr>
          <w:rStyle w:val="published2"/>
          <w:rFonts w:asciiTheme="majorHAnsi" w:hAnsiTheme="majorHAnsi" w:cs="Arial"/>
          <w:color w:val="000000" w:themeColor="text1"/>
          <w:sz w:val="20"/>
          <w:szCs w:val="20"/>
        </w:rPr>
        <w:t>, 2014</w:t>
      </w:r>
      <w:r w:rsidR="00FA2ABA">
        <w:rPr>
          <w:rStyle w:val="published2"/>
          <w:rFonts w:asciiTheme="majorHAnsi" w:hAnsiTheme="majorHAnsi" w:cs="Arial" w:hint="eastAsia"/>
          <w:color w:val="000000" w:themeColor="text1"/>
          <w:sz w:val="20"/>
          <w:szCs w:val="20"/>
          <w:lang w:eastAsia="ko-KR"/>
        </w:rPr>
        <w:t>년</w:t>
      </w:r>
      <w:r w:rsidRPr="00B62651">
        <w:rPr>
          <w:rStyle w:val="published2"/>
          <w:rFonts w:asciiTheme="majorHAnsi" w:hAnsiTheme="majorHAnsi" w:cs="Arial"/>
          <w:color w:val="000000" w:themeColor="text1"/>
          <w:sz w:val="20"/>
          <w:szCs w:val="20"/>
        </w:rPr>
        <w:t xml:space="preserve">). </w:t>
      </w:r>
      <w:r w:rsidRPr="00B62651">
        <w:rPr>
          <w:rFonts w:asciiTheme="majorHAnsi" w:hAnsiTheme="majorHAnsi" w:cs="Arial"/>
          <w:color w:val="000000" w:themeColor="text1"/>
          <w:sz w:val="20"/>
          <w:szCs w:val="20"/>
        </w:rPr>
        <w:t>Gen X and Social Med</w:t>
      </w:r>
      <w:r w:rsidR="00FA2ABA">
        <w:rPr>
          <w:rFonts w:asciiTheme="majorHAnsi" w:hAnsiTheme="majorHAnsi" w:cs="Arial"/>
          <w:color w:val="000000" w:themeColor="text1"/>
          <w:sz w:val="20"/>
          <w:szCs w:val="20"/>
        </w:rPr>
        <w:t xml:space="preserve">ia: Stuck in the Middle. </w:t>
      </w:r>
      <w:r w:rsidRPr="00B62651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hyperlink r:id="rId21" w:history="1">
        <w:r w:rsidR="00FA2ABA" w:rsidRPr="00317540">
          <w:rPr>
            <w:rStyle w:val="Hyperlink"/>
            <w:rFonts w:asciiTheme="majorHAnsi" w:hAnsiTheme="majorHAnsi"/>
            <w:sz w:val="20"/>
            <w:szCs w:val="20"/>
          </w:rPr>
          <w:t>http://www.business2community.com/social-media/gen-x-social-media-stuck-middle-0939476</w:t>
        </w:r>
      </w:hyperlink>
      <w:r w:rsidR="00FA2ABA"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>에서</w:t>
      </w:r>
      <w:r w:rsidR="00FA2ABA"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 xml:space="preserve"> </w:t>
      </w:r>
      <w:r w:rsidR="00FA2ABA">
        <w:rPr>
          <w:rFonts w:asciiTheme="majorHAnsi" w:hAnsiTheme="majorHAnsi" w:hint="eastAsia"/>
          <w:color w:val="000000" w:themeColor="text1"/>
          <w:sz w:val="20"/>
          <w:szCs w:val="20"/>
          <w:lang w:eastAsia="ko-KR"/>
        </w:rPr>
        <w:t>발췌</w:t>
      </w:r>
    </w:p>
    <w:p w:rsidR="00B62651" w:rsidRPr="00B62651" w:rsidRDefault="00B62651" w:rsidP="00B62651">
      <w:pPr>
        <w:spacing w:before="0" w:after="120" w:line="240" w:lineRule="auto"/>
        <w:rPr>
          <w:rFonts w:asciiTheme="majorHAnsi" w:hAnsiTheme="majorHAnsi"/>
          <w:bCs/>
          <w:sz w:val="20"/>
          <w:szCs w:val="20"/>
          <w:lang w:eastAsia="ko-KR"/>
        </w:rPr>
      </w:pPr>
      <w:r w:rsidRPr="00B62651">
        <w:rPr>
          <w:rFonts w:asciiTheme="majorHAnsi" w:hAnsiTheme="majorHAnsi"/>
          <w:sz w:val="20"/>
          <w:szCs w:val="20"/>
        </w:rPr>
        <w:t>Lesonsky, R. (</w:t>
      </w:r>
      <w:r w:rsidR="00FA2ABA">
        <w:rPr>
          <w:rFonts w:asciiTheme="majorHAnsi" w:hAnsiTheme="majorHAnsi" w:hint="eastAsia"/>
          <w:sz w:val="20"/>
          <w:szCs w:val="20"/>
          <w:lang w:eastAsia="ko-KR"/>
        </w:rPr>
        <w:t>2</w:t>
      </w:r>
      <w:r w:rsidR="00FA2ABA">
        <w:rPr>
          <w:rFonts w:asciiTheme="majorHAnsi" w:hAnsiTheme="majorHAnsi" w:hint="eastAsia"/>
          <w:sz w:val="20"/>
          <w:szCs w:val="20"/>
          <w:lang w:eastAsia="ko-KR"/>
        </w:rPr>
        <w:t>월</w:t>
      </w:r>
      <w:r w:rsidRPr="00B62651">
        <w:rPr>
          <w:rFonts w:asciiTheme="majorHAnsi" w:hAnsiTheme="majorHAnsi"/>
          <w:sz w:val="20"/>
          <w:szCs w:val="20"/>
        </w:rPr>
        <w:t>13</w:t>
      </w:r>
      <w:r w:rsidR="00FA2ABA">
        <w:rPr>
          <w:rFonts w:asciiTheme="majorHAnsi" w:hAnsiTheme="majorHAnsi" w:hint="eastAsia"/>
          <w:sz w:val="20"/>
          <w:szCs w:val="20"/>
          <w:lang w:eastAsia="ko-KR"/>
        </w:rPr>
        <w:t>일</w:t>
      </w:r>
      <w:r w:rsidRPr="00B62651">
        <w:rPr>
          <w:rFonts w:asciiTheme="majorHAnsi" w:hAnsiTheme="majorHAnsi"/>
          <w:sz w:val="20"/>
          <w:szCs w:val="20"/>
        </w:rPr>
        <w:t>, 2014</w:t>
      </w:r>
      <w:r w:rsidR="00FA2ABA">
        <w:rPr>
          <w:rFonts w:asciiTheme="majorHAnsi" w:hAnsiTheme="majorHAnsi" w:hint="eastAsia"/>
          <w:sz w:val="20"/>
          <w:szCs w:val="20"/>
          <w:lang w:eastAsia="ko-KR"/>
        </w:rPr>
        <w:t>년</w:t>
      </w:r>
      <w:r w:rsidRPr="00B62651">
        <w:rPr>
          <w:rFonts w:asciiTheme="majorHAnsi" w:hAnsiTheme="majorHAnsi"/>
          <w:sz w:val="20"/>
          <w:szCs w:val="20"/>
        </w:rPr>
        <w:t xml:space="preserve">). </w:t>
      </w:r>
      <w:hyperlink r:id="rId22" w:tooltip="Fixed link Why Gen X Still Matters and How to Market to Them" w:history="1">
        <w:r w:rsidRPr="00B62651">
          <w:rPr>
            <w:rFonts w:asciiTheme="majorHAnsi" w:hAnsiTheme="majorHAnsi"/>
            <w:sz w:val="20"/>
            <w:szCs w:val="20"/>
          </w:rPr>
          <w:t>Why Gen X Still Matters and How to Market to Them</w:t>
        </w:r>
      </w:hyperlink>
      <w:r w:rsidRPr="00B62651">
        <w:rPr>
          <w:rFonts w:asciiTheme="majorHAnsi" w:hAnsiTheme="majorHAnsi"/>
          <w:sz w:val="20"/>
          <w:szCs w:val="20"/>
        </w:rPr>
        <w:t>.</w:t>
      </w:r>
      <w:r w:rsidR="00FA2ABA">
        <w:rPr>
          <w:rFonts w:asciiTheme="majorHAnsi" w:hAnsiTheme="majorHAnsi" w:hint="eastAsia"/>
          <w:sz w:val="20"/>
          <w:szCs w:val="20"/>
          <w:lang w:eastAsia="ko-KR"/>
        </w:rPr>
        <w:t xml:space="preserve"> </w:t>
      </w:r>
      <w:hyperlink r:id="rId23" w:history="1">
        <w:r w:rsidR="00FA2ABA" w:rsidRPr="00317540">
          <w:rPr>
            <w:rStyle w:val="Hyperlink"/>
            <w:rFonts w:asciiTheme="majorHAnsi" w:hAnsiTheme="majorHAnsi"/>
            <w:bCs/>
            <w:sz w:val="20"/>
            <w:szCs w:val="20"/>
            <w:lang w:eastAsia="ko-KR"/>
          </w:rPr>
          <w:t>https://forum.web.com/why-gen-x-still-matters-and-how-to-market-to-them/</w:t>
        </w:r>
      </w:hyperlink>
      <w:r w:rsidR="00FA2ABA">
        <w:rPr>
          <w:rFonts w:asciiTheme="majorHAnsi" w:hAnsiTheme="majorHAnsi" w:hint="eastAsia"/>
          <w:bCs/>
          <w:sz w:val="20"/>
          <w:szCs w:val="20"/>
          <w:lang w:eastAsia="ko-KR"/>
        </w:rPr>
        <w:t>에서</w:t>
      </w:r>
      <w:r w:rsidR="00FA2ABA">
        <w:rPr>
          <w:rFonts w:asciiTheme="majorHAnsi" w:hAnsiTheme="majorHAnsi" w:hint="eastAsia"/>
          <w:bCs/>
          <w:sz w:val="20"/>
          <w:szCs w:val="20"/>
          <w:lang w:eastAsia="ko-KR"/>
        </w:rPr>
        <w:t xml:space="preserve"> </w:t>
      </w:r>
      <w:r w:rsidR="00FA2ABA">
        <w:rPr>
          <w:rFonts w:asciiTheme="majorHAnsi" w:hAnsiTheme="majorHAnsi" w:hint="eastAsia"/>
          <w:bCs/>
          <w:sz w:val="20"/>
          <w:szCs w:val="20"/>
          <w:lang w:eastAsia="ko-KR"/>
        </w:rPr>
        <w:t>발췌</w:t>
      </w:r>
    </w:p>
    <w:p w:rsidR="00B62651" w:rsidRPr="00B62651" w:rsidRDefault="00B62651" w:rsidP="00B62651">
      <w:pPr>
        <w:spacing w:before="0" w:after="120" w:line="240" w:lineRule="auto"/>
        <w:outlineLvl w:val="0"/>
        <w:rPr>
          <w:rFonts w:asciiTheme="majorHAnsi" w:hAnsiTheme="majorHAnsi"/>
          <w:bCs/>
          <w:kern w:val="36"/>
          <w:sz w:val="20"/>
          <w:szCs w:val="20"/>
          <w:lang w:eastAsia="ko-KR"/>
        </w:rPr>
      </w:pPr>
      <w:r w:rsidRPr="00B62651">
        <w:rPr>
          <w:rFonts w:asciiTheme="majorHAnsi" w:hAnsiTheme="majorHAnsi"/>
          <w:bCs/>
          <w:kern w:val="36"/>
          <w:sz w:val="20"/>
          <w:szCs w:val="20"/>
        </w:rPr>
        <w:t>Sowa, C. (</w:t>
      </w:r>
      <w:r w:rsidR="00FA2ABA">
        <w:rPr>
          <w:rFonts w:asciiTheme="majorHAnsi" w:hAnsiTheme="majorHAnsi" w:hint="eastAsia"/>
          <w:bCs/>
          <w:kern w:val="36"/>
          <w:sz w:val="20"/>
          <w:szCs w:val="20"/>
          <w:lang w:eastAsia="ko-KR"/>
        </w:rPr>
        <w:t>12</w:t>
      </w:r>
      <w:r w:rsidR="00FA2ABA">
        <w:rPr>
          <w:rFonts w:asciiTheme="majorHAnsi" w:hAnsiTheme="majorHAnsi" w:hint="eastAsia"/>
          <w:bCs/>
          <w:kern w:val="36"/>
          <w:sz w:val="20"/>
          <w:szCs w:val="20"/>
          <w:lang w:eastAsia="ko-KR"/>
        </w:rPr>
        <w:t>월</w:t>
      </w:r>
      <w:r w:rsidR="00FA2ABA">
        <w:rPr>
          <w:rFonts w:asciiTheme="majorHAnsi" w:hAnsiTheme="majorHAnsi" w:hint="eastAsia"/>
          <w:bCs/>
          <w:kern w:val="36"/>
          <w:sz w:val="20"/>
          <w:szCs w:val="20"/>
          <w:lang w:eastAsia="ko-KR"/>
        </w:rPr>
        <w:t xml:space="preserve"> 22</w:t>
      </w:r>
      <w:r w:rsidR="00FA2ABA">
        <w:rPr>
          <w:rFonts w:asciiTheme="majorHAnsi" w:hAnsiTheme="majorHAnsi" w:hint="eastAsia"/>
          <w:bCs/>
          <w:kern w:val="36"/>
          <w:sz w:val="20"/>
          <w:szCs w:val="20"/>
          <w:lang w:eastAsia="ko-KR"/>
        </w:rPr>
        <w:t>일</w:t>
      </w:r>
      <w:r w:rsidRPr="00B62651">
        <w:rPr>
          <w:rFonts w:asciiTheme="majorHAnsi" w:hAnsiTheme="majorHAnsi"/>
          <w:sz w:val="20"/>
          <w:szCs w:val="20"/>
        </w:rPr>
        <w:t>, 2009</w:t>
      </w:r>
      <w:r w:rsidR="00FA2ABA">
        <w:rPr>
          <w:rFonts w:asciiTheme="majorHAnsi" w:hAnsiTheme="majorHAnsi" w:hint="eastAsia"/>
          <w:sz w:val="20"/>
          <w:szCs w:val="20"/>
          <w:lang w:eastAsia="ko-KR"/>
        </w:rPr>
        <w:t>년</w:t>
      </w:r>
      <w:r w:rsidRPr="00B62651">
        <w:rPr>
          <w:rFonts w:asciiTheme="majorHAnsi" w:hAnsiTheme="majorHAnsi"/>
          <w:sz w:val="20"/>
          <w:szCs w:val="20"/>
        </w:rPr>
        <w:t xml:space="preserve">). </w:t>
      </w:r>
      <w:r w:rsidRPr="00B62651">
        <w:rPr>
          <w:rFonts w:asciiTheme="majorHAnsi" w:hAnsiTheme="majorHAnsi"/>
          <w:bCs/>
          <w:kern w:val="36"/>
          <w:sz w:val="20"/>
          <w:szCs w:val="20"/>
        </w:rPr>
        <w:t>6 Rules of Marketing</w:t>
      </w:r>
      <w:r w:rsidR="00FA2ABA">
        <w:rPr>
          <w:rFonts w:asciiTheme="majorHAnsi" w:hAnsiTheme="majorHAnsi"/>
          <w:bCs/>
          <w:kern w:val="36"/>
          <w:sz w:val="20"/>
          <w:szCs w:val="20"/>
        </w:rPr>
        <w:t xml:space="preserve"> to Generation X.</w:t>
      </w:r>
      <w:r w:rsidR="00FA2ABA">
        <w:rPr>
          <w:rFonts w:asciiTheme="majorHAnsi" w:hAnsiTheme="majorHAnsi" w:hint="eastAsia"/>
          <w:bCs/>
          <w:kern w:val="36"/>
          <w:sz w:val="20"/>
          <w:szCs w:val="20"/>
          <w:lang w:eastAsia="ko-KR"/>
        </w:rPr>
        <w:t xml:space="preserve"> </w:t>
      </w:r>
      <w:hyperlink r:id="rId24" w:history="1">
        <w:r w:rsidR="00FA2ABA" w:rsidRPr="00317540">
          <w:rPr>
            <w:rStyle w:val="Hyperlink"/>
            <w:rFonts w:asciiTheme="majorHAnsi" w:hAnsiTheme="majorHAnsi"/>
            <w:bCs/>
            <w:kern w:val="36"/>
            <w:sz w:val="20"/>
            <w:szCs w:val="20"/>
            <w:lang w:eastAsia="ko-KR"/>
          </w:rPr>
          <w:t>http://www.americasbestcompanies.com/blog/6-rules-marketing-generation-x.aspx</w:t>
        </w:r>
      </w:hyperlink>
      <w:r w:rsidR="00FA2ABA">
        <w:rPr>
          <w:rFonts w:asciiTheme="majorHAnsi" w:hAnsiTheme="majorHAnsi" w:hint="eastAsia"/>
          <w:bCs/>
          <w:kern w:val="36"/>
          <w:sz w:val="20"/>
          <w:szCs w:val="20"/>
          <w:lang w:eastAsia="ko-KR"/>
        </w:rPr>
        <w:t>에서</w:t>
      </w:r>
      <w:r w:rsidR="00FA2ABA">
        <w:rPr>
          <w:rFonts w:asciiTheme="majorHAnsi" w:hAnsiTheme="majorHAnsi" w:hint="eastAsia"/>
          <w:bCs/>
          <w:kern w:val="36"/>
          <w:sz w:val="20"/>
          <w:szCs w:val="20"/>
          <w:lang w:eastAsia="ko-KR"/>
        </w:rPr>
        <w:t xml:space="preserve"> </w:t>
      </w:r>
      <w:r w:rsidR="00FA2ABA">
        <w:rPr>
          <w:rFonts w:asciiTheme="majorHAnsi" w:hAnsiTheme="majorHAnsi" w:hint="eastAsia"/>
          <w:bCs/>
          <w:kern w:val="36"/>
          <w:sz w:val="20"/>
          <w:szCs w:val="20"/>
          <w:lang w:eastAsia="ko-KR"/>
        </w:rPr>
        <w:t>발췌</w:t>
      </w:r>
    </w:p>
    <w:sectPr w:rsidR="00B62651" w:rsidRPr="00B62651" w:rsidSect="00876BA9">
      <w:footerReference w:type="default" r:id="rId25"/>
      <w:type w:val="continuous"/>
      <w:pgSz w:w="12240" w:h="15840"/>
      <w:pgMar w:top="1152" w:right="1152" w:bottom="1152" w:left="1152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C9" w:rsidRDefault="00E77CC9">
      <w:pPr>
        <w:spacing w:after="0" w:line="240" w:lineRule="auto"/>
      </w:pPr>
      <w:r>
        <w:separator/>
      </w:r>
    </w:p>
  </w:endnote>
  <w:endnote w:type="continuationSeparator" w:id="0">
    <w:p w:rsidR="00E77CC9" w:rsidRDefault="00E7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3C" w:rsidRDefault="00523A3C">
    <w:pPr>
      <w:pStyle w:val="Footer"/>
    </w:pPr>
  </w:p>
  <w:p w:rsidR="00523A3C" w:rsidRDefault="00523A3C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9512295"/>
      <w:docPartObj>
        <w:docPartGallery w:val="Page Numbers (Top of Page)"/>
        <w:docPartUnique/>
      </w:docPartObj>
    </w:sdtPr>
    <w:sdtContent>
      <w:p w:rsidR="00523A3C" w:rsidRPr="00170BF0" w:rsidRDefault="00523A3C" w:rsidP="00E94AD2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 xml:space="preserve">© Soroptimist International of the Americas. </w:t>
        </w:r>
        <w:r>
          <w:t>April</w:t>
        </w:r>
        <w:r w:rsidRPr="00170BF0">
          <w:t xml:space="preserve"> 2015</w:t>
        </w:r>
        <w:r w:rsidRPr="00170BF0">
          <w:tab/>
        </w:r>
        <w:r w:rsidR="00A30645">
          <w:rPr>
            <w:rFonts w:asciiTheme="majorHAnsi" w:hAnsiTheme="majorHAnsi" w:hint="eastAsia"/>
            <w:sz w:val="20"/>
            <w:szCs w:val="20"/>
            <w:lang w:eastAsia="ko-KR"/>
          </w:rPr>
          <w:t>페이지</w:t>
        </w:r>
        <w:r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620A50">
          <w:rPr>
            <w:rFonts w:asciiTheme="majorHAnsi" w:hAnsiTheme="majorHAnsi"/>
            <w:noProof/>
            <w:sz w:val="20"/>
            <w:szCs w:val="20"/>
          </w:rPr>
          <w:t>4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end"/>
        </w:r>
        <w:r w:rsidR="00A30645">
          <w:rPr>
            <w:rFonts w:asciiTheme="majorHAnsi" w:hAnsiTheme="majorHAnsi"/>
            <w:sz w:val="20"/>
            <w:szCs w:val="20"/>
          </w:rPr>
          <w:t xml:space="preserve"> </w:t>
        </w:r>
        <w:r w:rsidR="00A30645">
          <w:rPr>
            <w:rFonts w:asciiTheme="majorHAnsi" w:hAnsiTheme="majorHAnsi" w:hint="eastAsia"/>
            <w:sz w:val="20"/>
            <w:szCs w:val="20"/>
            <w:lang w:eastAsia="ko-KR"/>
          </w:rPr>
          <w:t>/</w:t>
        </w:r>
        <w:r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620A50">
          <w:rPr>
            <w:rFonts w:asciiTheme="majorHAnsi" w:hAnsiTheme="majorHAnsi"/>
            <w:noProof/>
            <w:sz w:val="20"/>
            <w:szCs w:val="20"/>
          </w:rPr>
          <w:t>4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9512296"/>
      <w:docPartObj>
        <w:docPartGallery w:val="Page Numbers (Top of Page)"/>
        <w:docPartUnique/>
      </w:docPartObj>
    </w:sdtPr>
    <w:sdtContent>
      <w:p w:rsidR="00523A3C" w:rsidRPr="00170BF0" w:rsidRDefault="00523A3C" w:rsidP="001D5F1C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 xml:space="preserve">© Soroptimist International of the Americas. </w:t>
        </w:r>
        <w:r>
          <w:t>April</w:t>
        </w:r>
        <w:r w:rsidRPr="00170BF0">
          <w:t xml:space="preserve"> 2015</w:t>
        </w:r>
        <w:r w:rsidRPr="00170BF0">
          <w:tab/>
        </w:r>
        <w:r>
          <w:rPr>
            <w:rFonts w:asciiTheme="majorHAnsi" w:hAnsiTheme="majorHAnsi" w:hint="eastAsia"/>
            <w:sz w:val="20"/>
            <w:szCs w:val="20"/>
            <w:lang w:eastAsia="ko-KR"/>
          </w:rPr>
          <w:t>페이지</w:t>
        </w:r>
        <w:r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620A50">
          <w:rPr>
            <w:rFonts w:asciiTheme="majorHAnsi" w:hAnsiTheme="majorHAnsi"/>
            <w:noProof/>
            <w:sz w:val="20"/>
            <w:szCs w:val="20"/>
          </w:rPr>
          <w:t>1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end"/>
        </w:r>
        <w:r>
          <w:rPr>
            <w:rFonts w:asciiTheme="majorHAnsi" w:hAnsiTheme="majorHAnsi"/>
            <w:sz w:val="20"/>
            <w:szCs w:val="20"/>
          </w:rPr>
          <w:t xml:space="preserve"> </w:t>
        </w:r>
        <w:r>
          <w:rPr>
            <w:rFonts w:asciiTheme="majorHAnsi" w:hAnsiTheme="majorHAnsi" w:hint="eastAsia"/>
            <w:sz w:val="20"/>
            <w:szCs w:val="20"/>
            <w:lang w:eastAsia="ko-KR"/>
          </w:rPr>
          <w:t>/</w:t>
        </w:r>
        <w:r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620A50">
          <w:rPr>
            <w:rFonts w:asciiTheme="majorHAnsi" w:hAnsiTheme="majorHAnsi"/>
            <w:noProof/>
            <w:sz w:val="20"/>
            <w:szCs w:val="20"/>
          </w:rPr>
          <w:t>5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078195700"/>
      <w:docPartObj>
        <w:docPartGallery w:val="Page Numbers (Top of Page)"/>
        <w:docPartUnique/>
      </w:docPartObj>
    </w:sdtPr>
    <w:sdtContent>
      <w:p w:rsidR="00ED5473" w:rsidRPr="00170BF0" w:rsidRDefault="00ED5473" w:rsidP="00E94AD2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 xml:space="preserve">© Soroptimist International of the Americas. </w:t>
        </w:r>
        <w:r>
          <w:t>April</w:t>
        </w:r>
        <w:r w:rsidRPr="00170BF0">
          <w:t xml:space="preserve"> 2015</w:t>
        </w:r>
        <w:r w:rsidRPr="00170BF0">
          <w:tab/>
        </w:r>
        <w:r>
          <w:rPr>
            <w:rFonts w:asciiTheme="majorHAnsi" w:hAnsiTheme="majorHAnsi" w:hint="eastAsia"/>
            <w:sz w:val="20"/>
            <w:szCs w:val="20"/>
            <w:lang w:eastAsia="ko-KR"/>
          </w:rPr>
          <w:t>페이지</w:t>
        </w:r>
        <w:r w:rsidRPr="00170BF0">
          <w:rPr>
            <w:rFonts w:asciiTheme="majorHAnsi" w:hAnsiTheme="majorHAnsi"/>
            <w:sz w:val="20"/>
            <w:szCs w:val="20"/>
          </w:rPr>
          <w:t xml:space="preserve"> </w:t>
        </w:r>
        <w:r>
          <w:rPr>
            <w:rFonts w:asciiTheme="majorHAnsi" w:hAnsiTheme="majorHAnsi"/>
            <w:sz w:val="20"/>
            <w:szCs w:val="20"/>
          </w:rPr>
          <w:t xml:space="preserve">5 </w:t>
        </w:r>
        <w:r>
          <w:rPr>
            <w:rFonts w:asciiTheme="majorHAnsi" w:hAnsiTheme="majorHAnsi" w:hint="eastAsia"/>
            <w:sz w:val="20"/>
            <w:szCs w:val="20"/>
            <w:lang w:eastAsia="ko-KR"/>
          </w:rPr>
          <w:t>/</w:t>
        </w:r>
        <w:r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620A50">
          <w:rPr>
            <w:rFonts w:asciiTheme="majorHAnsi" w:hAnsiTheme="majorHAnsi"/>
            <w:noProof/>
            <w:sz w:val="20"/>
            <w:szCs w:val="20"/>
          </w:rPr>
          <w:t>5</w:t>
        </w:r>
        <w:r w:rsidR="002E402B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C9" w:rsidRDefault="00E77CC9">
      <w:pPr>
        <w:spacing w:after="0" w:line="240" w:lineRule="auto"/>
      </w:pPr>
      <w:r>
        <w:separator/>
      </w:r>
    </w:p>
  </w:footnote>
  <w:footnote w:type="continuationSeparator" w:id="0">
    <w:p w:rsidR="00E77CC9" w:rsidRDefault="00E7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3C" w:rsidRDefault="00523A3C">
    <w:pPr>
      <w:pStyle w:val="HeaderEven"/>
    </w:pPr>
    <w:r>
      <w:t>Teen Dating Violence</w:t>
    </w:r>
  </w:p>
  <w:p w:rsidR="00523A3C" w:rsidRDefault="00523A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3C" w:rsidRPr="00D46644" w:rsidRDefault="00523A3C" w:rsidP="006F0C9A">
    <w:pPr>
      <w:pStyle w:val="SecondPageHeader"/>
      <w:spacing w:after="240"/>
      <w:rPr>
        <w:rFonts w:asciiTheme="majorHAnsi" w:hAnsiTheme="majorHAnsi"/>
        <w:b/>
      </w:rPr>
    </w:pPr>
    <w:r>
      <w:rPr>
        <w:rFonts w:asciiTheme="majorHAnsi" w:hAnsiTheme="majorHAnsi"/>
        <w:b/>
      </w:rPr>
      <w:t>X</w:t>
    </w:r>
    <w:r>
      <w:rPr>
        <w:rFonts w:asciiTheme="majorHAnsi" w:hAnsiTheme="majorHAnsi" w:hint="eastAsia"/>
        <w:b/>
      </w:rPr>
      <w:t>세대</w:t>
    </w:r>
    <w:r>
      <w:rPr>
        <w:rFonts w:asciiTheme="majorHAnsi" w:hAnsiTheme="majorHAnsi"/>
        <w:b/>
      </w:rPr>
      <w:t xml:space="preserve">: </w:t>
    </w:r>
    <w:r>
      <w:rPr>
        <w:rFonts w:asciiTheme="majorHAnsi" w:hAnsiTheme="majorHAnsi" w:hint="eastAsia"/>
        <w:b/>
      </w:rPr>
      <w:t>그들과의</w:t>
    </w:r>
    <w:r>
      <w:rPr>
        <w:rFonts w:asciiTheme="majorHAnsi" w:hAnsiTheme="majorHAnsi" w:hint="eastAsia"/>
        <w:b/>
      </w:rPr>
      <w:t xml:space="preserve"> </w:t>
    </w:r>
    <w:r>
      <w:rPr>
        <w:rFonts w:asciiTheme="majorHAnsi" w:hAnsiTheme="majorHAnsi" w:hint="eastAsia"/>
        <w:b/>
      </w:rPr>
      <w:t>소롭티미스트</w:t>
    </w:r>
    <w:r>
      <w:rPr>
        <w:rFonts w:asciiTheme="majorHAnsi" w:hAnsiTheme="majorHAnsi" w:hint="eastAsia"/>
        <w:b/>
      </w:rPr>
      <w:t xml:space="preserve"> </w:t>
    </w:r>
    <w:r>
      <w:rPr>
        <w:rFonts w:asciiTheme="majorHAnsi" w:hAnsiTheme="majorHAnsi" w:hint="eastAsia"/>
        <w:b/>
      </w:rPr>
      <w:t>의사소통과</w:t>
    </w:r>
    <w:r>
      <w:rPr>
        <w:rFonts w:asciiTheme="majorHAnsi" w:hAnsiTheme="majorHAnsi" w:hint="eastAsia"/>
        <w:b/>
      </w:rPr>
      <w:t xml:space="preserve"> </w:t>
    </w:r>
    <w:r>
      <w:rPr>
        <w:rFonts w:asciiTheme="majorHAnsi" w:hAnsiTheme="majorHAnsi" w:hint="eastAsia"/>
        <w:b/>
      </w:rPr>
      <w:t>마케팅</w:t>
    </w:r>
    <w:r>
      <w:rPr>
        <w:rFonts w:asciiTheme="majorHAnsi" w:hAnsiTheme="majorHAnsi" w:hint="eastAsia"/>
        <w:b/>
      </w:rPr>
      <w:t xml:space="preserve"> </w:t>
    </w:r>
    <w:r>
      <w:rPr>
        <w:rFonts w:asciiTheme="majorHAnsi" w:hAnsiTheme="majorHAnsi" w:hint="eastAsia"/>
        <w:b/>
      </w:rPr>
      <w:t>방법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314B"/>
    <w:multiLevelType w:val="hybridMultilevel"/>
    <w:tmpl w:val="A970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2664"/>
    <w:multiLevelType w:val="hybridMultilevel"/>
    <w:tmpl w:val="1E2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316F3"/>
    <w:multiLevelType w:val="hybridMultilevel"/>
    <w:tmpl w:val="5E30D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10E85"/>
    <w:multiLevelType w:val="hybridMultilevel"/>
    <w:tmpl w:val="7600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17"/>
  </w:num>
  <w:num w:numId="9">
    <w:abstractNumId w:val="14"/>
  </w:num>
  <w:num w:numId="10">
    <w:abstractNumId w:val="7"/>
  </w:num>
  <w:num w:numId="11">
    <w:abstractNumId w:val="18"/>
  </w:num>
  <w:num w:numId="12">
    <w:abstractNumId w:val="0"/>
  </w:num>
  <w:num w:numId="13">
    <w:abstractNumId w:val="6"/>
  </w:num>
  <w:num w:numId="14">
    <w:abstractNumId w:val="19"/>
  </w:num>
  <w:num w:numId="15">
    <w:abstractNumId w:val="3"/>
  </w:num>
  <w:num w:numId="16">
    <w:abstractNumId w:val="13"/>
  </w:num>
  <w:num w:numId="17">
    <w:abstractNumId w:val="4"/>
  </w:num>
  <w:num w:numId="18">
    <w:abstractNumId w:val="5"/>
  </w:num>
  <w:num w:numId="19">
    <w:abstractNumId w:val="2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02271"/>
    <w:rsid w:val="000037C8"/>
    <w:rsid w:val="00011267"/>
    <w:rsid w:val="00016BAA"/>
    <w:rsid w:val="000200D3"/>
    <w:rsid w:val="00022D17"/>
    <w:rsid w:val="00024F48"/>
    <w:rsid w:val="00044BFB"/>
    <w:rsid w:val="0004717E"/>
    <w:rsid w:val="00055FAC"/>
    <w:rsid w:val="00060267"/>
    <w:rsid w:val="000602DC"/>
    <w:rsid w:val="000635FD"/>
    <w:rsid w:val="00073C08"/>
    <w:rsid w:val="00074360"/>
    <w:rsid w:val="00076C51"/>
    <w:rsid w:val="00094D61"/>
    <w:rsid w:val="000952AC"/>
    <w:rsid w:val="000A3B69"/>
    <w:rsid w:val="000A451D"/>
    <w:rsid w:val="000B1C7C"/>
    <w:rsid w:val="000B72E6"/>
    <w:rsid w:val="000C62E3"/>
    <w:rsid w:val="000D1C26"/>
    <w:rsid w:val="000D6636"/>
    <w:rsid w:val="000D74F0"/>
    <w:rsid w:val="000E6BE1"/>
    <w:rsid w:val="000E7A41"/>
    <w:rsid w:val="0010315C"/>
    <w:rsid w:val="00111884"/>
    <w:rsid w:val="00113B0D"/>
    <w:rsid w:val="001143E8"/>
    <w:rsid w:val="00114638"/>
    <w:rsid w:val="00140C99"/>
    <w:rsid w:val="00177598"/>
    <w:rsid w:val="00181C7A"/>
    <w:rsid w:val="00187E0A"/>
    <w:rsid w:val="0019143D"/>
    <w:rsid w:val="001A1D8F"/>
    <w:rsid w:val="001A6EFD"/>
    <w:rsid w:val="001B4BC2"/>
    <w:rsid w:val="001D3834"/>
    <w:rsid w:val="001D4723"/>
    <w:rsid w:val="001D58CD"/>
    <w:rsid w:val="001D5F1C"/>
    <w:rsid w:val="001E4F26"/>
    <w:rsid w:val="001E5BCF"/>
    <w:rsid w:val="001E7323"/>
    <w:rsid w:val="001F0A8E"/>
    <w:rsid w:val="001F58C5"/>
    <w:rsid w:val="002000BC"/>
    <w:rsid w:val="00203847"/>
    <w:rsid w:val="00217908"/>
    <w:rsid w:val="002449AE"/>
    <w:rsid w:val="002460D5"/>
    <w:rsid w:val="00246B1A"/>
    <w:rsid w:val="002525CB"/>
    <w:rsid w:val="002562D0"/>
    <w:rsid w:val="002664FD"/>
    <w:rsid w:val="0026718D"/>
    <w:rsid w:val="0026760E"/>
    <w:rsid w:val="00276A70"/>
    <w:rsid w:val="002832C7"/>
    <w:rsid w:val="00283A69"/>
    <w:rsid w:val="0028401B"/>
    <w:rsid w:val="00284187"/>
    <w:rsid w:val="002A0493"/>
    <w:rsid w:val="002A5781"/>
    <w:rsid w:val="002E09F9"/>
    <w:rsid w:val="002E0C7C"/>
    <w:rsid w:val="002E142C"/>
    <w:rsid w:val="002E402B"/>
    <w:rsid w:val="002F3D27"/>
    <w:rsid w:val="0031054D"/>
    <w:rsid w:val="00310DE3"/>
    <w:rsid w:val="003210F6"/>
    <w:rsid w:val="00324BEB"/>
    <w:rsid w:val="003254CB"/>
    <w:rsid w:val="00325873"/>
    <w:rsid w:val="00335075"/>
    <w:rsid w:val="00346314"/>
    <w:rsid w:val="003517A3"/>
    <w:rsid w:val="003528DF"/>
    <w:rsid w:val="003570B2"/>
    <w:rsid w:val="00360135"/>
    <w:rsid w:val="00360480"/>
    <w:rsid w:val="00360F89"/>
    <w:rsid w:val="00363865"/>
    <w:rsid w:val="00364E67"/>
    <w:rsid w:val="00370174"/>
    <w:rsid w:val="00383E9F"/>
    <w:rsid w:val="00384CD0"/>
    <w:rsid w:val="00386DB2"/>
    <w:rsid w:val="00387F0F"/>
    <w:rsid w:val="003924D6"/>
    <w:rsid w:val="00393AA7"/>
    <w:rsid w:val="003941C4"/>
    <w:rsid w:val="00397827"/>
    <w:rsid w:val="003A2482"/>
    <w:rsid w:val="003A7D91"/>
    <w:rsid w:val="003B2528"/>
    <w:rsid w:val="003D6B43"/>
    <w:rsid w:val="003E15A5"/>
    <w:rsid w:val="003E3EBC"/>
    <w:rsid w:val="003E512C"/>
    <w:rsid w:val="003E73AE"/>
    <w:rsid w:val="003E789C"/>
    <w:rsid w:val="003F08A6"/>
    <w:rsid w:val="003F4D17"/>
    <w:rsid w:val="003F4D32"/>
    <w:rsid w:val="003F6094"/>
    <w:rsid w:val="003F69BC"/>
    <w:rsid w:val="0040162A"/>
    <w:rsid w:val="00411D07"/>
    <w:rsid w:val="00415EBE"/>
    <w:rsid w:val="00417423"/>
    <w:rsid w:val="004201EC"/>
    <w:rsid w:val="00434261"/>
    <w:rsid w:val="004376F7"/>
    <w:rsid w:val="004429FF"/>
    <w:rsid w:val="00442A1D"/>
    <w:rsid w:val="00454A66"/>
    <w:rsid w:val="004670E8"/>
    <w:rsid w:val="0048047D"/>
    <w:rsid w:val="004813CC"/>
    <w:rsid w:val="004947D0"/>
    <w:rsid w:val="00496953"/>
    <w:rsid w:val="004A14A6"/>
    <w:rsid w:val="004A394F"/>
    <w:rsid w:val="004B502E"/>
    <w:rsid w:val="004B5A52"/>
    <w:rsid w:val="004E4EA4"/>
    <w:rsid w:val="00503251"/>
    <w:rsid w:val="005074A6"/>
    <w:rsid w:val="005171F8"/>
    <w:rsid w:val="005234E2"/>
    <w:rsid w:val="00523A3C"/>
    <w:rsid w:val="00526E0B"/>
    <w:rsid w:val="00540BCC"/>
    <w:rsid w:val="00542C20"/>
    <w:rsid w:val="005469BA"/>
    <w:rsid w:val="00551D42"/>
    <w:rsid w:val="0055623E"/>
    <w:rsid w:val="005630FD"/>
    <w:rsid w:val="005663F3"/>
    <w:rsid w:val="00567697"/>
    <w:rsid w:val="005711E8"/>
    <w:rsid w:val="00571A6A"/>
    <w:rsid w:val="0057327D"/>
    <w:rsid w:val="00573515"/>
    <w:rsid w:val="00584256"/>
    <w:rsid w:val="00585188"/>
    <w:rsid w:val="005955A2"/>
    <w:rsid w:val="00596F46"/>
    <w:rsid w:val="00597C9B"/>
    <w:rsid w:val="005A61EC"/>
    <w:rsid w:val="005A62F8"/>
    <w:rsid w:val="005B39BE"/>
    <w:rsid w:val="005B40BD"/>
    <w:rsid w:val="005B42CE"/>
    <w:rsid w:val="005B4B69"/>
    <w:rsid w:val="005C4563"/>
    <w:rsid w:val="005C48B4"/>
    <w:rsid w:val="005C6A89"/>
    <w:rsid w:val="005D2CF2"/>
    <w:rsid w:val="005D2F82"/>
    <w:rsid w:val="005E1BA1"/>
    <w:rsid w:val="005E24A3"/>
    <w:rsid w:val="005E3580"/>
    <w:rsid w:val="00602AAD"/>
    <w:rsid w:val="00620A50"/>
    <w:rsid w:val="00626D13"/>
    <w:rsid w:val="00626D9C"/>
    <w:rsid w:val="00631641"/>
    <w:rsid w:val="006360D4"/>
    <w:rsid w:val="006370FE"/>
    <w:rsid w:val="006409F6"/>
    <w:rsid w:val="0064298F"/>
    <w:rsid w:val="00650795"/>
    <w:rsid w:val="00652BB9"/>
    <w:rsid w:val="006644A4"/>
    <w:rsid w:val="00666876"/>
    <w:rsid w:val="00671E30"/>
    <w:rsid w:val="00675573"/>
    <w:rsid w:val="0068114F"/>
    <w:rsid w:val="006837C6"/>
    <w:rsid w:val="00693E24"/>
    <w:rsid w:val="006A42D1"/>
    <w:rsid w:val="006B46C6"/>
    <w:rsid w:val="006B6FC7"/>
    <w:rsid w:val="006D15AF"/>
    <w:rsid w:val="006E6910"/>
    <w:rsid w:val="006F0C9A"/>
    <w:rsid w:val="0070002A"/>
    <w:rsid w:val="007008E0"/>
    <w:rsid w:val="00702FDB"/>
    <w:rsid w:val="00704FE5"/>
    <w:rsid w:val="00710F52"/>
    <w:rsid w:val="007121BF"/>
    <w:rsid w:val="007138A7"/>
    <w:rsid w:val="007163B9"/>
    <w:rsid w:val="007167C4"/>
    <w:rsid w:val="00721830"/>
    <w:rsid w:val="00723477"/>
    <w:rsid w:val="00727DFD"/>
    <w:rsid w:val="00731498"/>
    <w:rsid w:val="0074277D"/>
    <w:rsid w:val="00743165"/>
    <w:rsid w:val="007467FF"/>
    <w:rsid w:val="007518AC"/>
    <w:rsid w:val="007565A6"/>
    <w:rsid w:val="00757BEE"/>
    <w:rsid w:val="00757C39"/>
    <w:rsid w:val="007612A0"/>
    <w:rsid w:val="007641E2"/>
    <w:rsid w:val="00766045"/>
    <w:rsid w:val="00767920"/>
    <w:rsid w:val="00770000"/>
    <w:rsid w:val="00775560"/>
    <w:rsid w:val="00780BB1"/>
    <w:rsid w:val="0078241E"/>
    <w:rsid w:val="00783972"/>
    <w:rsid w:val="007860E9"/>
    <w:rsid w:val="007930FC"/>
    <w:rsid w:val="00794B73"/>
    <w:rsid w:val="0079780E"/>
    <w:rsid w:val="007A08E4"/>
    <w:rsid w:val="007B274A"/>
    <w:rsid w:val="007B558F"/>
    <w:rsid w:val="007B5E86"/>
    <w:rsid w:val="007B76CC"/>
    <w:rsid w:val="007C0FEB"/>
    <w:rsid w:val="007C6DF6"/>
    <w:rsid w:val="007D0C5A"/>
    <w:rsid w:val="007D366D"/>
    <w:rsid w:val="007D7790"/>
    <w:rsid w:val="007F4234"/>
    <w:rsid w:val="007F4831"/>
    <w:rsid w:val="008007F1"/>
    <w:rsid w:val="00805627"/>
    <w:rsid w:val="00805A9C"/>
    <w:rsid w:val="0081595E"/>
    <w:rsid w:val="00816B92"/>
    <w:rsid w:val="0083666E"/>
    <w:rsid w:val="00842100"/>
    <w:rsid w:val="00845F2B"/>
    <w:rsid w:val="00860702"/>
    <w:rsid w:val="00860B06"/>
    <w:rsid w:val="00861D53"/>
    <w:rsid w:val="00861E9E"/>
    <w:rsid w:val="0087143C"/>
    <w:rsid w:val="00871A0E"/>
    <w:rsid w:val="00874863"/>
    <w:rsid w:val="00876BA9"/>
    <w:rsid w:val="008834D7"/>
    <w:rsid w:val="00890A4E"/>
    <w:rsid w:val="00896FA9"/>
    <w:rsid w:val="008A4BAD"/>
    <w:rsid w:val="008A77C3"/>
    <w:rsid w:val="008B2FB2"/>
    <w:rsid w:val="008B7A68"/>
    <w:rsid w:val="008C1924"/>
    <w:rsid w:val="008C6715"/>
    <w:rsid w:val="008D242A"/>
    <w:rsid w:val="008D3665"/>
    <w:rsid w:val="008D3DAB"/>
    <w:rsid w:val="008D7C50"/>
    <w:rsid w:val="008E1057"/>
    <w:rsid w:val="008E10B7"/>
    <w:rsid w:val="008F1195"/>
    <w:rsid w:val="009060E8"/>
    <w:rsid w:val="00943311"/>
    <w:rsid w:val="009457C2"/>
    <w:rsid w:val="0095311A"/>
    <w:rsid w:val="0095347E"/>
    <w:rsid w:val="0096324C"/>
    <w:rsid w:val="009846AF"/>
    <w:rsid w:val="00984C07"/>
    <w:rsid w:val="0099077E"/>
    <w:rsid w:val="009969DB"/>
    <w:rsid w:val="009A0D28"/>
    <w:rsid w:val="009A145B"/>
    <w:rsid w:val="009A3579"/>
    <w:rsid w:val="009A53B9"/>
    <w:rsid w:val="009A5666"/>
    <w:rsid w:val="009B5E5F"/>
    <w:rsid w:val="009C217F"/>
    <w:rsid w:val="009C5713"/>
    <w:rsid w:val="009C6F45"/>
    <w:rsid w:val="009C7ED2"/>
    <w:rsid w:val="009E0D3B"/>
    <w:rsid w:val="009E1CC8"/>
    <w:rsid w:val="009F7DB4"/>
    <w:rsid w:val="00A02290"/>
    <w:rsid w:val="00A02906"/>
    <w:rsid w:val="00A03AC6"/>
    <w:rsid w:val="00A03CCF"/>
    <w:rsid w:val="00A05B1C"/>
    <w:rsid w:val="00A12475"/>
    <w:rsid w:val="00A135DE"/>
    <w:rsid w:val="00A1795D"/>
    <w:rsid w:val="00A30645"/>
    <w:rsid w:val="00A33A2E"/>
    <w:rsid w:val="00A35097"/>
    <w:rsid w:val="00A37578"/>
    <w:rsid w:val="00A40868"/>
    <w:rsid w:val="00A41C60"/>
    <w:rsid w:val="00A470AA"/>
    <w:rsid w:val="00A50DE1"/>
    <w:rsid w:val="00A63CF8"/>
    <w:rsid w:val="00A65475"/>
    <w:rsid w:val="00A67286"/>
    <w:rsid w:val="00A77B0C"/>
    <w:rsid w:val="00A81888"/>
    <w:rsid w:val="00A86293"/>
    <w:rsid w:val="00AA0542"/>
    <w:rsid w:val="00AA31EC"/>
    <w:rsid w:val="00AB20D3"/>
    <w:rsid w:val="00AB27BC"/>
    <w:rsid w:val="00AD0E9F"/>
    <w:rsid w:val="00AD42BD"/>
    <w:rsid w:val="00AD5523"/>
    <w:rsid w:val="00AE2CF4"/>
    <w:rsid w:val="00AE30F5"/>
    <w:rsid w:val="00AE59C1"/>
    <w:rsid w:val="00AE695D"/>
    <w:rsid w:val="00AF1A67"/>
    <w:rsid w:val="00B02183"/>
    <w:rsid w:val="00B0260A"/>
    <w:rsid w:val="00B02831"/>
    <w:rsid w:val="00B0324E"/>
    <w:rsid w:val="00B06EB1"/>
    <w:rsid w:val="00B07699"/>
    <w:rsid w:val="00B12C74"/>
    <w:rsid w:val="00B14CBE"/>
    <w:rsid w:val="00B22283"/>
    <w:rsid w:val="00B244D0"/>
    <w:rsid w:val="00B26880"/>
    <w:rsid w:val="00B375AB"/>
    <w:rsid w:val="00B4147A"/>
    <w:rsid w:val="00B44B9B"/>
    <w:rsid w:val="00B54FBD"/>
    <w:rsid w:val="00B55C6E"/>
    <w:rsid w:val="00B570ED"/>
    <w:rsid w:val="00B60053"/>
    <w:rsid w:val="00B62651"/>
    <w:rsid w:val="00B64A21"/>
    <w:rsid w:val="00B65F03"/>
    <w:rsid w:val="00B75EC0"/>
    <w:rsid w:val="00B94F2A"/>
    <w:rsid w:val="00B95416"/>
    <w:rsid w:val="00B97C3B"/>
    <w:rsid w:val="00BA176A"/>
    <w:rsid w:val="00BA6803"/>
    <w:rsid w:val="00BB2C93"/>
    <w:rsid w:val="00BB315C"/>
    <w:rsid w:val="00BB4F65"/>
    <w:rsid w:val="00BB645A"/>
    <w:rsid w:val="00BB6743"/>
    <w:rsid w:val="00BD4D94"/>
    <w:rsid w:val="00BE3B44"/>
    <w:rsid w:val="00BF237A"/>
    <w:rsid w:val="00BF6CC9"/>
    <w:rsid w:val="00C028DB"/>
    <w:rsid w:val="00C035F0"/>
    <w:rsid w:val="00C079AD"/>
    <w:rsid w:val="00C15E91"/>
    <w:rsid w:val="00C1748F"/>
    <w:rsid w:val="00C21BBD"/>
    <w:rsid w:val="00C31A59"/>
    <w:rsid w:val="00C36966"/>
    <w:rsid w:val="00C4345B"/>
    <w:rsid w:val="00C45C03"/>
    <w:rsid w:val="00C46507"/>
    <w:rsid w:val="00C53F91"/>
    <w:rsid w:val="00C55B6E"/>
    <w:rsid w:val="00C61740"/>
    <w:rsid w:val="00C75DE7"/>
    <w:rsid w:val="00C802E4"/>
    <w:rsid w:val="00C82812"/>
    <w:rsid w:val="00C859EC"/>
    <w:rsid w:val="00C9001F"/>
    <w:rsid w:val="00C9148D"/>
    <w:rsid w:val="00CA2BE7"/>
    <w:rsid w:val="00CA4513"/>
    <w:rsid w:val="00CA4DFB"/>
    <w:rsid w:val="00CB2FEC"/>
    <w:rsid w:val="00CB7A27"/>
    <w:rsid w:val="00CC7D74"/>
    <w:rsid w:val="00CD0259"/>
    <w:rsid w:val="00CD3DCF"/>
    <w:rsid w:val="00CE1C7F"/>
    <w:rsid w:val="00CE3123"/>
    <w:rsid w:val="00CE4BD8"/>
    <w:rsid w:val="00CF18B0"/>
    <w:rsid w:val="00CF64C4"/>
    <w:rsid w:val="00D037BB"/>
    <w:rsid w:val="00D04F8C"/>
    <w:rsid w:val="00D13B5B"/>
    <w:rsid w:val="00D1744A"/>
    <w:rsid w:val="00D22068"/>
    <w:rsid w:val="00D22579"/>
    <w:rsid w:val="00D245AC"/>
    <w:rsid w:val="00D2730F"/>
    <w:rsid w:val="00D30E71"/>
    <w:rsid w:val="00D34FF8"/>
    <w:rsid w:val="00D3574E"/>
    <w:rsid w:val="00D37A3E"/>
    <w:rsid w:val="00D413BA"/>
    <w:rsid w:val="00D42D78"/>
    <w:rsid w:val="00D43E0A"/>
    <w:rsid w:val="00D45C44"/>
    <w:rsid w:val="00D46644"/>
    <w:rsid w:val="00D72319"/>
    <w:rsid w:val="00D75298"/>
    <w:rsid w:val="00D848AE"/>
    <w:rsid w:val="00D919A7"/>
    <w:rsid w:val="00D91C10"/>
    <w:rsid w:val="00DB0622"/>
    <w:rsid w:val="00DB7555"/>
    <w:rsid w:val="00DC3E3C"/>
    <w:rsid w:val="00DD1C81"/>
    <w:rsid w:val="00DE1BFE"/>
    <w:rsid w:val="00DF029E"/>
    <w:rsid w:val="00DF1934"/>
    <w:rsid w:val="00DF2D3A"/>
    <w:rsid w:val="00DF375D"/>
    <w:rsid w:val="00DF48C8"/>
    <w:rsid w:val="00DF6A65"/>
    <w:rsid w:val="00DF74BD"/>
    <w:rsid w:val="00E07795"/>
    <w:rsid w:val="00E13290"/>
    <w:rsid w:val="00E15976"/>
    <w:rsid w:val="00E2575D"/>
    <w:rsid w:val="00E33875"/>
    <w:rsid w:val="00E33E65"/>
    <w:rsid w:val="00E34FF2"/>
    <w:rsid w:val="00E36B92"/>
    <w:rsid w:val="00E36D24"/>
    <w:rsid w:val="00E422A2"/>
    <w:rsid w:val="00E42511"/>
    <w:rsid w:val="00E451A6"/>
    <w:rsid w:val="00E50BDA"/>
    <w:rsid w:val="00E52D7D"/>
    <w:rsid w:val="00E56354"/>
    <w:rsid w:val="00E57C9A"/>
    <w:rsid w:val="00E625D3"/>
    <w:rsid w:val="00E65172"/>
    <w:rsid w:val="00E65A8D"/>
    <w:rsid w:val="00E77CC9"/>
    <w:rsid w:val="00E77E19"/>
    <w:rsid w:val="00E82808"/>
    <w:rsid w:val="00E82B7C"/>
    <w:rsid w:val="00E84B09"/>
    <w:rsid w:val="00E9121B"/>
    <w:rsid w:val="00E91C55"/>
    <w:rsid w:val="00E941D3"/>
    <w:rsid w:val="00E94AD2"/>
    <w:rsid w:val="00EC4696"/>
    <w:rsid w:val="00EC676D"/>
    <w:rsid w:val="00ED5473"/>
    <w:rsid w:val="00ED56F5"/>
    <w:rsid w:val="00ED79BF"/>
    <w:rsid w:val="00ED7D35"/>
    <w:rsid w:val="00EE1228"/>
    <w:rsid w:val="00EE15A1"/>
    <w:rsid w:val="00EE5BC9"/>
    <w:rsid w:val="00EE7761"/>
    <w:rsid w:val="00EF250E"/>
    <w:rsid w:val="00F11E7F"/>
    <w:rsid w:val="00F12D58"/>
    <w:rsid w:val="00F20799"/>
    <w:rsid w:val="00F221D5"/>
    <w:rsid w:val="00F274CD"/>
    <w:rsid w:val="00F36F66"/>
    <w:rsid w:val="00F44186"/>
    <w:rsid w:val="00F45E54"/>
    <w:rsid w:val="00F46BC1"/>
    <w:rsid w:val="00F51714"/>
    <w:rsid w:val="00F6118B"/>
    <w:rsid w:val="00F616D4"/>
    <w:rsid w:val="00F6760B"/>
    <w:rsid w:val="00F67998"/>
    <w:rsid w:val="00F67CAC"/>
    <w:rsid w:val="00F67ED7"/>
    <w:rsid w:val="00F737E4"/>
    <w:rsid w:val="00F7431F"/>
    <w:rsid w:val="00F770D1"/>
    <w:rsid w:val="00F81551"/>
    <w:rsid w:val="00F90248"/>
    <w:rsid w:val="00F905C1"/>
    <w:rsid w:val="00FA2ABA"/>
    <w:rsid w:val="00FA386C"/>
    <w:rsid w:val="00FB2586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Batang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1D5F1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entry-author-name">
    <w:name w:val="entry-author-name"/>
    <w:basedOn w:val="DefaultParagraphFont"/>
    <w:rsid w:val="003F6094"/>
  </w:style>
  <w:style w:type="character" w:customStyle="1" w:styleId="published2">
    <w:name w:val="published2"/>
    <w:basedOn w:val="DefaultParagraphFont"/>
    <w:rsid w:val="00B6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oroptimist.org*" TargetMode="External"/><Relationship Id="rId18" Type="http://schemas.openxmlformats.org/officeDocument/2006/relationships/hyperlink" Target="http://www.soroptimist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usiness2community.com/social-media/gen-x-social-media-stuck-middle-0939476" TargetMode="Externa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www.soroptimist.org*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soroptimist.org*" TargetMode="External"/><Relationship Id="rId20" Type="http://schemas.openxmlformats.org/officeDocument/2006/relationships/hyperlink" Target="http://themarketingspot.com/2011/06/marketing-to-generation-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americasbestcompanies.com/blog/6-rules-marketing-generation-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roptimist.org*" TargetMode="External"/><Relationship Id="rId23" Type="http://schemas.openxmlformats.org/officeDocument/2006/relationships/hyperlink" Target="https://forum.web.com/why-gen-x-still-matters-and-how-to-market-to-them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iahq@soroptimist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oroptimist.org*" TargetMode="External"/><Relationship Id="rId22" Type="http://schemas.openxmlformats.org/officeDocument/2006/relationships/hyperlink" Target="https://forum.web.com/why-gen-x-still-matters-and-how-to-market-to-the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Allison Sylvester</cp:lastModifiedBy>
  <cp:revision>2</cp:revision>
  <cp:lastPrinted>2015-03-23T13:35:00Z</cp:lastPrinted>
  <dcterms:created xsi:type="dcterms:W3CDTF">2015-08-31T19:58:00Z</dcterms:created>
  <dcterms:modified xsi:type="dcterms:W3CDTF">2015-08-31T19:58:00Z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