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E70" w14:textId="5B63E88E" w:rsidR="0012379F" w:rsidRPr="00B12ADA" w:rsidRDefault="00A470BB" w:rsidP="0055623E">
      <w:pPr>
        <w:rPr>
          <w:rFonts w:ascii="Arial" w:eastAsia="MS PGothic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166CE" wp14:editId="67E51334">
                <wp:simplePos x="0" y="0"/>
                <wp:positionH relativeFrom="column">
                  <wp:posOffset>2978150</wp:posOffset>
                </wp:positionH>
                <wp:positionV relativeFrom="paragraph">
                  <wp:posOffset>132080</wp:posOffset>
                </wp:positionV>
                <wp:extent cx="3448050" cy="9245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8AEB" w14:textId="77777777" w:rsidR="00153CDB" w:rsidRDefault="00A470BB" w:rsidP="00153CDB">
                            <w:pPr>
                              <w:spacing w:before="0" w:after="0" w:line="240" w:lineRule="auto"/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 xml:space="preserve">소롭티미스트는 여성과 소녀들에게 </w:t>
                            </w:r>
                          </w:p>
                          <w:p w14:paraId="0D61CD33" w14:textId="648F3B27" w:rsidR="00A470BB" w:rsidRDefault="00A470BB" w:rsidP="00153CDB">
                            <w:pPr>
                              <w:spacing w:before="0" w:after="0" w:line="240" w:lineRule="auto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 xml:space="preserve">경제적 </w:t>
                            </w:r>
                            <w:r w:rsidR="00665D67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자</w:t>
                            </w:r>
                            <w:r w:rsidR="00665D67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>립</w:t>
                            </w: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 xml:space="preserve">능력을 키우는 교육과 </w:t>
                            </w:r>
                            <w:r w:rsidR="00665D67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>훈</w:t>
                            </w:r>
                            <w:r w:rsidR="00665D67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  <w:lang w:eastAsia="ko-KR"/>
                              </w:rPr>
                              <w:t>련</w:t>
                            </w:r>
                            <w:r w:rsidR="00665D67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  <w:lang w:eastAsia="ko-KR"/>
                              </w:rPr>
                              <w:t xml:space="preserve"> 기</w:t>
                            </w:r>
                            <w:r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회를 제공하는 글로벌 봉사 단체입니다.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66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5pt;margin-top:10.4pt;width:271.5pt;height:7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" filled="f" stroked="f">
                <v:textbox inset=",7.2pt,,7.2pt">
                  <w:txbxContent>
                    <w:p w14:paraId="3A658AEB" w14:textId="77777777" w:rsidR="00153CDB" w:rsidRDefault="00A470BB" w:rsidP="00153CDB">
                      <w:pPr>
                        <w:spacing w:before="0" w:after="0" w:line="240" w:lineRule="auto"/>
                        <w:rPr>
                          <w:rFonts w:ascii="Malgun Gothic" w:eastAsia="Malgun Gothic" w:hAnsi="Malgun Gothic" w:cs="Calibri"/>
                          <w:color w:val="404040" w:themeColor="text1" w:themeTint="BF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 xml:space="preserve">소롭티미스트는 여성과 소녀들에게 </w:t>
                      </w:r>
                    </w:p>
                    <w:p w14:paraId="0D61CD33" w14:textId="648F3B27" w:rsidR="00A470BB" w:rsidRDefault="00A470BB" w:rsidP="00153CDB">
                      <w:pPr>
                        <w:spacing w:before="0" w:after="0" w:line="240" w:lineRule="auto"/>
                        <w:rPr>
                          <w:rFonts w:ascii="Candara" w:hAnsi="Candara"/>
                          <w:color w:val="428AC9"/>
                        </w:rPr>
                      </w:pP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 xml:space="preserve">경제적 </w:t>
                      </w:r>
                      <w:r w:rsidR="00665D67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자</w:t>
                      </w:r>
                      <w:r w:rsidR="00665D67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>립</w:t>
                      </w: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 xml:space="preserve">능력을 키우는 교육과 </w:t>
                      </w:r>
                      <w:r w:rsidR="00665D67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>훈</w:t>
                      </w:r>
                      <w:r w:rsidR="00665D67">
                        <w:rPr>
                          <w:rFonts w:ascii="Malgun Gothic" w:eastAsia="Malgun Gothic" w:hAnsi="Malgun Gothic" w:cs="Calibri"/>
                          <w:color w:val="404040" w:themeColor="text1" w:themeTint="BF"/>
                          <w:lang w:eastAsia="ko-KR"/>
                        </w:rPr>
                        <w:t>련</w:t>
                      </w:r>
                      <w:r w:rsidR="00665D67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  <w:lang w:eastAsia="ko-KR"/>
                        </w:rPr>
                        <w:t xml:space="preserve"> 기</w:t>
                      </w:r>
                      <w:r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회를 제공하는 글로벌 봉사 단체입니다.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359B4AB9" wp14:editId="218E6923">
            <wp:extent cx="1125220" cy="894080"/>
            <wp:effectExtent l="0" t="0" r="0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4409" w14:textId="46003E40" w:rsidR="00384D26" w:rsidRPr="00B12ADA" w:rsidRDefault="009B0A80" w:rsidP="00384D26">
      <w:pPr>
        <w:pStyle w:val="Heading2"/>
        <w:rPr>
          <w:rFonts w:ascii="Arial" w:eastAsia="MS PGothic" w:hAnsi="Arial" w:cs="Arial"/>
        </w:rPr>
      </w:pPr>
      <w:r w:rsidRPr="00EC0550">
        <w:rPr>
          <w:rFonts w:ascii="Malgun Gothic" w:eastAsia="Malgun Gothic" w:hAnsi="Malgun Gothic" w:cs="Arial"/>
          <w:lang w:eastAsia="ko-KR"/>
        </w:rPr>
        <w:t>국제 소롭티미스트</w:t>
      </w:r>
      <w:r w:rsidR="00153CDB">
        <w:rPr>
          <w:rFonts w:ascii="Malgun Gothic" w:eastAsia="Malgun Gothic" w:hAnsi="Malgun Gothic" w:cs="Arial" w:hint="eastAsia"/>
          <w:lang w:eastAsia="ko-KR"/>
        </w:rPr>
        <w:t xml:space="preserve"> 미주연합회</w:t>
      </w:r>
    </w:p>
    <w:p w14:paraId="473D4E84" w14:textId="43E5D8FD" w:rsidR="0014199A" w:rsidRPr="0014199A" w:rsidRDefault="009B0A80" w:rsidP="009B0A80">
      <w:pPr>
        <w:spacing w:before="120" w:after="120" w:line="240" w:lineRule="auto"/>
        <w:jc w:val="center"/>
        <w:rPr>
          <w:rFonts w:ascii="Arial" w:eastAsia="MS PGothic" w:hAnsi="Arial" w:cs="Arial"/>
          <w:color w:val="590E52"/>
          <w:sz w:val="44"/>
          <w:szCs w:val="44"/>
        </w:rPr>
      </w:pPr>
      <w:r w:rsidRPr="009B0A80">
        <w:rPr>
          <w:rFonts w:ascii="Malgun Gothic" w:eastAsia="Malgun Gothic" w:hAnsi="Malgun Gothic" w:cs="Malgun Gothic" w:hint="eastAsia"/>
          <w:color w:val="590E52"/>
          <w:sz w:val="44"/>
          <w:szCs w:val="44"/>
        </w:rPr>
        <w:t>회원</w:t>
      </w:r>
      <w:r w:rsidRPr="009B0A80">
        <w:rPr>
          <w:rFonts w:ascii="Arial" w:eastAsia="MS PGothic" w:hAnsi="Arial" w:cs="Arial"/>
          <w:color w:val="590E52"/>
          <w:sz w:val="44"/>
          <w:szCs w:val="44"/>
        </w:rPr>
        <w:t xml:space="preserve"> </w:t>
      </w:r>
      <w:r w:rsidRPr="009B0A80">
        <w:rPr>
          <w:rFonts w:ascii="Malgun Gothic" w:eastAsia="Malgun Gothic" w:hAnsi="Malgun Gothic" w:cs="Malgun Gothic" w:hint="eastAsia"/>
          <w:color w:val="590E52"/>
          <w:sz w:val="44"/>
          <w:szCs w:val="44"/>
        </w:rPr>
        <w:t>혜택</w:t>
      </w:r>
    </w:p>
    <w:p w14:paraId="68F426D9" w14:textId="63C23FB8" w:rsidR="009B0A80" w:rsidRPr="009B0A80" w:rsidRDefault="009B0A80" w:rsidP="009B0A80">
      <w:pPr>
        <w:pStyle w:val="CalibriBodyCopy"/>
        <w:spacing w:before="0" w:after="0" w:line="240" w:lineRule="auto"/>
        <w:rPr>
          <w:rFonts w:ascii="Malgun Gothic" w:eastAsia="Malgun Gothic" w:hAnsi="Malgun Gothic" w:cs="Arial"/>
          <w:sz w:val="20"/>
          <w:szCs w:val="20"/>
          <w:lang w:eastAsia="ko-KR"/>
        </w:rPr>
      </w:pPr>
      <w:r w:rsidRPr="009B0A80">
        <w:rPr>
          <w:rFonts w:ascii="Arial" w:eastAsia="MS PGothic" w:hAnsi="Arial" w:cs="Arial"/>
          <w:noProof/>
          <w:color w:val="590E52"/>
          <w:sz w:val="20"/>
          <w:szCs w:val="20"/>
          <w:lang w:eastAsia="ko-KR"/>
        </w:rPr>
        <w:drawing>
          <wp:anchor distT="0" distB="0" distL="114300" distR="114300" simplePos="0" relativeHeight="251665408" behindDoc="0" locked="0" layoutInCell="1" allowOverlap="1" wp14:anchorId="2998E42F" wp14:editId="6809E4A9">
            <wp:simplePos x="0" y="0"/>
            <wp:positionH relativeFrom="column">
              <wp:posOffset>2654300</wp:posOffset>
            </wp:positionH>
            <wp:positionV relativeFrom="paragraph">
              <wp:posOffset>17145</wp:posOffset>
            </wp:positionV>
            <wp:extent cx="1206500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E285" w14:textId="6D63618B" w:rsidR="009B0A80" w:rsidRPr="00153CDB" w:rsidRDefault="009B0A80" w:rsidP="00BD765F">
      <w:pPr>
        <w:pStyle w:val="CalibriBodyCopy"/>
        <w:spacing w:before="0" w:after="120" w:line="240" w:lineRule="auto"/>
        <w:rPr>
          <w:rFonts w:ascii="Malgun Gothic" w:eastAsia="Malgun Gothic" w:hAnsi="Malgun Gothic" w:cs="Arial"/>
          <w:sz w:val="20"/>
          <w:szCs w:val="20"/>
          <w:lang w:eastAsia="ko-KR"/>
        </w:rPr>
      </w:pPr>
      <w:r w:rsidRPr="00184E39">
        <w:rPr>
          <w:rFonts w:ascii="Malgun Gothic" w:eastAsia="Malgun Gothic" w:hAnsi="Malgun Gothic" w:cs="Arial"/>
          <w:sz w:val="20"/>
          <w:szCs w:val="20"/>
          <w:lang w:eastAsia="ko-KR"/>
        </w:rPr>
        <w:t>소롭티미스트는 회원들</w:t>
      </w:r>
      <w:r w:rsidR="001223D8">
        <w:rPr>
          <w:rFonts w:ascii="Malgun Gothic" w:eastAsia="Malgun Gothic" w:hAnsi="Malgun Gothic" w:cs="Arial" w:hint="eastAsia"/>
          <w:sz w:val="20"/>
          <w:szCs w:val="20"/>
          <w:lang w:eastAsia="ko-KR"/>
        </w:rPr>
        <w:t>이 납부하는</w:t>
      </w:r>
      <w:r w:rsidRPr="00184E39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연회비를 활용하여 회원들에게 즐겁고 유익한 클럽 활동을 선사함과 동시에 현재와 미래에 우리 조직이 수행해야 할 사명을 달성합니다. 설문조사 결과, 회원들은 가입을 통해 누리는 다음과 같은 혜택을 가치있게 여기는 것으로 </w:t>
      </w:r>
      <w:r w:rsidRPr="00153CDB">
        <w:rPr>
          <w:rFonts w:ascii="Malgun Gothic" w:eastAsia="Malgun Gothic" w:hAnsi="Malgun Gothic" w:cs="Arial"/>
          <w:sz w:val="20"/>
          <w:szCs w:val="20"/>
          <w:lang w:eastAsia="ko-KR"/>
        </w:rPr>
        <w:t xml:space="preserve">밝혀졌습니다. </w:t>
      </w:r>
    </w:p>
    <w:p w14:paraId="2065C6EC" w14:textId="7E079143" w:rsidR="00552C2A" w:rsidRPr="00153CDB" w:rsidRDefault="00552C2A" w:rsidP="00BD765F">
      <w:pPr>
        <w:spacing w:before="0" w:after="120" w:line="240" w:lineRule="auto"/>
        <w:rPr>
          <w:rFonts w:ascii="Malgun Gothic" w:eastAsia="Malgun Gothic" w:hAnsi="Malgun Gothic" w:cs="Arial"/>
          <w:lang w:eastAsia="ko-KR"/>
        </w:rPr>
      </w:pPr>
      <w:r w:rsidRPr="00153CDB">
        <w:rPr>
          <w:rFonts w:ascii="Malgun Gothic" w:eastAsia="Malgun Gothic" w:hAnsi="Malgun Gothic" w:cs="Malgun Gothic"/>
          <w:b/>
        </w:rPr>
        <w:t>사명에</w:t>
      </w:r>
      <w:r w:rsidRPr="00153CDB">
        <w:rPr>
          <w:rFonts w:ascii="Malgun Gothic" w:eastAsia="Malgun Gothic" w:hAnsi="Malgun Gothic" w:cs="Arial"/>
          <w:b/>
        </w:rPr>
        <w:t xml:space="preserve"> </w:t>
      </w:r>
      <w:r w:rsidRPr="00153CDB">
        <w:rPr>
          <w:rFonts w:ascii="Malgun Gothic" w:eastAsia="Malgun Gothic" w:hAnsi="Malgun Gothic" w:cs="Malgun Gothic"/>
          <w:b/>
        </w:rPr>
        <w:t>기반한</w:t>
      </w:r>
      <w:r w:rsidRPr="00153CDB">
        <w:rPr>
          <w:rFonts w:ascii="Malgun Gothic" w:eastAsia="Malgun Gothic" w:hAnsi="Malgun Gothic" w:cs="Arial"/>
          <w:b/>
        </w:rPr>
        <w:t xml:space="preserve"> </w:t>
      </w:r>
      <w:hyperlink r:id="rId9" w:history="1">
        <w:r w:rsidR="00BD765F" w:rsidRPr="00153CDB">
          <w:rPr>
            <w:rStyle w:val="Hyperlink"/>
            <w:rFonts w:ascii="Malgun Gothic" w:eastAsia="Malgun Gothic" w:hAnsi="Malgun Gothic" w:cs="Malgun Gothic" w:hint="eastAsia"/>
            <w:b/>
          </w:rPr>
          <w:t>프로그램</w:t>
        </w:r>
      </w:hyperlink>
      <w:r w:rsidRPr="00153CDB">
        <w:rPr>
          <w:rFonts w:ascii="Malgun Gothic" w:eastAsia="Malgun Gothic" w:hAnsi="Malgun Gothic" w:cs="Arial"/>
          <w:b/>
        </w:rPr>
        <w:t>.</w:t>
      </w:r>
      <w:r w:rsidRPr="00153CDB">
        <w:rPr>
          <w:rFonts w:ascii="Malgun Gothic" w:eastAsia="Malgun Gothic" w:hAnsi="Malgun Gothic" w:cs="Arial"/>
        </w:rPr>
        <w:t xml:space="preserve"> </w:t>
      </w:r>
      <w:r w:rsidRPr="00153CDB">
        <w:rPr>
          <w:rFonts w:ascii="Malgun Gothic" w:eastAsia="Malgun Gothic" w:hAnsi="Malgun Gothic" w:cs="Arial"/>
          <w:lang w:eastAsia="ko-KR"/>
        </w:rPr>
        <w:t>여성과 소녀들에게 경제적 자립능력을 키우는 교육과 훈련 기회를 제공하는 글로벌 프로그램 운영을 위해 뜻을 같이 하는 여성들과 함께 활동하며 뿌듯함과 성취감을 누립니다.</w:t>
      </w:r>
    </w:p>
    <w:p w14:paraId="084F73A0" w14:textId="4C171C20" w:rsidR="00CE1926" w:rsidRPr="00CE1926" w:rsidRDefault="00CE1926" w:rsidP="00BD765F">
      <w:pPr>
        <w:spacing w:before="0" w:after="120" w:line="240" w:lineRule="auto"/>
        <w:rPr>
          <w:rFonts w:cstheme="minorHAnsi"/>
        </w:rPr>
      </w:pPr>
      <w:r>
        <w:rPr>
          <w:rFonts w:hint="eastAsia"/>
          <w:b/>
        </w:rPr>
        <w:t>자기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개발</w:t>
      </w:r>
      <w:r>
        <w:rPr>
          <w:rFonts w:hint="eastAsia"/>
          <w:b/>
        </w:rPr>
        <w:t xml:space="preserve"> </w:t>
      </w:r>
      <w:r>
        <w:rPr>
          <w:rFonts w:ascii="Malgun Gothic" w:eastAsia="Malgun Gothic" w:hAnsi="Malgun Gothic" w:cs="Malgun Gothic" w:hint="eastAsia"/>
          <w:b/>
          <w:lang w:eastAsia="ko-KR"/>
        </w:rPr>
        <w:t>및 인맥 형성</w:t>
      </w:r>
      <w:r>
        <w:rPr>
          <w:rFonts w:hint="eastAsia"/>
          <w:b/>
        </w:rPr>
        <w:t xml:space="preserve">. </w:t>
      </w:r>
      <w:r>
        <w:rPr>
          <w:rFonts w:hint="eastAsia"/>
        </w:rPr>
        <w:t>리더직을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맡고</w:t>
      </w:r>
      <w:r>
        <w:rPr>
          <w:rFonts w:hint="eastAsia"/>
        </w:rPr>
        <w:t xml:space="preserve"> SIA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교육에</w:t>
      </w:r>
      <w:r>
        <w:rPr>
          <w:rFonts w:hint="eastAsia"/>
        </w:rPr>
        <w:t xml:space="preserve"> </w:t>
      </w:r>
      <w:r>
        <w:rPr>
          <w:rFonts w:hint="eastAsia"/>
        </w:rPr>
        <w:t>참석함으로써</w:t>
      </w:r>
      <w:r>
        <w:rPr>
          <w:rFonts w:hint="eastAsia"/>
        </w:rPr>
        <w:t xml:space="preserve"> </w:t>
      </w:r>
      <w:r>
        <w:rPr>
          <w:rFonts w:hint="eastAsia"/>
        </w:rPr>
        <w:t>누리는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개발과</w:t>
      </w:r>
      <w:r>
        <w:rPr>
          <w:rFonts w:hint="eastAsia"/>
        </w:rPr>
        <w:t xml:space="preserve"> </w:t>
      </w:r>
      <w:r>
        <w:rPr>
          <w:rFonts w:hint="eastAsia"/>
        </w:rPr>
        <w:t>성장을</w:t>
      </w:r>
      <w:r>
        <w:rPr>
          <w:rFonts w:hint="eastAsia"/>
        </w:rPr>
        <w:t xml:space="preserve"> </w:t>
      </w:r>
      <w:r>
        <w:rPr>
          <w:rFonts w:hint="eastAsia"/>
        </w:rPr>
        <w:t>실현할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회원들은</w:t>
      </w:r>
      <w:r>
        <w:rPr>
          <w:rFonts w:hint="eastAsia"/>
        </w:rPr>
        <w:t xml:space="preserve"> </w:t>
      </w:r>
      <w:r>
        <w:rPr>
          <w:rFonts w:hint="eastAsia"/>
        </w:rPr>
        <w:t>클럽</w:t>
      </w:r>
      <w:r>
        <w:rPr>
          <w:rFonts w:hint="eastAsia"/>
        </w:rPr>
        <w:t xml:space="preserve"> </w:t>
      </w:r>
      <w:r>
        <w:rPr>
          <w:rFonts w:hint="eastAsia"/>
        </w:rPr>
        <w:t>회원들과</w:t>
      </w:r>
      <w:r>
        <w:rPr>
          <w:rFonts w:hint="eastAsia"/>
        </w:rPr>
        <w:t xml:space="preserve"> </w:t>
      </w:r>
      <w:r>
        <w:rPr>
          <w:rFonts w:hint="eastAsia"/>
        </w:rPr>
        <w:t>우애를</w:t>
      </w:r>
      <w:r>
        <w:rPr>
          <w:rFonts w:hint="eastAsia"/>
        </w:rPr>
        <w:t xml:space="preserve"> </w:t>
      </w:r>
      <w:r>
        <w:rPr>
          <w:rFonts w:hint="eastAsia"/>
        </w:rPr>
        <w:t>쌓고</w:t>
      </w:r>
      <w:r>
        <w:rPr>
          <w:rFonts w:hint="eastAsia"/>
        </w:rPr>
        <w:t xml:space="preserve"> </w:t>
      </w:r>
      <w:r>
        <w:rPr>
          <w:rFonts w:hint="eastAsia"/>
        </w:rPr>
        <w:t>리전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수립하며</w:t>
      </w:r>
      <w:r>
        <w:rPr>
          <w:rFonts w:hint="eastAsia"/>
        </w:rPr>
        <w:t xml:space="preserve">, </w:t>
      </w:r>
      <w:r>
        <w:rPr>
          <w:rFonts w:hint="eastAsia"/>
        </w:rPr>
        <w:t>각국</w:t>
      </w:r>
      <w:r>
        <w:rPr>
          <w:rFonts w:hint="eastAsia"/>
        </w:rPr>
        <w:t xml:space="preserve"> </w:t>
      </w:r>
      <w:r>
        <w:rPr>
          <w:rFonts w:hint="eastAsia"/>
        </w:rPr>
        <w:t>출신의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배경을</w:t>
      </w:r>
      <w:r>
        <w:rPr>
          <w:rFonts w:hint="eastAsia"/>
        </w:rPr>
        <w:t xml:space="preserve"> </w:t>
      </w:r>
      <w:r>
        <w:rPr>
          <w:rFonts w:hint="eastAsia"/>
        </w:rPr>
        <w:t>지닌</w:t>
      </w:r>
      <w:r>
        <w:rPr>
          <w:rFonts w:hint="eastAsia"/>
        </w:rPr>
        <w:t xml:space="preserve"> </w:t>
      </w:r>
      <w:r>
        <w:rPr>
          <w:rFonts w:hint="eastAsia"/>
        </w:rPr>
        <w:t>회원들과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hyperlink r:id="rId10" w:history="1">
        <w:r w:rsidRPr="00DA3A54">
          <w:rPr>
            <w:rStyle w:val="Hyperlink"/>
            <w:rFonts w:ascii="Malgun Gothic" w:eastAsia="Malgun Gothic" w:hAnsi="Malgun Gothic" w:cs="Malgun Gothic" w:hint="eastAsia"/>
            <w:lang w:eastAsia="ko-KR"/>
          </w:rPr>
          <w:t>인맥</w:t>
        </w:r>
      </w:hyperlink>
      <w:r>
        <w:rPr>
          <w:rFonts w:ascii="Malgun Gothic" w:eastAsia="Malgun Gothic" w:hAnsi="Malgun Gothic" w:cs="Malgun Gothic" w:hint="eastAsia"/>
          <w:lang w:eastAsia="ko-KR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맺으면서</w:t>
      </w:r>
      <w:r>
        <w:rPr>
          <w:rFonts w:hint="eastAsia"/>
        </w:rPr>
        <w:t xml:space="preserve"> </w:t>
      </w:r>
      <w:r>
        <w:rPr>
          <w:rFonts w:hint="eastAsia"/>
        </w:rPr>
        <w:t>개인적인</w:t>
      </w:r>
      <w:r>
        <w:rPr>
          <w:rFonts w:hint="eastAsia"/>
        </w:rPr>
        <w:t xml:space="preserve"> </w:t>
      </w:r>
      <w:r>
        <w:rPr>
          <w:rFonts w:hint="eastAsia"/>
        </w:rPr>
        <w:t>성장을</w:t>
      </w:r>
      <w:r>
        <w:rPr>
          <w:rFonts w:hint="eastAsia"/>
        </w:rPr>
        <w:t xml:space="preserve"> </w:t>
      </w:r>
      <w:r>
        <w:rPr>
          <w:rFonts w:hint="eastAsia"/>
        </w:rPr>
        <w:t>이룩합니다</w:t>
      </w:r>
      <w:r>
        <w:rPr>
          <w:rFonts w:hint="eastAsia"/>
        </w:rPr>
        <w:t>.</w:t>
      </w:r>
    </w:p>
    <w:p w14:paraId="7AF1B290" w14:textId="5E17CCB7" w:rsidR="00552C2A" w:rsidRPr="00153CDB" w:rsidRDefault="001223D8" w:rsidP="00BD765F">
      <w:pPr>
        <w:spacing w:before="0" w:after="0" w:line="240" w:lineRule="auto"/>
        <w:rPr>
          <w:rFonts w:ascii="Malgun Gothic" w:eastAsia="Malgun Gothic" w:hAnsi="Malgun Gothic" w:cs="Arial"/>
        </w:rPr>
      </w:pPr>
      <w:r w:rsidRPr="00153CDB">
        <w:rPr>
          <w:rStyle w:val="Strong"/>
          <w:rFonts w:ascii="Malgun Gothic" w:eastAsia="Malgun Gothic" w:hAnsi="Malgun Gothic" w:cs="Malgun Gothic" w:hint="eastAsia"/>
          <w:lang w:eastAsia="ko-KR"/>
        </w:rPr>
        <w:t>비영리 전문가 팀과의 협력</w:t>
      </w:r>
      <w:r w:rsidR="00D02766" w:rsidRPr="00153CDB">
        <w:rPr>
          <w:rStyle w:val="Strong"/>
          <w:rFonts w:ascii="Malgun Gothic" w:eastAsia="Malgun Gothic" w:hAnsi="Malgun Gothic"/>
        </w:rPr>
        <w:t>.</w:t>
      </w:r>
      <w:r w:rsidR="00552C2A" w:rsidRPr="00153CDB">
        <w:rPr>
          <w:rFonts w:ascii="Malgun Gothic" w:eastAsia="Malgun Gothic" w:hAnsi="Malgun Gothic" w:cs="Arial"/>
          <w:b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지역사회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발전을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위한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클럽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활동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경험이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보다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유익할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수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있도록</w:t>
      </w:r>
      <w:r w:rsidR="00552C2A" w:rsidRPr="00153CDB">
        <w:rPr>
          <w:rFonts w:ascii="Malgun Gothic" w:eastAsia="Malgun Gothic" w:hAnsi="Malgun Gothic" w:cs="Arial"/>
        </w:rPr>
        <w:t xml:space="preserve"> </w:t>
      </w:r>
      <w:hyperlink r:id="rId11" w:history="1">
        <w:r w:rsidR="00BD765F" w:rsidRPr="00153CDB">
          <w:rPr>
            <w:rStyle w:val="Hyperlink"/>
            <w:rFonts w:ascii="Malgun Gothic" w:eastAsia="Malgun Gothic" w:hAnsi="Malgun Gothic" w:cs="Arial"/>
          </w:rPr>
          <w:t xml:space="preserve">SIA </w:t>
        </w:r>
        <w:r w:rsidR="00BD765F" w:rsidRPr="00153CDB">
          <w:rPr>
            <w:rStyle w:val="Hyperlink"/>
            <w:rFonts w:ascii="Malgun Gothic" w:eastAsia="Malgun Gothic" w:hAnsi="Malgun Gothic" w:cs="Malgun Gothic" w:hint="eastAsia"/>
          </w:rPr>
          <w:t>본부</w:t>
        </w:r>
      </w:hyperlink>
      <w:r w:rsidR="00552C2A" w:rsidRPr="00153CDB">
        <w:rPr>
          <w:rFonts w:ascii="Malgun Gothic" w:eastAsia="Malgun Gothic" w:hAnsi="Malgun Gothic" w:cs="Malgun Gothic"/>
        </w:rPr>
        <w:t>에서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길잡이와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각종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도움자료를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제공해</w:t>
      </w:r>
      <w:r w:rsidR="00552C2A" w:rsidRPr="00153CDB">
        <w:rPr>
          <w:rFonts w:ascii="Malgun Gothic" w:eastAsia="Malgun Gothic" w:hAnsi="Malgun Gothic" w:cs="Arial"/>
        </w:rPr>
        <w:t xml:space="preserve"> </w:t>
      </w:r>
      <w:r w:rsidR="00552C2A" w:rsidRPr="00153CDB">
        <w:rPr>
          <w:rFonts w:ascii="Malgun Gothic" w:eastAsia="Malgun Gothic" w:hAnsi="Malgun Gothic" w:cs="Malgun Gothic"/>
        </w:rPr>
        <w:t>드립니다</w:t>
      </w:r>
      <w:r w:rsidR="00552C2A" w:rsidRPr="00153CDB">
        <w:rPr>
          <w:rFonts w:ascii="Malgun Gothic" w:eastAsia="Malgun Gothic" w:hAnsi="Malgun Gothic" w:cs="Arial"/>
        </w:rPr>
        <w:t>.</w:t>
      </w:r>
    </w:p>
    <w:p w14:paraId="72691E51" w14:textId="77777777" w:rsidR="009B0A80" w:rsidRPr="00184E39" w:rsidRDefault="009B0A80" w:rsidP="00BD765F">
      <w:pPr>
        <w:spacing w:before="0" w:after="0" w:line="240" w:lineRule="auto"/>
        <w:rPr>
          <w:rFonts w:ascii="Malgun Gothic" w:eastAsia="Malgun Gothic" w:hAnsi="Malgun Gothic" w:cs="Arial"/>
          <w:color w:val="000000"/>
          <w:lang w:eastAsia="ko-KR"/>
        </w:rPr>
      </w:pPr>
    </w:p>
    <w:p w14:paraId="10D9FF93" w14:textId="52880E50" w:rsidR="009B0A80" w:rsidRDefault="009B0A80" w:rsidP="00BD765F">
      <w:pPr>
        <w:spacing w:before="0" w:after="0" w:line="240" w:lineRule="auto"/>
        <w:rPr>
          <w:rFonts w:ascii="Malgun Gothic" w:eastAsia="Malgun Gothic" w:hAnsi="Malgun Gothic" w:cs="Arial"/>
          <w:color w:val="BB4075"/>
          <w:lang w:eastAsia="ko-KR"/>
        </w:rPr>
      </w:pPr>
      <w:r w:rsidRPr="00184E39">
        <w:rPr>
          <w:rFonts w:ascii="Malgun Gothic" w:eastAsia="Malgun Gothic" w:hAnsi="Malgun Gothic" w:cs="Arial"/>
          <w:color w:val="BB4075"/>
          <w:lang w:eastAsia="ko-KR"/>
        </w:rPr>
        <w:t>이들 가치에 추가하여 회원들이 소롭티미스트에 신규 가입할 때 누리는 각각의 혜택을 다음과 같이 간단히 소개합니다.</w:t>
      </w:r>
    </w:p>
    <w:p w14:paraId="2AD15015" w14:textId="77777777" w:rsidR="007F6B92" w:rsidRPr="00184E39" w:rsidRDefault="007F6B92" w:rsidP="00BD765F">
      <w:pPr>
        <w:spacing w:before="0" w:after="0" w:line="240" w:lineRule="auto"/>
        <w:rPr>
          <w:rFonts w:ascii="Malgun Gothic" w:eastAsia="Malgun Gothic" w:hAnsi="Malgun Gothic" w:cs="Arial"/>
          <w:color w:val="BB4075"/>
          <w:lang w:eastAsia="ko-KR"/>
        </w:rPr>
      </w:pPr>
    </w:p>
    <w:p w14:paraId="6D112C25" w14:textId="3965F41B" w:rsidR="00767016" w:rsidRPr="001223D8" w:rsidRDefault="001223D8" w:rsidP="00BD765F">
      <w:pPr>
        <w:numPr>
          <w:ilvl w:val="0"/>
          <w:numId w:val="35"/>
        </w:numPr>
        <w:tabs>
          <w:tab w:val="clear" w:pos="720"/>
        </w:tabs>
        <w:spacing w:before="0" w:after="0" w:line="240" w:lineRule="auto"/>
        <w:ind w:left="360"/>
        <w:rPr>
          <w:rFonts w:ascii="Malgun Gothic" w:eastAsia="Malgun Gothic" w:hAnsi="Malgun Gothic" w:cs="Arial"/>
          <w:lang w:eastAsia="ko-KR"/>
        </w:rPr>
      </w:pPr>
      <w:bookmarkStart w:id="0" w:name="_Hlk49583153"/>
      <w:r>
        <w:rPr>
          <w:rFonts w:ascii="Malgun Gothic" w:eastAsia="Malgun Gothic" w:hAnsi="Malgun Gothic" w:cs="Arial" w:hint="eastAsia"/>
          <w:lang w:eastAsia="ko-KR"/>
        </w:rPr>
        <w:t>소롭티미스트에서 추진하는 모든 이니셔티브와 활동에 관한 최신 소식을 담은 월간</w:t>
      </w:r>
      <w:r w:rsidR="0070261B">
        <w:rPr>
          <w:rFonts w:eastAsia="Times New Roman" w:cstheme="minorHAnsi"/>
          <w:color w:val="3D343D"/>
        </w:rPr>
        <w:t xml:space="preserve"> </w:t>
      </w:r>
      <w:r w:rsidRPr="001223D8">
        <w:rPr>
          <w:rFonts w:ascii="Malgun Gothic" w:eastAsia="Malgun Gothic" w:hAnsi="Malgun Gothic" w:cs="Arial" w:hint="eastAsia"/>
          <w:lang w:eastAsia="ko-KR"/>
        </w:rPr>
        <w:t>뉴스레터</w:t>
      </w:r>
      <w:r>
        <w:rPr>
          <w:rFonts w:ascii="Malgun Gothic" w:eastAsia="Malgun Gothic" w:hAnsi="Malgun Gothic" w:cs="Arial" w:hint="eastAsia"/>
          <w:lang w:eastAsia="ko-KR"/>
        </w:rPr>
        <w:t xml:space="preserve">(완역본) </w:t>
      </w:r>
      <w:r>
        <w:rPr>
          <w:rFonts w:ascii="Malgun Gothic" w:eastAsia="Malgun Gothic" w:hAnsi="Malgun Gothic" w:cs="Arial"/>
          <w:lang w:eastAsia="ko-KR"/>
        </w:rPr>
        <w:t>&lt;</w:t>
      </w:r>
      <w:hyperlink r:id="rId12" w:history="1">
        <w:r w:rsidRPr="009956B8">
          <w:rPr>
            <w:rStyle w:val="Hyperlink"/>
            <w:rFonts w:ascii="Malgun Gothic" w:eastAsia="Malgun Gothic" w:hAnsi="Malgun Gothic" w:cs="Arial"/>
            <w:lang w:eastAsia="ko-KR"/>
          </w:rPr>
          <w:t>Best for Women</w:t>
        </w:r>
      </w:hyperlink>
      <w:r w:rsidR="0070261B">
        <w:rPr>
          <w:rFonts w:ascii="Malgun Gothic" w:eastAsia="Malgun Gothic" w:hAnsi="Malgun Gothic" w:cs="Arial"/>
          <w:lang w:eastAsia="ko-KR"/>
        </w:rPr>
        <w:t>&gt;</w:t>
      </w:r>
      <w:r>
        <w:rPr>
          <w:rFonts w:ascii="Malgun Gothic" w:eastAsia="Malgun Gothic" w:hAnsi="Malgun Gothic" w:cs="Arial" w:hint="eastAsia"/>
          <w:lang w:eastAsia="ko-KR"/>
        </w:rPr>
        <w:t>.</w:t>
      </w:r>
    </w:p>
    <w:bookmarkEnd w:id="0"/>
    <w:p w14:paraId="20D55C14" w14:textId="0CAAA627" w:rsidR="009B0A80" w:rsidRPr="0070261B" w:rsidRDefault="00CE1926" w:rsidP="00BD765F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before="0"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Malgun Gothic" w:eastAsia="Malgun Gothic" w:hAnsi="Malgun Gothic" w:cs="Arial" w:hint="eastAsia"/>
          <w:lang w:eastAsia="ko-KR"/>
        </w:rPr>
        <w:t>리더십 라운드테이블,</w:t>
      </w:r>
      <w:r>
        <w:rPr>
          <w:rFonts w:ascii="Malgun Gothic" w:eastAsia="Malgun Gothic" w:hAnsi="Malgun Gothic" w:cs="Arial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lang w:eastAsia="ko-KR"/>
        </w:rPr>
        <w:t>소롭티미스트 리더십 펠로우 프로그램,</w:t>
      </w:r>
      <w:r>
        <w:rPr>
          <w:rFonts w:ascii="Malgun Gothic" w:eastAsia="Malgun Gothic" w:hAnsi="Malgun Gothic" w:cs="Arial"/>
          <w:lang w:eastAsia="ko-KR"/>
        </w:rPr>
        <w:t xml:space="preserve"> </w:t>
      </w:r>
      <w:r w:rsidR="009B0A80" w:rsidRPr="0070261B">
        <w:rPr>
          <w:rFonts w:ascii="Malgun Gothic" w:eastAsia="Malgun Gothic" w:hAnsi="Malgun Gothic" w:cs="Arial"/>
          <w:lang w:eastAsia="ko-KR"/>
        </w:rPr>
        <w:t>클럽 회의, 리전 총회 및</w:t>
      </w:r>
      <w:r w:rsidR="0070261B" w:rsidRPr="0070261B">
        <w:rPr>
          <w:rFonts w:ascii="Malgun Gothic" w:eastAsia="Malgun Gothic" w:hAnsi="Malgun Gothic" w:cstheme="minorHAnsi"/>
          <w:color w:val="3D343D"/>
        </w:rPr>
        <w:t> </w:t>
      </w:r>
      <w:r w:rsidR="0070261B" w:rsidRPr="00CB2DDC">
        <w:rPr>
          <w:rFonts w:ascii="Malgun Gothic" w:eastAsia="Malgun Gothic" w:hAnsi="Malgun Gothic" w:cstheme="minorHAnsi"/>
        </w:rPr>
        <w:t>2</w:t>
      </w:r>
      <w:r w:rsidR="0070261B" w:rsidRPr="00CB2DDC">
        <w:rPr>
          <w:rFonts w:ascii="Malgun Gothic" w:eastAsia="Malgun Gothic" w:hAnsi="Malgun Gothic" w:cstheme="minorHAnsi" w:hint="eastAsia"/>
          <w:lang w:eastAsia="ko-KR"/>
        </w:rPr>
        <w:t>년 주기 총회</w:t>
      </w:r>
      <w:r w:rsidR="00153CDB" w:rsidRPr="00153CDB">
        <w:rPr>
          <w:rStyle w:val="Hyperlink"/>
          <w:rFonts w:ascii="Malgun Gothic" w:eastAsia="Malgun Gothic" w:hAnsi="Malgun Gothic" w:cstheme="minorHAnsi" w:hint="eastAsia"/>
          <w:u w:val="none"/>
          <w:lang w:eastAsia="ko-KR"/>
        </w:rPr>
        <w:t xml:space="preserve"> </w:t>
      </w:r>
      <w:r w:rsidR="00153CDB" w:rsidRPr="00E03B56">
        <w:rPr>
          <w:rFonts w:ascii="Malgun Gothic" w:eastAsia="Malgun Gothic" w:hAnsi="Malgun Gothic" w:cs="Malgun Gothic" w:hint="eastAsia"/>
        </w:rPr>
        <w:t>및</w:t>
      </w:r>
      <w:r w:rsidR="00153CDB" w:rsidRPr="00E03B56">
        <w:rPr>
          <w:rFonts w:hint="eastAsia"/>
        </w:rPr>
        <w:t xml:space="preserve"> </w:t>
      </w:r>
      <w:r w:rsidR="00153CDB" w:rsidRPr="00E03B56">
        <w:rPr>
          <w:rFonts w:ascii="Malgun Gothic" w:eastAsia="Malgun Gothic" w:hAnsi="Malgun Gothic" w:cs="Malgun Gothic" w:hint="eastAsia"/>
        </w:rPr>
        <w:t>그</w:t>
      </w:r>
      <w:r w:rsidR="00153CDB">
        <w:rPr>
          <w:rFonts w:ascii="Malgun Gothic" w:eastAsia="Malgun Gothic" w:hAnsi="Malgun Gothic" w:cs="Arial" w:hint="eastAsia"/>
          <w:lang w:eastAsia="ko-KR"/>
        </w:rPr>
        <w:t xml:space="preserve"> 외 </w:t>
      </w:r>
      <w:hyperlink r:id="rId13" w:history="1">
        <w:r w:rsidR="00BD765F" w:rsidRPr="00CB2DDC">
          <w:rPr>
            <w:rStyle w:val="Hyperlink"/>
            <w:rFonts w:ascii="Malgun Gothic" w:eastAsia="Malgun Gothic" w:hAnsi="Malgun Gothic" w:cs="Arial" w:hint="eastAsia"/>
            <w:lang w:eastAsia="ko-KR"/>
          </w:rPr>
          <w:t>행사</w:t>
        </w:r>
      </w:hyperlink>
      <w:r w:rsidR="009B0A80" w:rsidRPr="0070261B">
        <w:rPr>
          <w:rFonts w:ascii="Malgun Gothic" w:eastAsia="Malgun Gothic" w:hAnsi="Malgun Gothic" w:cs="Arial"/>
          <w:lang w:eastAsia="ko-KR"/>
        </w:rPr>
        <w:t xml:space="preserve">에 참석하여 자신의 </w:t>
      </w:r>
      <w:r w:rsidR="00153CDB">
        <w:rPr>
          <w:rFonts w:ascii="Malgun Gothic" w:eastAsia="Malgun Gothic" w:hAnsi="Malgun Gothic" w:cs="Arial" w:hint="eastAsia"/>
          <w:lang w:eastAsia="ko-KR"/>
        </w:rPr>
        <w:t>리더십</w:t>
      </w:r>
      <w:r w:rsidR="009B0A80" w:rsidRPr="0070261B">
        <w:rPr>
          <w:rFonts w:ascii="Malgun Gothic" w:eastAsia="Malgun Gothic" w:hAnsi="Malgun Gothic" w:cs="Arial"/>
          <w:lang w:eastAsia="ko-KR"/>
        </w:rPr>
        <w:t xml:space="preserve"> 개발과 회원 간의 인맥 교류 기회를 가질 수 있습니다</w:t>
      </w:r>
      <w:r w:rsidR="009B0A80" w:rsidRPr="0070261B">
        <w:rPr>
          <w:rFonts w:ascii="Malgun Gothic" w:eastAsia="Malgun Gothic" w:hAnsi="Malgun Gothic" w:cs="Arial"/>
          <w:color w:val="000000"/>
          <w:lang w:eastAsia="ko-KR"/>
        </w:rPr>
        <w:t>.</w:t>
      </w:r>
    </w:p>
    <w:p w14:paraId="343A2E07" w14:textId="6A5C23E0" w:rsidR="009B0A80" w:rsidRPr="00022CCE" w:rsidRDefault="00DA3A54" w:rsidP="00BD765F">
      <w:pPr>
        <w:pStyle w:val="ListParagraph"/>
        <w:numPr>
          <w:ilvl w:val="0"/>
          <w:numId w:val="34"/>
        </w:numPr>
        <w:tabs>
          <w:tab w:val="clear" w:pos="720"/>
          <w:tab w:val="num" w:pos="360"/>
        </w:tabs>
        <w:spacing w:before="0" w:after="0" w:line="240" w:lineRule="auto"/>
        <w:ind w:left="360"/>
        <w:contextualSpacing w:val="0"/>
        <w:rPr>
          <w:rFonts w:ascii="Malgun Gothic" w:eastAsia="Malgun Gothic" w:hAnsi="Malgun Gothic" w:cs="Arial"/>
          <w:color w:val="000000"/>
          <w:lang w:eastAsia="ko-KR"/>
        </w:rPr>
      </w:pPr>
      <w:hyperlink r:id="rId14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페이스북</w:t>
        </w:r>
      </w:hyperlink>
      <w:r w:rsidR="00BD765F" w:rsidRPr="00184E39">
        <w:rPr>
          <w:rFonts w:ascii="Malgun Gothic" w:eastAsia="Malgun Gothic" w:hAnsi="Malgun Gothic" w:cs="Arial"/>
          <w:color w:val="000000"/>
          <w:lang w:eastAsia="ko-KR"/>
        </w:rPr>
        <w:t xml:space="preserve">, </w:t>
      </w:r>
      <w:hyperlink r:id="rId15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트위터</w:t>
        </w:r>
      </w:hyperlink>
      <w:r w:rsidR="00BD765F" w:rsidRPr="00184E39">
        <w:rPr>
          <w:rStyle w:val="Hyperlink"/>
          <w:rFonts w:ascii="Malgun Gothic" w:eastAsia="Malgun Gothic" w:hAnsi="Malgun Gothic"/>
          <w:lang w:eastAsia="ko-KR"/>
        </w:rPr>
        <w:t>,</w:t>
      </w:r>
      <w:r w:rsidR="00BD765F" w:rsidRPr="00184E39">
        <w:rPr>
          <w:rFonts w:ascii="Malgun Gothic" w:eastAsia="Malgun Gothic" w:hAnsi="Malgun Gothic" w:cs="Arial"/>
          <w:color w:val="000000"/>
          <w:lang w:eastAsia="ko-KR"/>
        </w:rPr>
        <w:t xml:space="preserve"> </w:t>
      </w:r>
      <w:hyperlink r:id="rId16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링크드인</w:t>
        </w:r>
      </w:hyperlink>
      <w:r w:rsidR="00BD765F" w:rsidRPr="00184E39">
        <w:rPr>
          <w:rFonts w:ascii="Malgun Gothic" w:eastAsia="Malgun Gothic" w:hAnsi="Malgun Gothic" w:cs="Arial"/>
          <w:color w:val="000000"/>
          <w:lang w:eastAsia="ko-KR"/>
        </w:rPr>
        <w:t xml:space="preserve">, </w:t>
      </w:r>
      <w:hyperlink r:id="rId17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유튜브</w:t>
        </w:r>
      </w:hyperlink>
      <w:r w:rsidR="00BD765F" w:rsidRPr="00184E39">
        <w:rPr>
          <w:rFonts w:ascii="Malgun Gothic" w:eastAsia="Malgun Gothic" w:hAnsi="Malgun Gothic" w:cs="Arial"/>
          <w:lang w:eastAsia="ko-KR"/>
        </w:rPr>
        <w:t xml:space="preserve">, </w:t>
      </w:r>
      <w:hyperlink r:id="rId18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인스타그램</w:t>
        </w:r>
      </w:hyperlink>
      <w:r w:rsidR="009B0A80" w:rsidRPr="00184E39">
        <w:rPr>
          <w:rFonts w:ascii="Malgun Gothic" w:eastAsia="Malgun Gothic" w:hAnsi="Malgun Gothic" w:cs="Arial"/>
          <w:lang w:eastAsia="ko-KR"/>
        </w:rPr>
        <w:t xml:space="preserve">, 온라인 설문조사, 기타 시장조사 활동을 통하여 사람들과 교류하고 피드백을 제공하는 기회가 됩니다. </w:t>
      </w:r>
    </w:p>
    <w:p w14:paraId="460757C0" w14:textId="601F4B11" w:rsidR="009B0A80" w:rsidRPr="00184E39" w:rsidRDefault="00DA3A54" w:rsidP="00BD765F">
      <w:pPr>
        <w:pStyle w:val="ListParagraph"/>
        <w:numPr>
          <w:ilvl w:val="0"/>
          <w:numId w:val="34"/>
        </w:numPr>
        <w:tabs>
          <w:tab w:val="clear" w:pos="720"/>
          <w:tab w:val="num" w:pos="360"/>
        </w:tabs>
        <w:spacing w:before="0" w:after="0" w:line="240" w:lineRule="auto"/>
        <w:ind w:left="360"/>
        <w:contextualSpacing w:val="0"/>
        <w:rPr>
          <w:rFonts w:ascii="Malgun Gothic" w:eastAsia="Malgun Gothic" w:hAnsi="Malgun Gothic" w:cs="Arial"/>
          <w:color w:val="000000"/>
          <w:lang w:eastAsia="ko-KR"/>
        </w:rPr>
      </w:pPr>
      <w:hyperlink r:id="rId19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온라인</w:t>
        </w:r>
        <w:r w:rsidR="00BD765F" w:rsidRPr="00184E39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명부</w:t>
        </w:r>
      </w:hyperlink>
      <w:r w:rsidR="009B0A80" w:rsidRPr="00184E39">
        <w:rPr>
          <w:rFonts w:ascii="Malgun Gothic" w:eastAsia="Malgun Gothic" w:hAnsi="Malgun Gothic" w:cs="Arial"/>
          <w:color w:val="000000"/>
          <w:lang w:eastAsia="ko-KR"/>
        </w:rPr>
        <w:t>를 통하여 다른 회원, 클럽 그리고 지도부와 연락할 수 있습니다.</w:t>
      </w:r>
    </w:p>
    <w:p w14:paraId="59D76203" w14:textId="4A51655F" w:rsidR="00B7362B" w:rsidRPr="00184E39" w:rsidRDefault="00DA3A54" w:rsidP="00BD765F">
      <w:pPr>
        <w:pStyle w:val="ListParagraph"/>
        <w:numPr>
          <w:ilvl w:val="0"/>
          <w:numId w:val="34"/>
        </w:numPr>
        <w:tabs>
          <w:tab w:val="clear" w:pos="720"/>
          <w:tab w:val="num" w:pos="360"/>
        </w:tabs>
        <w:spacing w:before="0" w:after="0" w:line="240" w:lineRule="auto"/>
        <w:ind w:left="360"/>
        <w:contextualSpacing w:val="0"/>
        <w:rPr>
          <w:rFonts w:ascii="Malgun Gothic" w:eastAsia="Malgun Gothic" w:hAnsi="Malgun Gothic" w:cs="Arial"/>
          <w:color w:val="000000"/>
          <w:lang w:eastAsia="ko-KR"/>
        </w:rPr>
      </w:pPr>
      <w:hyperlink r:id="rId20" w:history="1"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후원</w:t>
        </w:r>
        <w:r w:rsidR="00BD765F" w:rsidRPr="00184E39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기업체</w:t>
        </w:r>
        <w:r w:rsidR="00BD765F" w:rsidRPr="00184E39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BD765F" w:rsidRPr="00184E39">
          <w:rPr>
            <w:rStyle w:val="Hyperlink"/>
            <w:rFonts w:ascii="Malgun Gothic" w:eastAsia="Malgun Gothic" w:hAnsi="Malgun Gothic" w:hint="eastAsia"/>
            <w:lang w:eastAsia="ko-KR"/>
          </w:rPr>
          <w:t>프로그램</w:t>
        </w:r>
      </w:hyperlink>
      <w:r w:rsidR="009B0A80" w:rsidRPr="00184E39">
        <w:rPr>
          <w:rFonts w:ascii="Malgun Gothic" w:eastAsia="Malgun Gothic" w:hAnsi="Malgun Gothic" w:cs="Arial"/>
          <w:lang w:eastAsia="ko-KR"/>
        </w:rPr>
        <w:t>을 통하여 해당 업체의 특별 상품</w:t>
      </w:r>
      <w:r w:rsidR="009B0A80" w:rsidRPr="00184E39">
        <w:rPr>
          <w:rFonts w:ascii="Malgun Gothic" w:eastAsia="Malgun Gothic" w:hAnsi="Malgun Gothic" w:cs="Arial"/>
          <w:color w:val="000000"/>
          <w:lang w:eastAsia="ko-KR"/>
        </w:rPr>
        <w:t>이나 할인 혜택을 받는 대상으로 초청되어 SIA 사명을 지원하고 같은 정서를 지닌 업체로부터 회원 개인별로 주문형 상품과 부가가치가 있는 서비스를 받을 수 있습니다</w:t>
      </w:r>
      <w:r w:rsidR="00B7362B" w:rsidRPr="00184E39">
        <w:rPr>
          <w:rFonts w:ascii="Malgun Gothic" w:eastAsia="Malgun Gothic" w:hAnsi="Malgun Gothic" w:cs="Arial"/>
          <w:color w:val="000000"/>
          <w:lang w:eastAsia="ko-KR"/>
        </w:rPr>
        <w:t>.</w:t>
      </w:r>
    </w:p>
    <w:sectPr w:rsidR="00B7362B" w:rsidRPr="00184E39" w:rsidSect="00410F3D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2240" w:h="15840"/>
      <w:pgMar w:top="576" w:right="1080" w:bottom="576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9F51" w14:textId="77777777" w:rsidR="00783D9D" w:rsidRDefault="00783D9D">
      <w:pPr>
        <w:spacing w:after="0" w:line="240" w:lineRule="auto"/>
      </w:pPr>
      <w:r>
        <w:separator/>
      </w:r>
    </w:p>
  </w:endnote>
  <w:endnote w:type="continuationSeparator" w:id="0">
    <w:p w14:paraId="265435A7" w14:textId="77777777" w:rsidR="00783D9D" w:rsidRDefault="007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70C" w14:textId="77777777" w:rsidR="00C57B4A" w:rsidRDefault="00C57B4A">
    <w:pPr>
      <w:pStyle w:val="Footer"/>
    </w:pPr>
  </w:p>
  <w:p w14:paraId="73D3907D" w14:textId="77777777" w:rsidR="00C57B4A" w:rsidRDefault="00C57B4A">
    <w:pPr>
      <w:pStyle w:val="FooterEven"/>
    </w:pPr>
    <w:r>
      <w:rPr>
        <w:rFonts w:hint="eastAsia"/>
      </w:rPr>
      <w:t xml:space="preserve">Page 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noProof/>
      </w:rPr>
      <w:t>2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760" w14:textId="77777777" w:rsidR="00C57B4A" w:rsidRDefault="00C57B4A">
    <w:pPr>
      <w:pStyle w:val="Footer"/>
    </w:pPr>
  </w:p>
  <w:p w14:paraId="50D13C40" w14:textId="7A11D7F8" w:rsidR="00C57B4A" w:rsidRPr="00246222" w:rsidRDefault="00C57B4A" w:rsidP="009B0A80">
    <w:pPr>
      <w:pStyle w:val="NewFooter"/>
      <w:ind w:right="0"/>
      <w:rPr>
        <w:color w:val="590E52"/>
        <w:sz w:val="17"/>
      </w:rPr>
    </w:pPr>
    <w:r>
      <w:rPr>
        <w:rFonts w:hint="eastAsia"/>
      </w:rPr>
      <w:t>© Soroptimis</w:t>
    </w:r>
    <w:r w:rsidR="00621284">
      <w:rPr>
        <w:rFonts w:hint="eastAsia"/>
      </w:rPr>
      <w:t>t International of the Americas.</w:t>
    </w:r>
    <w:r w:rsidR="008B2FFB" w:rsidRPr="008B2FFB">
      <w:t>®</w:t>
    </w:r>
    <w:r w:rsidR="00621284">
      <w:rPr>
        <w:rFonts w:hint="eastAsia"/>
      </w:rPr>
      <w:t xml:space="preserve"> </w:t>
    </w:r>
    <w:r w:rsidR="00410F3D">
      <w:t>September</w:t>
    </w:r>
    <w:r w:rsidR="00621284">
      <w:rPr>
        <w:rFonts w:hint="eastAsia"/>
      </w:rPr>
      <w:t xml:space="preserve"> </w:t>
    </w:r>
    <w:r w:rsidR="00D02766">
      <w:rPr>
        <w:rFonts w:hint="eastAsia"/>
      </w:rPr>
      <w:t>20</w:t>
    </w:r>
    <w:r w:rsidR="00D02766">
      <w:t>20</w:t>
    </w:r>
    <w:r>
      <w:rPr>
        <w:rFonts w:hint="eastAsia"/>
      </w:rPr>
      <w:tab/>
      <w:t xml:space="preserve">page </w:t>
    </w:r>
    <w:r w:rsidR="0070261B">
      <w:rPr>
        <w:noProof/>
        <w:color w:val="590E52"/>
        <w:sz w:val="20"/>
      </w:rPr>
      <w:t>2</w:t>
    </w:r>
    <w:r>
      <w:rPr>
        <w:rFonts w:hint="eastAsia"/>
        <w:color w:val="590E52"/>
        <w:sz w:val="20"/>
      </w:rPr>
      <w:t xml:space="preserve"> of </w:t>
    </w:r>
    <w:r w:rsidR="0070261B">
      <w:rPr>
        <w:noProof/>
        <w:color w:val="590E52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D48" w14:textId="73D26265" w:rsidR="00C57B4A" w:rsidRPr="00246222" w:rsidRDefault="00C57B4A" w:rsidP="00246222">
    <w:pPr>
      <w:pStyle w:val="NewFooter"/>
      <w:rPr>
        <w:color w:val="590E52"/>
      </w:rPr>
    </w:pPr>
    <w:r>
      <w:rPr>
        <w:rFonts w:hint="eastAsia"/>
        <w:color w:val="590E52"/>
      </w:rPr>
      <w:t>1709 Spruce Street  | Philadelphia, PA 19103  |  215-893-9000  | siahq@soroptimist.org  |  Soroptimist.org  |   LiveYourDream.org</w:t>
    </w:r>
    <w:r>
      <w:rPr>
        <w:rFonts w:hint="eastAsia"/>
        <w:color w:val="590E52"/>
      </w:rPr>
      <w:br/>
      <w:t>© Soroptimist International of the Americas</w:t>
    </w:r>
    <w:r w:rsidR="00552C2A" w:rsidRPr="00A37A15">
      <w:rPr>
        <w:color w:val="590E52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BAF7" w14:textId="77777777" w:rsidR="00783D9D" w:rsidRDefault="00783D9D">
      <w:pPr>
        <w:spacing w:after="0" w:line="240" w:lineRule="auto"/>
      </w:pPr>
      <w:r>
        <w:separator/>
      </w:r>
    </w:p>
  </w:footnote>
  <w:footnote w:type="continuationSeparator" w:id="0">
    <w:p w14:paraId="74286765" w14:textId="77777777" w:rsidR="00783D9D" w:rsidRDefault="0078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138" w14:textId="77777777" w:rsidR="00C57B4A" w:rsidRDefault="00C57B4A">
    <w:pPr>
      <w:pStyle w:val="HeaderEven"/>
    </w:pPr>
    <w:r>
      <w:rPr>
        <w:rFonts w:hint="eastAsia"/>
      </w:rPr>
      <w:t>Teen Dating Violence</w:t>
    </w:r>
  </w:p>
  <w:p w14:paraId="1D1E72CA" w14:textId="77777777" w:rsidR="00C57B4A" w:rsidRDefault="00C57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356" w14:textId="38640E51" w:rsidR="00C57B4A" w:rsidRPr="001F647B" w:rsidRDefault="009B0A80" w:rsidP="00E17301">
    <w:pPr>
      <w:pStyle w:val="NewHeader"/>
      <w:rPr>
        <w:rFonts w:ascii="MS PGothic" w:eastAsia="MS PGothic" w:hAnsi="MS PGothic"/>
        <w:sz w:val="21"/>
        <w:szCs w:val="21"/>
      </w:rPr>
    </w:pPr>
    <w:r w:rsidRPr="009B0A80">
      <w:rPr>
        <w:rFonts w:ascii="Malgun Gothic" w:eastAsia="Malgun Gothic" w:hAnsi="Malgun Gothic" w:cs="Malgun Gothic" w:hint="eastAsia"/>
        <w:sz w:val="21"/>
        <w:szCs w:val="21"/>
      </w:rPr>
      <w:t>회원</w:t>
    </w:r>
    <w:r w:rsidRPr="009B0A80">
      <w:rPr>
        <w:rFonts w:ascii="MS PGothic" w:eastAsia="MS PGothic" w:hAnsi="MS PGothic"/>
        <w:sz w:val="21"/>
        <w:szCs w:val="21"/>
      </w:rPr>
      <w:t xml:space="preserve"> </w:t>
    </w:r>
    <w:r w:rsidRPr="009B0A80">
      <w:rPr>
        <w:rFonts w:ascii="Malgun Gothic" w:eastAsia="Malgun Gothic" w:hAnsi="Malgun Gothic" w:cs="Malgun Gothic" w:hint="eastAsia"/>
        <w:sz w:val="21"/>
        <w:szCs w:val="21"/>
      </w:rPr>
      <w:t>혜택</w:t>
    </w:r>
  </w:p>
  <w:p w14:paraId="09A56B65" w14:textId="77777777" w:rsidR="00C57B4A" w:rsidRPr="001F647B" w:rsidRDefault="00C57B4A">
    <w:pPr>
      <w:rPr>
        <w:rFonts w:ascii="MS PGothic" w:eastAsia="MS PGothic" w:hAnsi="MS P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6BA2"/>
    <w:multiLevelType w:val="multilevel"/>
    <w:tmpl w:val="CF4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6BA"/>
    <w:multiLevelType w:val="multilevel"/>
    <w:tmpl w:val="9C5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EB7"/>
    <w:multiLevelType w:val="multilevel"/>
    <w:tmpl w:val="33E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97206"/>
    <w:multiLevelType w:val="multilevel"/>
    <w:tmpl w:val="59D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33"/>
    <w:multiLevelType w:val="multilevel"/>
    <w:tmpl w:val="FE7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A6C34"/>
    <w:multiLevelType w:val="multilevel"/>
    <w:tmpl w:val="BFE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B494A"/>
    <w:multiLevelType w:val="multilevel"/>
    <w:tmpl w:val="AA4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F57E0"/>
    <w:multiLevelType w:val="multilevel"/>
    <w:tmpl w:val="9CA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702271C"/>
    <w:multiLevelType w:val="multilevel"/>
    <w:tmpl w:val="291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10443"/>
    <w:multiLevelType w:val="hybridMultilevel"/>
    <w:tmpl w:val="0C66172E"/>
    <w:lvl w:ilvl="0" w:tplc="AC8A9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5468A"/>
    <w:multiLevelType w:val="multilevel"/>
    <w:tmpl w:val="9C0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345069">
    <w:abstractNumId w:val="12"/>
  </w:num>
  <w:num w:numId="2" w16cid:durableId="1512842205">
    <w:abstractNumId w:val="26"/>
  </w:num>
  <w:num w:numId="3" w16cid:durableId="120536107">
    <w:abstractNumId w:val="27"/>
  </w:num>
  <w:num w:numId="4" w16cid:durableId="1889217843">
    <w:abstractNumId w:val="9"/>
  </w:num>
  <w:num w:numId="5" w16cid:durableId="759445128">
    <w:abstractNumId w:val="23"/>
  </w:num>
  <w:num w:numId="6" w16cid:durableId="15989076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874074">
    <w:abstractNumId w:val="4"/>
  </w:num>
  <w:num w:numId="8" w16cid:durableId="840924646">
    <w:abstractNumId w:val="20"/>
  </w:num>
  <w:num w:numId="9" w16cid:durableId="1682858162">
    <w:abstractNumId w:val="2"/>
  </w:num>
  <w:num w:numId="10" w16cid:durableId="1022778217">
    <w:abstractNumId w:val="15"/>
  </w:num>
  <w:num w:numId="11" w16cid:durableId="1686007895">
    <w:abstractNumId w:val="3"/>
  </w:num>
  <w:num w:numId="12" w16cid:durableId="1105077136">
    <w:abstractNumId w:val="10"/>
  </w:num>
  <w:num w:numId="13" w16cid:durableId="1577671707">
    <w:abstractNumId w:val="8"/>
  </w:num>
  <w:num w:numId="14" w16cid:durableId="11712193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2217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297326">
    <w:abstractNumId w:val="32"/>
  </w:num>
  <w:num w:numId="17" w16cid:durableId="301546624">
    <w:abstractNumId w:val="16"/>
  </w:num>
  <w:num w:numId="18" w16cid:durableId="1145389389">
    <w:abstractNumId w:val="5"/>
  </w:num>
  <w:num w:numId="19" w16cid:durableId="1581021455">
    <w:abstractNumId w:val="21"/>
  </w:num>
  <w:num w:numId="20" w16cid:durableId="1097363213">
    <w:abstractNumId w:val="29"/>
  </w:num>
  <w:num w:numId="21" w16cid:durableId="1495992209">
    <w:abstractNumId w:val="30"/>
  </w:num>
  <w:num w:numId="22" w16cid:durableId="683745443">
    <w:abstractNumId w:val="18"/>
  </w:num>
  <w:num w:numId="23" w16cid:durableId="803277316">
    <w:abstractNumId w:val="13"/>
  </w:num>
  <w:num w:numId="24" w16cid:durableId="1840197575">
    <w:abstractNumId w:val="6"/>
  </w:num>
  <w:num w:numId="25" w16cid:durableId="1314330563">
    <w:abstractNumId w:val="1"/>
  </w:num>
  <w:num w:numId="26" w16cid:durableId="830366904">
    <w:abstractNumId w:val="0"/>
  </w:num>
  <w:num w:numId="27" w16cid:durableId="1399401081">
    <w:abstractNumId w:val="24"/>
  </w:num>
  <w:num w:numId="28" w16cid:durableId="1758744738">
    <w:abstractNumId w:val="34"/>
  </w:num>
  <w:num w:numId="29" w16cid:durableId="1766874710">
    <w:abstractNumId w:val="19"/>
  </w:num>
  <w:num w:numId="30" w16cid:durableId="2042431787">
    <w:abstractNumId w:val="22"/>
  </w:num>
  <w:num w:numId="31" w16cid:durableId="989165051">
    <w:abstractNumId w:val="17"/>
  </w:num>
  <w:num w:numId="32" w16cid:durableId="844395923">
    <w:abstractNumId w:val="7"/>
  </w:num>
  <w:num w:numId="33" w16cid:durableId="1263143440">
    <w:abstractNumId w:val="14"/>
  </w:num>
  <w:num w:numId="34" w16cid:durableId="603268098">
    <w:abstractNumId w:val="28"/>
  </w:num>
  <w:num w:numId="35" w16cid:durableId="791635570">
    <w:abstractNumId w:val="25"/>
  </w:num>
  <w:num w:numId="36" w16cid:durableId="141506043">
    <w:abstractNumId w:val="31"/>
  </w:num>
  <w:num w:numId="37" w16cid:durableId="6699120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95"/>
    <w:rsid w:val="00021105"/>
    <w:rsid w:val="00022CCE"/>
    <w:rsid w:val="00024F48"/>
    <w:rsid w:val="00031388"/>
    <w:rsid w:val="0004616E"/>
    <w:rsid w:val="0006321B"/>
    <w:rsid w:val="00077E5E"/>
    <w:rsid w:val="000A70F1"/>
    <w:rsid w:val="000C5C56"/>
    <w:rsid w:val="000E1AAC"/>
    <w:rsid w:val="000E3864"/>
    <w:rsid w:val="000F260E"/>
    <w:rsid w:val="00114638"/>
    <w:rsid w:val="001223D8"/>
    <w:rsid w:val="0012379F"/>
    <w:rsid w:val="00137FBD"/>
    <w:rsid w:val="0014199A"/>
    <w:rsid w:val="00153CDB"/>
    <w:rsid w:val="00175149"/>
    <w:rsid w:val="0017723C"/>
    <w:rsid w:val="00184E39"/>
    <w:rsid w:val="00187E0A"/>
    <w:rsid w:val="001931D4"/>
    <w:rsid w:val="001A6EFD"/>
    <w:rsid w:val="001B4BC2"/>
    <w:rsid w:val="001D09E1"/>
    <w:rsid w:val="001D3834"/>
    <w:rsid w:val="001E4F26"/>
    <w:rsid w:val="001F0A8E"/>
    <w:rsid w:val="001F647B"/>
    <w:rsid w:val="00217908"/>
    <w:rsid w:val="002442EA"/>
    <w:rsid w:val="002449AE"/>
    <w:rsid w:val="002460D5"/>
    <w:rsid w:val="00246222"/>
    <w:rsid w:val="00246B1A"/>
    <w:rsid w:val="002525CB"/>
    <w:rsid w:val="00273175"/>
    <w:rsid w:val="00284A95"/>
    <w:rsid w:val="002A1667"/>
    <w:rsid w:val="002A5781"/>
    <w:rsid w:val="002C25A3"/>
    <w:rsid w:val="002E0C7C"/>
    <w:rsid w:val="002E142C"/>
    <w:rsid w:val="002E4F24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D7381"/>
    <w:rsid w:val="003F08A6"/>
    <w:rsid w:val="003F3A54"/>
    <w:rsid w:val="003F4D17"/>
    <w:rsid w:val="00410F3D"/>
    <w:rsid w:val="00411D07"/>
    <w:rsid w:val="00416B52"/>
    <w:rsid w:val="00417423"/>
    <w:rsid w:val="004249DB"/>
    <w:rsid w:val="00426F20"/>
    <w:rsid w:val="004317FE"/>
    <w:rsid w:val="00454A66"/>
    <w:rsid w:val="004614E6"/>
    <w:rsid w:val="004813CC"/>
    <w:rsid w:val="004947D0"/>
    <w:rsid w:val="0049697B"/>
    <w:rsid w:val="004A14A6"/>
    <w:rsid w:val="004B7B95"/>
    <w:rsid w:val="004D2843"/>
    <w:rsid w:val="004E4EA4"/>
    <w:rsid w:val="004F5247"/>
    <w:rsid w:val="00500C8B"/>
    <w:rsid w:val="005131D4"/>
    <w:rsid w:val="005325A4"/>
    <w:rsid w:val="00543760"/>
    <w:rsid w:val="005469BA"/>
    <w:rsid w:val="00551F64"/>
    <w:rsid w:val="00552C2A"/>
    <w:rsid w:val="00552C4C"/>
    <w:rsid w:val="00555CF0"/>
    <w:rsid w:val="0055623E"/>
    <w:rsid w:val="005630FD"/>
    <w:rsid w:val="00573515"/>
    <w:rsid w:val="00585188"/>
    <w:rsid w:val="00596F46"/>
    <w:rsid w:val="005C6A89"/>
    <w:rsid w:val="005D2CF2"/>
    <w:rsid w:val="005E1E7F"/>
    <w:rsid w:val="005E24A3"/>
    <w:rsid w:val="005E6A42"/>
    <w:rsid w:val="00602AAD"/>
    <w:rsid w:val="006131F4"/>
    <w:rsid w:val="00620F1E"/>
    <w:rsid w:val="00621284"/>
    <w:rsid w:val="00626D9C"/>
    <w:rsid w:val="00631641"/>
    <w:rsid w:val="0064298F"/>
    <w:rsid w:val="0064547B"/>
    <w:rsid w:val="00661889"/>
    <w:rsid w:val="0066583E"/>
    <w:rsid w:val="00665D67"/>
    <w:rsid w:val="006778E5"/>
    <w:rsid w:val="0068114F"/>
    <w:rsid w:val="00686023"/>
    <w:rsid w:val="006B305D"/>
    <w:rsid w:val="006C738F"/>
    <w:rsid w:val="006D4014"/>
    <w:rsid w:val="006D4470"/>
    <w:rsid w:val="006E59ED"/>
    <w:rsid w:val="0070261B"/>
    <w:rsid w:val="007121BF"/>
    <w:rsid w:val="00734002"/>
    <w:rsid w:val="00755202"/>
    <w:rsid w:val="00767016"/>
    <w:rsid w:val="00767920"/>
    <w:rsid w:val="00770000"/>
    <w:rsid w:val="00780BB1"/>
    <w:rsid w:val="00783972"/>
    <w:rsid w:val="00783D9D"/>
    <w:rsid w:val="007860E9"/>
    <w:rsid w:val="007A08E4"/>
    <w:rsid w:val="007B76CC"/>
    <w:rsid w:val="007C0FEB"/>
    <w:rsid w:val="007D774A"/>
    <w:rsid w:val="007E18E6"/>
    <w:rsid w:val="007F1982"/>
    <w:rsid w:val="007F392F"/>
    <w:rsid w:val="007F4234"/>
    <w:rsid w:val="007F6B92"/>
    <w:rsid w:val="0081595E"/>
    <w:rsid w:val="00816B92"/>
    <w:rsid w:val="008179E2"/>
    <w:rsid w:val="008205ED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4BAD"/>
    <w:rsid w:val="008A77C3"/>
    <w:rsid w:val="008B2FFB"/>
    <w:rsid w:val="008C6715"/>
    <w:rsid w:val="008D7C50"/>
    <w:rsid w:val="008E35E8"/>
    <w:rsid w:val="008F5C8D"/>
    <w:rsid w:val="00911A8A"/>
    <w:rsid w:val="009334F2"/>
    <w:rsid w:val="00970CB3"/>
    <w:rsid w:val="009741E5"/>
    <w:rsid w:val="00980711"/>
    <w:rsid w:val="009846AF"/>
    <w:rsid w:val="009956B8"/>
    <w:rsid w:val="009969DB"/>
    <w:rsid w:val="009A145B"/>
    <w:rsid w:val="009B0A80"/>
    <w:rsid w:val="009C5713"/>
    <w:rsid w:val="009C5D41"/>
    <w:rsid w:val="009D729F"/>
    <w:rsid w:val="009F7DB4"/>
    <w:rsid w:val="00A02290"/>
    <w:rsid w:val="00A03AC6"/>
    <w:rsid w:val="00A16A52"/>
    <w:rsid w:val="00A25647"/>
    <w:rsid w:val="00A33A47"/>
    <w:rsid w:val="00A35097"/>
    <w:rsid w:val="00A37088"/>
    <w:rsid w:val="00A3708C"/>
    <w:rsid w:val="00A41349"/>
    <w:rsid w:val="00A470BB"/>
    <w:rsid w:val="00A61E1F"/>
    <w:rsid w:val="00A620FF"/>
    <w:rsid w:val="00A95744"/>
    <w:rsid w:val="00AA2330"/>
    <w:rsid w:val="00AB16B1"/>
    <w:rsid w:val="00AD4E3C"/>
    <w:rsid w:val="00AE695D"/>
    <w:rsid w:val="00B0260A"/>
    <w:rsid w:val="00B07699"/>
    <w:rsid w:val="00B12ADA"/>
    <w:rsid w:val="00B12E21"/>
    <w:rsid w:val="00B244D0"/>
    <w:rsid w:val="00B4147A"/>
    <w:rsid w:val="00B44B9B"/>
    <w:rsid w:val="00B60053"/>
    <w:rsid w:val="00B7362B"/>
    <w:rsid w:val="00B75EC0"/>
    <w:rsid w:val="00B90CD5"/>
    <w:rsid w:val="00B95416"/>
    <w:rsid w:val="00BB0879"/>
    <w:rsid w:val="00BB315C"/>
    <w:rsid w:val="00BB3543"/>
    <w:rsid w:val="00BB645A"/>
    <w:rsid w:val="00BC7BBD"/>
    <w:rsid w:val="00BD6E1F"/>
    <w:rsid w:val="00BD765F"/>
    <w:rsid w:val="00BE3B44"/>
    <w:rsid w:val="00BF6CC9"/>
    <w:rsid w:val="00C01182"/>
    <w:rsid w:val="00C035F0"/>
    <w:rsid w:val="00C15E91"/>
    <w:rsid w:val="00C20F6D"/>
    <w:rsid w:val="00C21BBD"/>
    <w:rsid w:val="00C23C3B"/>
    <w:rsid w:val="00C25C23"/>
    <w:rsid w:val="00C31A59"/>
    <w:rsid w:val="00C36966"/>
    <w:rsid w:val="00C47764"/>
    <w:rsid w:val="00C55253"/>
    <w:rsid w:val="00C55B6E"/>
    <w:rsid w:val="00C57B4A"/>
    <w:rsid w:val="00C77E3E"/>
    <w:rsid w:val="00C829D4"/>
    <w:rsid w:val="00C9618E"/>
    <w:rsid w:val="00CA2BE7"/>
    <w:rsid w:val="00CA63BB"/>
    <w:rsid w:val="00CB2DDC"/>
    <w:rsid w:val="00CB2FEC"/>
    <w:rsid w:val="00CD3018"/>
    <w:rsid w:val="00CE1926"/>
    <w:rsid w:val="00D02766"/>
    <w:rsid w:val="00D13B5B"/>
    <w:rsid w:val="00D2696E"/>
    <w:rsid w:val="00D27B3F"/>
    <w:rsid w:val="00D30E71"/>
    <w:rsid w:val="00D32154"/>
    <w:rsid w:val="00D37A3E"/>
    <w:rsid w:val="00D4027C"/>
    <w:rsid w:val="00D505D4"/>
    <w:rsid w:val="00D54DC2"/>
    <w:rsid w:val="00D5719C"/>
    <w:rsid w:val="00D57454"/>
    <w:rsid w:val="00D65AD9"/>
    <w:rsid w:val="00D71FF6"/>
    <w:rsid w:val="00D72319"/>
    <w:rsid w:val="00D75298"/>
    <w:rsid w:val="00D84C75"/>
    <w:rsid w:val="00D87637"/>
    <w:rsid w:val="00DA236B"/>
    <w:rsid w:val="00DA3A54"/>
    <w:rsid w:val="00DA3F14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3B56"/>
    <w:rsid w:val="00E07795"/>
    <w:rsid w:val="00E07F08"/>
    <w:rsid w:val="00E10A35"/>
    <w:rsid w:val="00E17301"/>
    <w:rsid w:val="00E2575D"/>
    <w:rsid w:val="00E26ADF"/>
    <w:rsid w:val="00E30863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B183F"/>
    <w:rsid w:val="00EC028F"/>
    <w:rsid w:val="00EC676D"/>
    <w:rsid w:val="00EE1228"/>
    <w:rsid w:val="00EE4D8C"/>
    <w:rsid w:val="00EE7761"/>
    <w:rsid w:val="00EF5E9D"/>
    <w:rsid w:val="00F17EF4"/>
    <w:rsid w:val="00F20799"/>
    <w:rsid w:val="00F221D5"/>
    <w:rsid w:val="00F35479"/>
    <w:rsid w:val="00F44186"/>
    <w:rsid w:val="00F67CAC"/>
    <w:rsid w:val="00F96C54"/>
    <w:rsid w:val="00F97988"/>
    <w:rsid w:val="00FB2586"/>
    <w:rsid w:val="00FC35E7"/>
    <w:rsid w:val="00FD1CFA"/>
    <w:rsid w:val="00FD314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9E5A7"/>
  <w15:docId w15:val="{D2D0DC2C-274A-4F11-9D5C-3702D4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MS Mincho" w:hAnsi="Tw Cen M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eastAsia="MS Mincho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eastAsia="MS Mincho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eastAsia="MS Mincho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eastAsia="MS Mincho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eastAsia="MS Mincho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eastAsia="MS Mincho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eastAsia="MS Mincho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eastAsia="MS Mincho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hAnsi="Bembo"/>
      <w:color w:val="000000"/>
      <w:kern w:val="28"/>
      <w:sz w:val="22"/>
      <w:szCs w:val="22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eastAsia="MS Mincho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eastAsia="MS Mincho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eastAsia="MS Mincho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hAnsi="Bembo"/>
      <w:color w:val="000000"/>
      <w:kern w:val="28"/>
      <w:sz w:val="22"/>
      <w:szCs w:val="22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eastAsia="MS Mincho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eastAsia="MS Mincho" w:hAnsi="Candara"/>
      <w:color w:val="590E52"/>
      <w:szCs w:val="24"/>
      <w:lang w:eastAsia="ja-JP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eastAsia="MS Mincho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eastAsia="MS Mincho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uiPriority w:val="99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paragraph" w:styleId="NormalWeb">
    <w:name w:val="Normal (Web)"/>
    <w:basedOn w:val="Normal"/>
    <w:uiPriority w:val="99"/>
    <w:unhideWhenUsed/>
    <w:rsid w:val="00E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28F"/>
    <w:rPr>
      <w:b/>
      <w:bCs/>
    </w:rPr>
  </w:style>
  <w:style w:type="paragraph" w:customStyle="1" w:styleId="first">
    <w:name w:val="first"/>
    <w:basedOn w:val="Normal"/>
    <w:rsid w:val="00E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-size-extra-large">
    <w:name w:val="a-size-extra-large"/>
    <w:basedOn w:val="DefaultParagraphFont"/>
    <w:rsid w:val="00E30863"/>
  </w:style>
  <w:style w:type="character" w:customStyle="1" w:styleId="a-size-large">
    <w:name w:val="a-size-large"/>
    <w:basedOn w:val="DefaultParagraphFont"/>
    <w:rsid w:val="00E30863"/>
  </w:style>
  <w:style w:type="character" w:customStyle="1" w:styleId="author">
    <w:name w:val="author"/>
    <w:basedOn w:val="DefaultParagraphFont"/>
    <w:rsid w:val="00E30863"/>
  </w:style>
  <w:style w:type="paragraph" w:styleId="ListParagraph">
    <w:name w:val="List Paragraph"/>
    <w:basedOn w:val="Normal"/>
    <w:uiPriority w:val="34"/>
    <w:qFormat/>
    <w:rsid w:val="00E26ADF"/>
    <w:pPr>
      <w:ind w:left="720"/>
      <w:contextualSpacing/>
    </w:pPr>
  </w:style>
  <w:style w:type="paragraph" w:customStyle="1" w:styleId="CalibriBodyCopy">
    <w:name w:val="CalibriBodyCopy"/>
    <w:basedOn w:val="Normal"/>
    <w:link w:val="CalibriBodyCopyChar"/>
    <w:qFormat/>
    <w:rsid w:val="0014199A"/>
    <w:rPr>
      <w:rFonts w:ascii="Calibri" w:eastAsia="Times New Roman" w:hAnsi="Calibri"/>
      <w:sz w:val="22"/>
      <w:szCs w:val="22"/>
      <w:lang w:eastAsia="en-US"/>
    </w:rPr>
  </w:style>
  <w:style w:type="character" w:customStyle="1" w:styleId="CalibriBodyCopyChar">
    <w:name w:val="CalibriBodyCopy Char"/>
    <w:basedOn w:val="DefaultParagraphFont"/>
    <w:link w:val="CalibriBodyCopy"/>
    <w:rsid w:val="0014199A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184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2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94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oroptimist.org/events/index.html" TargetMode="External"/><Relationship Id="rId18" Type="http://schemas.openxmlformats.org/officeDocument/2006/relationships/hyperlink" Target="https://www.instagram.com/soroptimis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ko.blog.soroptimist.org/blog?category=Best%20for%20Women" TargetMode="External"/><Relationship Id="rId17" Type="http://schemas.openxmlformats.org/officeDocument/2006/relationships/hyperlink" Target="http://www.youtube.com/siahq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11127183" TargetMode="External"/><Relationship Id="rId20" Type="http://schemas.openxmlformats.org/officeDocument/2006/relationships/hyperlink" Target="https://www.soroptimist.org/about-us/our-partne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ahq@soroptimist.or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twitter.com/soroptimis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oroptimist.org/for-clubs-and-members/federation-information/access-directories.html" TargetMode="External"/><Relationship Id="rId19" Type="http://schemas.openxmlformats.org/officeDocument/2006/relationships/hyperlink" Target="https://www.soroptimist.org/for-clubs-and-members/federation-information/access-director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roptimist.org/for-clubs-and-members/program-resources/index.html" TargetMode="External"/><Relationship Id="rId14" Type="http://schemas.openxmlformats.org/officeDocument/2006/relationships/hyperlink" Target="http://www.facebook.com/pages/Soroptimist-International-of-the-Americas/69575569890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15</cp:revision>
  <cp:lastPrinted>2018-09-12T16:01:00Z</cp:lastPrinted>
  <dcterms:created xsi:type="dcterms:W3CDTF">2023-06-28T17:42:00Z</dcterms:created>
  <dcterms:modified xsi:type="dcterms:W3CDTF">2023-08-30T17:55:00Z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