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E" w:rsidRDefault="006B72D5" w:rsidP="00876BA9">
      <w:pPr>
        <w:spacing w:before="0" w:after="12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-350520</wp:posOffset>
            </wp:positionV>
            <wp:extent cx="1554480" cy="1247775"/>
            <wp:effectExtent l="19050" t="0" r="762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ogan_vtR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1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2pt;margin-top:-26.95pt;width:278.6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" filled="f" stroked="f">
            <v:textbox inset=",7.2pt,,7.2pt">
              <w:txbxContent>
                <w:p w:rsidR="00A1758D" w:rsidRDefault="00A1758D" w:rsidP="00C06426">
                  <w:pPr>
                    <w:spacing w:line="240" w:lineRule="auto"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</w:pPr>
                  <w:r w:rsidRPr="0066406E"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  <w:t>Melhorando a vida de mulheres e meninas</w:t>
                  </w:r>
                </w:p>
                <w:p w:rsidR="00A1758D" w:rsidRDefault="00A1758D" w:rsidP="00C06426">
                  <w:pPr>
                    <w:spacing w:line="240" w:lineRule="auto"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  <w:t xml:space="preserve"> através</w:t>
                  </w:r>
                  <w:r w:rsidRPr="0066406E"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  <w:t xml:space="preserve"> de programas que levam</w:t>
                  </w:r>
                  <w:r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  <w:t xml:space="preserve"> a</w:t>
                  </w:r>
                </w:p>
                <w:p w:rsidR="00A1758D" w:rsidRPr="00925511" w:rsidRDefault="00A1758D" w:rsidP="00C06426">
                  <w:pPr>
                    <w:spacing w:line="312" w:lineRule="auto"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  <w:lang w:val="pt-BR"/>
                    </w:rPr>
                    <w:t xml:space="preserve"> capacitação econômica e social.</w:t>
                  </w:r>
                </w:p>
              </w:txbxContent>
            </v:textbox>
            <w10:wrap type="tight"/>
          </v:shape>
        </w:pict>
      </w:r>
    </w:p>
    <w:p w:rsidR="00D848AE" w:rsidRDefault="00D848AE" w:rsidP="00876BA9">
      <w:pPr>
        <w:spacing w:before="0" w:after="120" w:line="240" w:lineRule="auto"/>
      </w:pPr>
    </w:p>
    <w:p w:rsidR="00E65172" w:rsidRDefault="00E65172" w:rsidP="00876BA9">
      <w:pPr>
        <w:spacing w:before="0" w:after="120" w:line="240" w:lineRule="auto"/>
      </w:pPr>
    </w:p>
    <w:p w:rsidR="00C079AD" w:rsidRDefault="00C079AD" w:rsidP="00876BA9">
      <w:pPr>
        <w:spacing w:before="0" w:after="120" w:line="240" w:lineRule="auto"/>
      </w:pPr>
    </w:p>
    <w:p w:rsidR="00D848AE" w:rsidRPr="00CD0E8F" w:rsidRDefault="00D848AE" w:rsidP="00D848AE">
      <w:pPr>
        <w:pStyle w:val="Heading2"/>
        <w:spacing w:before="0" w:line="240" w:lineRule="auto"/>
        <w:rPr>
          <w:lang w:val="pt-BR"/>
        </w:rPr>
      </w:pPr>
      <w:r w:rsidRPr="00CD0E8F">
        <w:rPr>
          <w:lang w:val="pt-BR"/>
        </w:rPr>
        <w:t>Soroptimist</w:t>
      </w:r>
      <w:r w:rsidR="000B6FE7" w:rsidRPr="00CD0E8F">
        <w:rPr>
          <w:lang w:val="pt-BR"/>
        </w:rPr>
        <w:t>A InternaCional DAS AmÉ</w:t>
      </w:r>
      <w:r w:rsidRPr="00CD0E8F">
        <w:rPr>
          <w:lang w:val="pt-BR"/>
        </w:rPr>
        <w:t>ricas</w:t>
      </w:r>
    </w:p>
    <w:p w:rsidR="00D848AE" w:rsidRPr="00CD0E8F" w:rsidRDefault="00D848AE" w:rsidP="00D848AE">
      <w:pPr>
        <w:spacing w:before="0" w:after="0" w:line="240" w:lineRule="auto"/>
        <w:rPr>
          <w:rFonts w:ascii="Arial" w:hAnsi="Arial" w:cs="Arial"/>
          <w:b/>
          <w:color w:val="A03860"/>
          <w:sz w:val="28"/>
          <w:szCs w:val="28"/>
          <w:lang w:val="pt-BR"/>
        </w:rPr>
      </w:pPr>
    </w:p>
    <w:p w:rsidR="00CD0E8F" w:rsidRPr="00DE06A5" w:rsidRDefault="00CD0E8F" w:rsidP="00CD0E8F">
      <w:pPr>
        <w:spacing w:before="0" w:after="0" w:line="240" w:lineRule="auto"/>
        <w:contextualSpacing/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</w:pPr>
      <w:r w:rsidRPr="007A327E">
        <w:rPr>
          <w:rFonts w:ascii="Arial" w:hAnsi="Arial" w:cs="Arial"/>
          <w:b/>
          <w:i/>
          <w:color w:val="A03860"/>
          <w:sz w:val="28"/>
          <w:szCs w:val="28"/>
          <w:u w:val="single"/>
          <w:lang w:val="pt-BR"/>
        </w:rPr>
        <w:t>“Baby Boomers”</w:t>
      </w:r>
      <w:r w:rsidRPr="007A327E"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  <w:t xml:space="preserve">: </w:t>
      </w:r>
      <w:r w:rsidRPr="00DE06A5"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  <w:t xml:space="preserve">Comunicando e fazendo </w:t>
      </w:r>
      <w:r w:rsidRPr="00DE06A5">
        <w:rPr>
          <w:rFonts w:ascii="Arial" w:hAnsi="Arial" w:cs="Arial"/>
          <w:b/>
          <w:i/>
          <w:color w:val="A03860"/>
          <w:sz w:val="28"/>
          <w:szCs w:val="28"/>
          <w:u w:val="single"/>
          <w:lang w:val="pt-BR"/>
        </w:rPr>
        <w:t>Marketing</w:t>
      </w:r>
      <w:r w:rsidRPr="00DE06A5">
        <w:rPr>
          <w:rFonts w:ascii="Arial" w:hAnsi="Arial" w:cs="Arial"/>
          <w:b/>
          <w:color w:val="A03860"/>
          <w:sz w:val="28"/>
          <w:szCs w:val="28"/>
          <w:u w:val="single"/>
          <w:lang w:val="pt-BR"/>
        </w:rPr>
        <w:t xml:space="preserve"> Soroptimista</w:t>
      </w:r>
    </w:p>
    <w:p w:rsidR="00CD0E8F" w:rsidRPr="00DE06A5" w:rsidRDefault="00CD0E8F" w:rsidP="00CD0E8F">
      <w:pPr>
        <w:spacing w:before="0" w:after="0" w:line="240" w:lineRule="auto"/>
        <w:contextualSpacing/>
        <w:rPr>
          <w:rFonts w:asciiTheme="majorHAnsi" w:hAnsiTheme="majorHAnsi"/>
          <w:b/>
          <w:sz w:val="22"/>
          <w:szCs w:val="22"/>
          <w:lang w:val="pt-BR"/>
        </w:rPr>
      </w:pPr>
    </w:p>
    <w:p w:rsidR="00CD0E8F" w:rsidRPr="00DE06A5" w:rsidRDefault="00CD0E8F" w:rsidP="00CD0E8F">
      <w:pPr>
        <w:spacing w:before="0" w:after="0" w:line="240" w:lineRule="auto"/>
        <w:rPr>
          <w:rFonts w:asciiTheme="majorHAnsi" w:hAnsiTheme="majorHAnsi"/>
          <w:i/>
          <w:sz w:val="22"/>
          <w:szCs w:val="22"/>
          <w:lang w:val="pt-BR"/>
        </w:rPr>
      </w:pPr>
      <w:r w:rsidRPr="00DE06A5">
        <w:rPr>
          <w:rFonts w:asciiTheme="majorHAnsi" w:hAnsiTheme="majorHAnsi"/>
          <w:sz w:val="22"/>
          <w:szCs w:val="22"/>
          <w:lang w:val="pt-BR"/>
        </w:rPr>
        <w:t>Em todo o mundo, “</w:t>
      </w:r>
      <w:r w:rsidRPr="00DE06A5">
        <w:rPr>
          <w:rFonts w:asciiTheme="majorHAnsi" w:hAnsiTheme="majorHAnsi"/>
          <w:i/>
          <w:sz w:val="22"/>
          <w:szCs w:val="22"/>
          <w:lang w:val="pt-BR"/>
        </w:rPr>
        <w:t xml:space="preserve">Baby Boomers” </w:t>
      </w:r>
      <w:r w:rsidRPr="00DE06A5">
        <w:rPr>
          <w:rFonts w:asciiTheme="majorHAnsi" w:hAnsiTheme="majorHAnsi"/>
          <w:sz w:val="22"/>
          <w:szCs w:val="22"/>
          <w:lang w:val="pt-BR"/>
        </w:rPr>
        <w:t xml:space="preserve">—aqueles nascidos entre 1946-1964— enumeram 450 milhões! O tamanho desse grupo o torna um alvo ideal para a Soroptimista. </w:t>
      </w:r>
      <w:r w:rsidR="00CF50A3">
        <w:rPr>
          <w:rFonts w:asciiTheme="majorHAnsi" w:hAnsiTheme="majorHAnsi"/>
          <w:sz w:val="22"/>
          <w:szCs w:val="22"/>
          <w:lang w:val="pt-BR"/>
        </w:rPr>
        <w:t xml:space="preserve">Porque as </w:t>
      </w:r>
      <w:r w:rsidRPr="00DE06A5">
        <w:rPr>
          <w:rFonts w:asciiTheme="majorHAnsi" w:hAnsiTheme="majorHAnsi"/>
          <w:sz w:val="22"/>
          <w:szCs w:val="22"/>
          <w:lang w:val="pt-BR"/>
        </w:rPr>
        <w:t xml:space="preserve"> “</w:t>
      </w:r>
      <w:r w:rsidRPr="00DE06A5">
        <w:rPr>
          <w:rFonts w:asciiTheme="majorHAnsi" w:hAnsiTheme="majorHAnsi"/>
          <w:i/>
          <w:sz w:val="22"/>
          <w:szCs w:val="22"/>
          <w:lang w:val="pt-BR"/>
        </w:rPr>
        <w:t>Baby Boomers”</w:t>
      </w:r>
      <w:r w:rsidR="00CF50A3">
        <w:rPr>
          <w:rFonts w:asciiTheme="majorHAnsi" w:hAnsiTheme="majorHAnsi"/>
          <w:sz w:val="22"/>
          <w:szCs w:val="22"/>
          <w:lang w:val="pt-BR"/>
        </w:rPr>
        <w:t xml:space="preserve"> querem estar envolvida</w:t>
      </w:r>
      <w:r w:rsidRPr="00DE06A5">
        <w:rPr>
          <w:rFonts w:asciiTheme="majorHAnsi" w:hAnsiTheme="majorHAnsi"/>
          <w:sz w:val="22"/>
          <w:szCs w:val="22"/>
          <w:lang w:val="pt-BR"/>
        </w:rPr>
        <w:t xml:space="preserve">s em projetos comunitários, têm objetivos bem definidos, e </w:t>
      </w:r>
      <w:r w:rsidR="00591B1D">
        <w:rPr>
          <w:rFonts w:asciiTheme="majorHAnsi" w:hAnsiTheme="majorHAnsi"/>
          <w:sz w:val="22"/>
          <w:szCs w:val="22"/>
          <w:lang w:val="pt-BR"/>
        </w:rPr>
        <w:t xml:space="preserve">gostam de construir em </w:t>
      </w:r>
      <w:r w:rsidRPr="00DE06A5">
        <w:rPr>
          <w:rFonts w:asciiTheme="majorHAnsi" w:hAnsiTheme="majorHAnsi"/>
          <w:sz w:val="22"/>
          <w:szCs w:val="22"/>
          <w:lang w:val="pt-BR"/>
        </w:rPr>
        <w:t xml:space="preserve">equipe e de trabalhar </w:t>
      </w:r>
      <w:r w:rsidR="00591B1D">
        <w:rPr>
          <w:rFonts w:asciiTheme="majorHAnsi" w:hAnsiTheme="majorHAnsi"/>
          <w:sz w:val="22"/>
          <w:szCs w:val="22"/>
          <w:lang w:val="pt-BR"/>
        </w:rPr>
        <w:t>em colaboração</w:t>
      </w:r>
      <w:r w:rsidRPr="00DE06A5">
        <w:rPr>
          <w:rFonts w:asciiTheme="majorHAnsi" w:hAnsiTheme="majorHAnsi"/>
          <w:sz w:val="22"/>
          <w:szCs w:val="22"/>
          <w:lang w:val="pt-BR"/>
        </w:rPr>
        <w:t>, a Soroptimista pode ser uma boa opção para elas.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</w:t>
      </w:r>
    </w:p>
    <w:p w:rsidR="00CD0E8F" w:rsidRPr="00DE06A5" w:rsidRDefault="00CD0E8F" w:rsidP="00CD0E8F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CD0E8F" w:rsidRPr="00DE06A5" w:rsidRDefault="00CD0E8F" w:rsidP="00CD0E8F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>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” são consumidoras bem exigentes –  </w:t>
      </w:r>
      <w:r w:rsidR="004B303C" w:rsidRPr="00DE06A5">
        <w:rPr>
          <w:rFonts w:asciiTheme="majorHAnsi" w:hAnsiTheme="majorHAnsi" w:cs="Arial"/>
          <w:sz w:val="22"/>
          <w:szCs w:val="22"/>
          <w:lang w:val="pt-BR"/>
        </w:rPr>
        <w:t xml:space="preserve">é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a primeira geração a crescer com um 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marketing</w:t>
      </w:r>
      <w:r w:rsidR="004B303C" w:rsidRPr="00DE06A5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CF50A3">
        <w:rPr>
          <w:rFonts w:asciiTheme="majorHAnsi" w:hAnsiTheme="majorHAnsi" w:cs="Arial"/>
          <w:sz w:val="22"/>
          <w:szCs w:val="22"/>
          <w:lang w:val="pt-BR"/>
        </w:rPr>
        <w:t xml:space="preserve">de </w:t>
      </w:r>
      <w:r w:rsidR="00CF50A3" w:rsidRPr="00DE06A5">
        <w:rPr>
          <w:rFonts w:asciiTheme="majorHAnsi" w:hAnsiTheme="majorHAnsi" w:cs="Arial"/>
          <w:sz w:val="22"/>
          <w:szCs w:val="22"/>
          <w:lang w:val="pt-BR"/>
        </w:rPr>
        <w:t>multimídia</w:t>
      </w:r>
      <w:r w:rsidR="004B303C" w:rsidRPr="00DE06A5">
        <w:rPr>
          <w:rFonts w:asciiTheme="majorHAnsi" w:hAnsiTheme="majorHAnsi" w:cs="Arial"/>
          <w:sz w:val="22"/>
          <w:szCs w:val="22"/>
          <w:lang w:val="pt-BR"/>
        </w:rPr>
        <w:t xml:space="preserve"> e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querem ser associadas a uma marca vencedora. Nossa marca reflete tudo associado com a Soroptimista, a partir de suas sócias e liderança à nossa missão e valores fundamentais. Já que nossos programas são uma das principais </w:t>
      </w:r>
      <w:r w:rsidR="004E0E18" w:rsidRPr="00DE06A5">
        <w:rPr>
          <w:rFonts w:asciiTheme="majorHAnsi" w:hAnsiTheme="majorHAnsi" w:cs="Arial"/>
          <w:sz w:val="22"/>
          <w:szCs w:val="22"/>
          <w:lang w:val="pt-BR"/>
        </w:rPr>
        <w:t xml:space="preserve">maneiras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que </w:t>
      </w:r>
      <w:r w:rsidR="001D75B0" w:rsidRPr="00DE06A5">
        <w:rPr>
          <w:rFonts w:asciiTheme="majorHAnsi" w:hAnsiTheme="majorHAnsi" w:cs="Arial"/>
          <w:sz w:val="22"/>
          <w:szCs w:val="22"/>
          <w:lang w:val="pt-BR"/>
        </w:rPr>
        <w:t>definimos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e mantemos nossa marca, os clubes devem participar da nossa assinatura Programas Sonho. O Prêmio Viva o </w:t>
      </w:r>
      <w:r w:rsidR="004B303C" w:rsidRPr="00DE06A5">
        <w:rPr>
          <w:rFonts w:asciiTheme="majorHAnsi" w:hAnsiTheme="majorHAnsi" w:cs="Arial"/>
          <w:sz w:val="22"/>
          <w:szCs w:val="22"/>
          <w:lang w:val="pt-BR"/>
        </w:rPr>
        <w:t>Seu Sonho e o Sonhe, Realize é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um verdadeiro testemunho </w:t>
      </w:r>
      <w:r w:rsidR="001D75B0">
        <w:rPr>
          <w:rFonts w:asciiTheme="majorHAnsi" w:hAnsiTheme="majorHAnsi" w:cs="Arial"/>
          <w:sz w:val="22"/>
          <w:szCs w:val="22"/>
          <w:lang w:val="pt-BR"/>
        </w:rPr>
        <w:t>do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que a Soroptimista representa e o que se esforça para fazer: capacitar mulheres e meninas. Nossos clubes são </w:t>
      </w:r>
      <w:r w:rsidR="001D75B0">
        <w:rPr>
          <w:rFonts w:asciiTheme="majorHAnsi" w:hAnsiTheme="majorHAnsi" w:cs="Arial"/>
          <w:sz w:val="22"/>
          <w:szCs w:val="22"/>
          <w:lang w:val="pt-BR"/>
        </w:rPr>
        <w:t>um outro reflexo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1D75B0">
        <w:rPr>
          <w:rFonts w:asciiTheme="majorHAnsi" w:hAnsiTheme="majorHAnsi" w:cs="Arial"/>
          <w:sz w:val="22"/>
          <w:szCs w:val="22"/>
          <w:lang w:val="pt-BR"/>
        </w:rPr>
        <w:t xml:space="preserve">de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nossa marca, portanto, é essencial </w:t>
      </w:r>
      <w:r w:rsidR="001D75B0">
        <w:rPr>
          <w:rFonts w:asciiTheme="majorHAnsi" w:hAnsiTheme="majorHAnsi" w:cs="Arial"/>
          <w:sz w:val="22"/>
          <w:szCs w:val="22"/>
          <w:lang w:val="pt-BR"/>
        </w:rPr>
        <w:t>que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os clubes mante</w:t>
      </w:r>
      <w:r w:rsidR="001D75B0">
        <w:rPr>
          <w:rFonts w:asciiTheme="majorHAnsi" w:hAnsiTheme="majorHAnsi" w:cs="Arial"/>
          <w:sz w:val="22"/>
          <w:szCs w:val="22"/>
          <w:lang w:val="pt-BR"/>
        </w:rPr>
        <w:t>nham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u</w:t>
      </w:r>
      <w:r w:rsidR="001D75B0">
        <w:rPr>
          <w:rFonts w:asciiTheme="majorHAnsi" w:hAnsiTheme="majorHAnsi" w:cs="Arial"/>
          <w:sz w:val="22"/>
          <w:szCs w:val="22"/>
          <w:lang w:val="pt-BR"/>
        </w:rPr>
        <w:t>ma atmosfera saudável e reflitam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verdade</w:t>
      </w:r>
      <w:r w:rsidR="004B303C" w:rsidRPr="00DE06A5">
        <w:rPr>
          <w:rFonts w:asciiTheme="majorHAnsi" w:hAnsiTheme="majorHAnsi" w:cs="Arial"/>
          <w:sz w:val="22"/>
          <w:szCs w:val="22"/>
          <w:lang w:val="pt-BR"/>
        </w:rPr>
        <w:t>iramente</w:t>
      </w:r>
      <w:r w:rsidR="001D75B0">
        <w:rPr>
          <w:rFonts w:asciiTheme="majorHAnsi" w:hAnsiTheme="majorHAnsi" w:cs="Arial"/>
          <w:sz w:val="22"/>
          <w:szCs w:val="22"/>
          <w:lang w:val="pt-BR"/>
        </w:rPr>
        <w:t xml:space="preserve"> em </w:t>
      </w:r>
      <w:r w:rsidR="004B303C" w:rsidRPr="00DE06A5">
        <w:rPr>
          <w:rFonts w:asciiTheme="majorHAnsi" w:hAnsiTheme="majorHAnsi" w:cs="Arial"/>
          <w:sz w:val="22"/>
          <w:szCs w:val="22"/>
          <w:lang w:val="pt-BR"/>
        </w:rPr>
        <w:t>quem somos: mulheres em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seu melhor, ajudando outras mulheres a serem</w:t>
      </w:r>
      <w:r w:rsidR="001D75B0">
        <w:rPr>
          <w:rFonts w:asciiTheme="majorHAnsi" w:hAnsiTheme="majorHAnsi" w:cs="Arial"/>
          <w:sz w:val="22"/>
          <w:szCs w:val="22"/>
          <w:lang w:val="pt-BR"/>
        </w:rPr>
        <w:t xml:space="preserve"> o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seu melhor</w:t>
      </w:r>
      <w:r w:rsidRPr="00DE06A5">
        <w:rPr>
          <w:rFonts w:asciiTheme="majorHAnsi" w:hAnsiTheme="majorHAnsi"/>
          <w:color w:val="000000"/>
          <w:sz w:val="22"/>
          <w:szCs w:val="22"/>
          <w:lang w:val="pt-BR"/>
        </w:rPr>
        <w:t>.</w:t>
      </w:r>
    </w:p>
    <w:p w:rsidR="00CD0E8F" w:rsidRPr="00DE06A5" w:rsidRDefault="00CD0E8F" w:rsidP="00CD0E8F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</w:p>
    <w:p w:rsidR="00CD0E8F" w:rsidRPr="00DE06A5" w:rsidRDefault="001D75B0" w:rsidP="00CD0E8F">
      <w:pPr>
        <w:spacing w:before="0" w:after="0" w:line="240" w:lineRule="auto"/>
        <w:rPr>
          <w:rFonts w:asciiTheme="majorHAnsi" w:hAnsiTheme="majorHAnsi"/>
          <w:sz w:val="22"/>
          <w:szCs w:val="22"/>
          <w:lang w:val="pt-BR"/>
        </w:rPr>
      </w:pPr>
      <w:r>
        <w:rPr>
          <w:rFonts w:asciiTheme="majorHAnsi" w:hAnsiTheme="majorHAnsi"/>
          <w:sz w:val="22"/>
          <w:szCs w:val="22"/>
          <w:lang w:val="pt-BR"/>
        </w:rPr>
        <w:t>P</w:t>
      </w:r>
      <w:r w:rsidR="00CD0E8F" w:rsidRPr="00DE06A5">
        <w:rPr>
          <w:rFonts w:asciiTheme="majorHAnsi" w:hAnsiTheme="majorHAnsi"/>
          <w:sz w:val="22"/>
          <w:szCs w:val="22"/>
          <w:lang w:val="pt-BR"/>
        </w:rPr>
        <w:t xml:space="preserve">ara comunicar e fazer o </w:t>
      </w:r>
      <w:r w:rsidR="00CD0E8F" w:rsidRPr="00DE06A5">
        <w:rPr>
          <w:rFonts w:asciiTheme="majorHAnsi" w:hAnsiTheme="majorHAnsi"/>
          <w:i/>
          <w:sz w:val="22"/>
          <w:szCs w:val="22"/>
          <w:lang w:val="pt-BR"/>
        </w:rPr>
        <w:t>marketing</w:t>
      </w:r>
      <w:r w:rsidR="00CD0E8F" w:rsidRPr="00DE06A5">
        <w:rPr>
          <w:rFonts w:asciiTheme="majorHAnsi" w:hAnsiTheme="majorHAnsi"/>
          <w:sz w:val="22"/>
          <w:szCs w:val="22"/>
          <w:lang w:val="pt-BR"/>
        </w:rPr>
        <w:t xml:space="preserve"> da Soroptimista com sucesso para “</w:t>
      </w:r>
      <w:r w:rsidR="00CD0E8F" w:rsidRPr="00DE06A5">
        <w:rPr>
          <w:rFonts w:asciiTheme="majorHAnsi" w:hAnsiTheme="majorHAnsi"/>
          <w:i/>
          <w:sz w:val="22"/>
          <w:szCs w:val="22"/>
          <w:lang w:val="pt-BR"/>
        </w:rPr>
        <w:t>Baby Boomers”</w:t>
      </w:r>
      <w:r>
        <w:rPr>
          <w:rFonts w:asciiTheme="majorHAnsi" w:hAnsiTheme="majorHAnsi"/>
          <w:sz w:val="22"/>
          <w:szCs w:val="22"/>
          <w:lang w:val="pt-BR"/>
        </w:rPr>
        <w:t>, veja est</w:t>
      </w:r>
      <w:r w:rsidRPr="00DE06A5">
        <w:rPr>
          <w:rFonts w:asciiTheme="majorHAnsi" w:hAnsiTheme="majorHAnsi"/>
          <w:sz w:val="22"/>
          <w:szCs w:val="22"/>
          <w:lang w:val="pt-BR"/>
        </w:rPr>
        <w:t>as dicas</w:t>
      </w:r>
      <w:r>
        <w:rPr>
          <w:rFonts w:asciiTheme="majorHAnsi" w:hAnsiTheme="majorHAnsi"/>
          <w:sz w:val="22"/>
          <w:szCs w:val="22"/>
          <w:lang w:val="pt-BR"/>
        </w:rPr>
        <w:t>:</w:t>
      </w:r>
    </w:p>
    <w:p w:rsidR="00530D23" w:rsidRPr="00DE06A5" w:rsidRDefault="00530D23" w:rsidP="001D5F1C">
      <w:pPr>
        <w:spacing w:before="0" w:after="0" w:line="240" w:lineRule="auto"/>
        <w:rPr>
          <w:rFonts w:asciiTheme="majorHAnsi" w:hAnsiTheme="majorHAnsi"/>
          <w:i/>
          <w:sz w:val="22"/>
          <w:szCs w:val="22"/>
          <w:lang w:val="pt-BR"/>
        </w:rPr>
      </w:pP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  <w:sectPr w:rsidR="00876BA9" w:rsidRPr="00DE06A5" w:rsidSect="00876BA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152" w:right="1152" w:bottom="1152" w:left="1152" w:header="720" w:footer="432" w:gutter="0"/>
          <w:pgNumType w:start="1"/>
          <w:cols w:space="720"/>
          <w:titlePg/>
          <w:docGrid w:linePitch="360"/>
        </w:sectPr>
      </w:pPr>
    </w:p>
    <w:p w:rsidR="009B6C5A" w:rsidRDefault="009B6C5A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Pr="00DE06A5" w:rsidRDefault="004E0E18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Antes de fazer propaganda para novas sócias, é importante para um clube medir sua capacidade de atrair as sócias em potencial através da realização de uma avaliação, ou “exame de saúde”. Assim como as vezes nós não </w:t>
      </w:r>
      <w:r w:rsidR="0055738B">
        <w:rPr>
          <w:rFonts w:asciiTheme="majorHAnsi" w:hAnsiTheme="majorHAnsi" w:cs="Arial"/>
          <w:sz w:val="22"/>
          <w:szCs w:val="22"/>
          <w:lang w:val="pt-BR"/>
        </w:rPr>
        <w:t xml:space="preserve">prestamos atenção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a nossa própria saúde, os clubes também tendem a não </w:t>
      </w:r>
      <w:r w:rsidR="0055738B">
        <w:rPr>
          <w:rFonts w:asciiTheme="majorHAnsi" w:hAnsiTheme="majorHAnsi" w:cs="Arial"/>
          <w:sz w:val="22"/>
          <w:szCs w:val="22"/>
          <w:lang w:val="pt-BR"/>
        </w:rPr>
        <w:t>prestar atenção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em sua saúde.  Uma avaliação pode fornecer percepções inestimáveis sobre a saúde de um clube, identificando pontos fortes e pontos fracos – e oportunidades para melhoria. Uma amostra de avaliação de clube está disponível</w:t>
      </w:r>
      <w:r w:rsidR="004B303C" w:rsidRPr="00DE06A5">
        <w:rPr>
          <w:rFonts w:asciiTheme="majorHAnsi" w:hAnsiTheme="majorHAnsi" w:cs="Arial"/>
          <w:sz w:val="22"/>
          <w:szCs w:val="22"/>
          <w:lang w:val="pt-BR"/>
        </w:rPr>
        <w:t xml:space="preserve"> na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seção de associação na área de sócias </w:t>
      </w:r>
      <w:r w:rsidR="0055738B">
        <w:rPr>
          <w:rFonts w:asciiTheme="majorHAnsi" w:hAnsiTheme="majorHAnsi" w:cs="Arial"/>
          <w:sz w:val="22"/>
          <w:szCs w:val="22"/>
          <w:lang w:val="pt-BR"/>
        </w:rPr>
        <w:t>do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hyperlink r:id="rId13" w:history="1">
        <w:r w:rsidRPr="00DE06A5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  <w:lang w:val="pt-BR"/>
          </w:rPr>
          <w:t>www.soroptimist.org.*</w:t>
        </w:r>
      </w:hyperlink>
    </w:p>
    <w:p w:rsidR="001D5F1C" w:rsidRPr="00DE06A5" w:rsidRDefault="001D5F1C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Default="004E0E18" w:rsidP="009B6C5A">
      <w:pPr>
        <w:pBdr>
          <w:bottom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>Mala direta e interação face-a-face/pessoalmente são os métodos preferidos de comunicação com esse grupo. Entretanto, após fazer um contato inicial, o telefone é uma ótima maneira de se conectar e dar seguimento com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, já que valorizam a “conexão humana.”</w:t>
      </w:r>
    </w:p>
    <w:p w:rsidR="009B6C5A" w:rsidRDefault="009B6C5A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Pr="00DE06A5" w:rsidRDefault="004E0E18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color w:val="FF0000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Embora esta geração </w:t>
      </w:r>
      <w:r w:rsidR="00BC38C0">
        <w:rPr>
          <w:rFonts w:asciiTheme="majorHAnsi" w:hAnsiTheme="majorHAnsi" w:cs="Arial"/>
          <w:sz w:val="22"/>
          <w:szCs w:val="22"/>
          <w:lang w:val="pt-BR"/>
        </w:rPr>
        <w:t xml:space="preserve">ter dito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uma vez “não confie em ninguém </w:t>
      </w:r>
      <w:r w:rsidR="00BC38C0">
        <w:rPr>
          <w:rFonts w:asciiTheme="majorHAnsi" w:hAnsiTheme="majorHAnsi" w:cs="Arial"/>
          <w:sz w:val="22"/>
          <w:szCs w:val="22"/>
          <w:lang w:val="pt-BR"/>
        </w:rPr>
        <w:t>com mais de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30</w:t>
      </w:r>
      <w:r w:rsidR="00BC38C0">
        <w:rPr>
          <w:rFonts w:asciiTheme="majorHAnsi" w:hAnsiTheme="majorHAnsi" w:cs="Arial"/>
          <w:sz w:val="22"/>
          <w:szCs w:val="22"/>
          <w:lang w:val="pt-BR"/>
        </w:rPr>
        <w:t xml:space="preserve"> anos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,” agora que estão além dessa idade, eles não querem ser chamados ou considerados “velhos” ou “idosos.”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 xml:space="preserve">Baby Boomers”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não necessariamente querem ser jovens, mas querem ser vistos como joviais. 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Pr="00DE06A5" w:rsidRDefault="004E0E18" w:rsidP="004E0E18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Os clubes </w:t>
      </w:r>
      <w:r w:rsidR="00BC38C0">
        <w:rPr>
          <w:rFonts w:asciiTheme="majorHAnsi" w:hAnsiTheme="majorHAnsi" w:cs="Arial"/>
          <w:sz w:val="22"/>
          <w:szCs w:val="22"/>
          <w:lang w:val="pt-BR"/>
        </w:rPr>
        <w:t>precisa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rão de ser flexíveis, a fim de atrair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”. A Soroptimista pode ser uma</w:t>
      </w:r>
      <w:r w:rsidR="004B303C" w:rsidRPr="00DE06A5">
        <w:rPr>
          <w:rFonts w:asciiTheme="majorHAnsi" w:hAnsiTheme="majorHAnsi" w:cs="Arial"/>
          <w:sz w:val="22"/>
          <w:szCs w:val="22"/>
          <w:lang w:val="pt-BR"/>
        </w:rPr>
        <w:t xml:space="preserve"> dentre várias atividades que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vão arrumar tempo em suas vidas. Faça </w:t>
      </w:r>
      <w:r w:rsidR="004B303C" w:rsidRPr="00DE06A5">
        <w:rPr>
          <w:rFonts w:asciiTheme="majorHAnsi" w:hAnsiTheme="majorHAnsi" w:cs="Arial"/>
          <w:sz w:val="22"/>
          <w:szCs w:val="22"/>
          <w:lang w:val="pt-BR"/>
        </w:rPr>
        <w:t xml:space="preserve">ajustes razoáveis para que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possam participar do seu clube.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4E0E18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9B6C5A" w:rsidRDefault="009B6C5A" w:rsidP="004E0E18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9B6C5A" w:rsidRDefault="009B6C5A" w:rsidP="004E0E18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9B6C5A" w:rsidRDefault="009B6C5A" w:rsidP="004E0E18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9B6C5A" w:rsidRDefault="009B6C5A" w:rsidP="004E0E18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9B6C5A" w:rsidRDefault="009B6C5A" w:rsidP="004E0E18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9B6C5A" w:rsidRDefault="009B6C5A" w:rsidP="004E0E18">
      <w:pP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9B6C5A" w:rsidRDefault="009B6C5A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i/>
          <w:sz w:val="22"/>
          <w:szCs w:val="22"/>
          <w:lang w:val="pt-BR"/>
        </w:rPr>
      </w:pPr>
    </w:p>
    <w:p w:rsidR="004E0E18" w:rsidRPr="00DE06A5" w:rsidRDefault="004E0E18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“Baby Boomers”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são conhecidos como buscadores de conhecimento, e cada vez mais e mais estão online todos os dias. Isso significa que estão procurando para saber mais sobre a Soroptimista e seu clube local. Certifique-se que o site do seu clube esteja atualizado e visualmente agradável. Precisa modernizar seu site ou criar um? Experimente usar os Modelos de Site para Clubes </w:t>
      </w:r>
      <w:r w:rsidR="00BC38C0">
        <w:rPr>
          <w:rFonts w:asciiTheme="majorHAnsi" w:hAnsiTheme="majorHAnsi" w:cs="Arial"/>
          <w:sz w:val="22"/>
          <w:szCs w:val="22"/>
          <w:lang w:val="pt-BR"/>
        </w:rPr>
        <w:t>que estão no site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www.soroptimist.org. *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Pr="00DE06A5" w:rsidRDefault="00BC38C0" w:rsidP="004E0E18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>
        <w:rPr>
          <w:rFonts w:asciiTheme="majorHAnsi" w:hAnsiTheme="majorHAnsi" w:cs="Arial"/>
          <w:sz w:val="22"/>
          <w:szCs w:val="22"/>
          <w:lang w:val="pt-BR"/>
        </w:rPr>
        <w:t>O F</w:t>
      </w:r>
      <w:r w:rsidR="004E0E18" w:rsidRPr="00DE06A5">
        <w:rPr>
          <w:rFonts w:asciiTheme="majorHAnsi" w:hAnsiTheme="majorHAnsi" w:cs="Arial"/>
          <w:sz w:val="22"/>
          <w:szCs w:val="22"/>
          <w:lang w:val="pt-BR"/>
        </w:rPr>
        <w:t>acebook é a mídia social de escolha dos “</w:t>
      </w:r>
      <w:r w:rsidR="004E0E18"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="004E0E18" w:rsidRPr="00DE06A5">
        <w:rPr>
          <w:rFonts w:asciiTheme="majorHAnsi" w:hAnsiTheme="majorHAnsi" w:cs="Arial"/>
          <w:sz w:val="22"/>
          <w:szCs w:val="22"/>
          <w:lang w:val="pt-BR"/>
        </w:rPr>
        <w:t>. 70%  dos “</w:t>
      </w:r>
      <w:r w:rsidR="004E0E18"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="004E0E18" w:rsidRPr="00DE06A5">
        <w:rPr>
          <w:rFonts w:asciiTheme="majorHAnsi" w:hAnsiTheme="majorHAnsi" w:cs="Arial"/>
          <w:sz w:val="22"/>
          <w:szCs w:val="22"/>
          <w:lang w:val="pt-BR"/>
        </w:rPr>
        <w:t xml:space="preserve"> online possuem uma conta no Facebook! Crie e publique regularm</w:t>
      </w:r>
      <w:r>
        <w:rPr>
          <w:rFonts w:asciiTheme="majorHAnsi" w:hAnsiTheme="majorHAnsi" w:cs="Arial"/>
          <w:sz w:val="22"/>
          <w:szCs w:val="22"/>
          <w:lang w:val="pt-BR"/>
        </w:rPr>
        <w:t>ente na página do seu clube no F</w:t>
      </w:r>
      <w:r w:rsidR="004E0E18" w:rsidRPr="00DE06A5">
        <w:rPr>
          <w:rFonts w:asciiTheme="majorHAnsi" w:hAnsiTheme="majorHAnsi" w:cs="Arial"/>
          <w:sz w:val="22"/>
          <w:szCs w:val="22"/>
          <w:lang w:val="pt-BR"/>
        </w:rPr>
        <w:t xml:space="preserve">acebook. Precisa de conteúdo? “Compartilhe” </w:t>
      </w:r>
      <w:r w:rsidR="00CE6B25">
        <w:rPr>
          <w:rFonts w:asciiTheme="majorHAnsi" w:hAnsiTheme="majorHAnsi" w:cs="Arial"/>
          <w:sz w:val="22"/>
          <w:szCs w:val="22"/>
          <w:lang w:val="pt-BR"/>
        </w:rPr>
        <w:t xml:space="preserve">posts das páginas do </w:t>
      </w:r>
      <w:r w:rsidR="00CE6B25" w:rsidRPr="00DE06A5">
        <w:rPr>
          <w:rFonts w:asciiTheme="majorHAnsi" w:hAnsiTheme="majorHAnsi" w:cs="Arial"/>
          <w:sz w:val="22"/>
          <w:szCs w:val="22"/>
          <w:lang w:val="pt-BR"/>
        </w:rPr>
        <w:t xml:space="preserve">Facebook da SIA e do </w:t>
      </w:r>
      <w:r w:rsidR="00CE6B25" w:rsidRPr="00DE06A5">
        <w:rPr>
          <w:rFonts w:asciiTheme="majorHAnsi" w:hAnsiTheme="majorHAnsi" w:cs="Arial"/>
          <w:i/>
          <w:sz w:val="22"/>
          <w:szCs w:val="22"/>
          <w:lang w:val="pt-BR"/>
        </w:rPr>
        <w:t>LiveYourDream</w:t>
      </w:r>
      <w:r w:rsidR="00CE6B25" w:rsidRPr="00DE06A5">
        <w:rPr>
          <w:rFonts w:asciiTheme="majorHAnsi" w:hAnsiTheme="majorHAnsi" w:cs="Arial"/>
          <w:sz w:val="22"/>
          <w:szCs w:val="22"/>
          <w:lang w:val="pt-BR"/>
        </w:rPr>
        <w:t>.org</w:t>
      </w:r>
      <w:r w:rsidR="004E0E18" w:rsidRPr="00DE06A5">
        <w:rPr>
          <w:rFonts w:asciiTheme="majorHAnsi" w:hAnsiTheme="majorHAnsi" w:cs="Arial"/>
          <w:sz w:val="22"/>
          <w:szCs w:val="22"/>
          <w:lang w:val="pt-BR"/>
        </w:rPr>
        <w:t>. Informações, fatos interessantes, fotografias, e vídeos relevantes para a S</w:t>
      </w:r>
      <w:r w:rsidR="00CE6B25">
        <w:rPr>
          <w:rFonts w:asciiTheme="majorHAnsi" w:hAnsiTheme="majorHAnsi" w:cs="Arial"/>
          <w:sz w:val="22"/>
          <w:szCs w:val="22"/>
          <w:lang w:val="pt-BR"/>
        </w:rPr>
        <w:t>oroptimista e nossa missão são postados</w:t>
      </w:r>
      <w:r w:rsidR="004E0E18" w:rsidRPr="00DE06A5">
        <w:rPr>
          <w:rFonts w:asciiTheme="majorHAnsi" w:hAnsiTheme="majorHAnsi" w:cs="Arial"/>
          <w:sz w:val="22"/>
          <w:szCs w:val="22"/>
          <w:lang w:val="pt-BR"/>
        </w:rPr>
        <w:t xml:space="preserve"> diariamente.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Pr="00DE06A5" w:rsidRDefault="004E0E18" w:rsidP="004E0E18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>Alguém está verificando o e-mail do seu clube? Este é mais um elo vital entre seu clube e sócias em p</w:t>
      </w:r>
      <w:r w:rsidR="007A5DD9">
        <w:rPr>
          <w:rFonts w:asciiTheme="majorHAnsi" w:hAnsiTheme="majorHAnsi" w:cs="Arial"/>
          <w:sz w:val="22"/>
          <w:szCs w:val="22"/>
          <w:lang w:val="pt-BR"/>
        </w:rPr>
        <w:t>otencial. Com aproximadamente 1.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800 visitas diárias em nosso site, é importante que as sócias em potencial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7A5DD9">
        <w:rPr>
          <w:rFonts w:asciiTheme="majorHAnsi" w:hAnsiTheme="majorHAnsi" w:cs="Arial"/>
          <w:sz w:val="22"/>
          <w:szCs w:val="22"/>
          <w:lang w:val="pt-BR"/>
        </w:rPr>
        <w:t>tenham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uma maneira de se conectar com seu clube </w:t>
      </w:r>
      <w:r w:rsidR="007A5DD9">
        <w:rPr>
          <w:rFonts w:asciiTheme="majorHAnsi" w:hAnsiTheme="majorHAnsi" w:cs="Arial"/>
          <w:sz w:val="22"/>
          <w:szCs w:val="22"/>
          <w:lang w:val="pt-BR"/>
        </w:rPr>
        <w:t>em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nível local. Após a interação p</w:t>
      </w:r>
      <w:r w:rsidR="007A5DD9">
        <w:rPr>
          <w:rFonts w:asciiTheme="majorHAnsi" w:hAnsiTheme="majorHAnsi" w:cs="Arial"/>
          <w:sz w:val="22"/>
          <w:szCs w:val="22"/>
          <w:lang w:val="pt-BR"/>
        </w:rPr>
        <w:t>essoal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e </w:t>
      </w:r>
      <w:r w:rsidR="007A5DD9">
        <w:rPr>
          <w:rFonts w:asciiTheme="majorHAnsi" w:hAnsiTheme="majorHAnsi" w:cs="Arial"/>
          <w:sz w:val="22"/>
          <w:szCs w:val="22"/>
          <w:lang w:val="pt-BR"/>
        </w:rPr>
        <w:t xml:space="preserve">por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telefone, o e-mail é outra maneira que as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vão usar para se conectar com seu clube. Instruções para acessar e usar o e-mail do clube estão disponíveis </w:t>
      </w:r>
      <w:r w:rsidR="007A5DD9">
        <w:rPr>
          <w:rFonts w:asciiTheme="majorHAnsi" w:hAnsiTheme="majorHAnsi" w:cs="Arial"/>
          <w:sz w:val="22"/>
          <w:szCs w:val="22"/>
          <w:lang w:val="pt-BR"/>
        </w:rPr>
        <w:t>no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www.soroptimist.org.*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Pr="00DE06A5" w:rsidRDefault="004E0E18" w:rsidP="009B6C5A">
      <w:pPr>
        <w:pBdr>
          <w:bottom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>Valores são importante para as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Boomers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”. É o que elas querem quando elas se juntam a nós, faz com que elas voltem, e é a</w:t>
      </w:r>
      <w:r w:rsidR="00A1435E">
        <w:rPr>
          <w:rFonts w:asciiTheme="majorHAnsi" w:hAnsiTheme="majorHAnsi" w:cs="Arial"/>
          <w:sz w:val="22"/>
          <w:szCs w:val="22"/>
          <w:lang w:val="pt-BR"/>
        </w:rPr>
        <w:t>quela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peça</w:t>
      </w:r>
      <w:r w:rsidR="00AB255D" w:rsidRPr="00AB255D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AB255D" w:rsidRPr="00DE06A5">
        <w:rPr>
          <w:rFonts w:asciiTheme="majorHAnsi" w:hAnsiTheme="majorHAnsi" w:cs="Arial"/>
          <w:sz w:val="22"/>
          <w:szCs w:val="22"/>
          <w:lang w:val="pt-BR"/>
        </w:rPr>
        <w:t>do quebra-cabeça</w:t>
      </w:r>
      <w:r w:rsidR="00A1435E">
        <w:rPr>
          <w:rFonts w:asciiTheme="majorHAnsi" w:hAnsiTheme="majorHAnsi" w:cs="Arial"/>
          <w:sz w:val="22"/>
          <w:szCs w:val="22"/>
          <w:lang w:val="pt-BR"/>
        </w:rPr>
        <w:t xml:space="preserve"> “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que </w:t>
      </w:r>
      <w:r w:rsidR="00A1435E">
        <w:rPr>
          <w:rFonts w:asciiTheme="majorHAnsi" w:hAnsiTheme="majorHAnsi" w:cs="Arial"/>
          <w:sz w:val="22"/>
          <w:szCs w:val="22"/>
          <w:lang w:val="pt-BR"/>
        </w:rPr>
        <w:t>vantagem isto tem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para mim”.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” procuram por valor pessoal em seus compromissos, então é importante mostrar o valor da associação!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A1435E">
        <w:rPr>
          <w:rFonts w:asciiTheme="majorHAnsi" w:hAnsiTheme="majorHAnsi" w:cs="Arial"/>
          <w:sz w:val="22"/>
          <w:szCs w:val="22"/>
          <w:lang w:val="pt-BR"/>
        </w:rPr>
        <w:t>que são s</w:t>
      </w:r>
      <w:r w:rsidR="00A1435E" w:rsidRPr="00DE06A5">
        <w:rPr>
          <w:rFonts w:asciiTheme="majorHAnsi" w:hAnsiTheme="majorHAnsi" w:cs="Arial"/>
          <w:sz w:val="22"/>
          <w:szCs w:val="22"/>
          <w:lang w:val="pt-BR"/>
        </w:rPr>
        <w:t xml:space="preserve">ócias em potencial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nos disseram que o principal valor </w:t>
      </w:r>
      <w:r w:rsidR="00A1435E">
        <w:rPr>
          <w:rFonts w:asciiTheme="majorHAnsi" w:hAnsiTheme="majorHAnsi" w:cs="Arial"/>
          <w:sz w:val="22"/>
          <w:szCs w:val="22"/>
          <w:lang w:val="pt-BR"/>
        </w:rPr>
        <w:t>para elas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é amizade e companheirismo – então certifique-se que as sócias estão comprometidas a um ambiente amigável, caloroso e acolhedor que reflita o </w:t>
      </w:r>
      <w:r w:rsidR="00A1435E" w:rsidRPr="00DE06A5">
        <w:rPr>
          <w:rFonts w:asciiTheme="majorHAnsi" w:hAnsiTheme="majorHAnsi" w:cs="Arial"/>
          <w:sz w:val="22"/>
          <w:szCs w:val="22"/>
          <w:lang w:val="pt-BR"/>
        </w:rPr>
        <w:t>espírito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da Soroptimista. </w:t>
      </w:r>
    </w:p>
    <w:p w:rsidR="009B6C5A" w:rsidRDefault="009B6C5A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Pr="00DE06A5" w:rsidRDefault="004E0E18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/>
          <w:color w:val="000000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Outros valores importantes em ordem de importância para este grupo foram trabalho em rede, estar com outras mulheres da mesma opinião, conexão pessoal </w:t>
      </w:r>
      <w:r w:rsidR="00DC15DB">
        <w:rPr>
          <w:rFonts w:asciiTheme="majorHAnsi" w:hAnsiTheme="majorHAnsi" w:cs="Arial"/>
          <w:sz w:val="22"/>
          <w:szCs w:val="22"/>
          <w:lang w:val="pt-BR"/>
        </w:rPr>
        <w:t>com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a missão, e oportunid</w:t>
      </w:r>
      <w:r w:rsidR="00DC15DB">
        <w:rPr>
          <w:rFonts w:asciiTheme="majorHAnsi" w:hAnsiTheme="majorHAnsi" w:cs="Arial"/>
          <w:sz w:val="22"/>
          <w:szCs w:val="22"/>
          <w:lang w:val="pt-BR"/>
        </w:rPr>
        <w:t>ades de voluntariado. Mostre est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es valores das seguintes formas</w:t>
      </w:r>
      <w:r w:rsidRPr="00DE06A5">
        <w:rPr>
          <w:rFonts w:asciiTheme="majorHAnsi" w:hAnsiTheme="majorHAnsi"/>
          <w:color w:val="000000"/>
          <w:sz w:val="22"/>
          <w:szCs w:val="22"/>
          <w:lang w:val="pt-BR"/>
        </w:rPr>
        <w:t>:</w:t>
      </w:r>
    </w:p>
    <w:p w:rsidR="004E0E18" w:rsidRPr="00DE06A5" w:rsidRDefault="00B82F00" w:rsidP="004E0E18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Arial"/>
          <w:lang w:val="pt-BR"/>
        </w:rPr>
      </w:pPr>
      <w:r w:rsidRPr="00DE06A5">
        <w:rPr>
          <w:rFonts w:asciiTheme="majorHAnsi" w:hAnsiTheme="majorHAnsi" w:cs="Arial"/>
          <w:lang w:val="pt-BR"/>
        </w:rPr>
        <w:t>Transformando</w:t>
      </w:r>
      <w:r w:rsidR="004E0E18" w:rsidRPr="00DE06A5">
        <w:rPr>
          <w:rFonts w:asciiTheme="majorHAnsi" w:hAnsiTheme="majorHAnsi" w:cs="Arial"/>
          <w:lang w:val="pt-BR"/>
        </w:rPr>
        <w:t xml:space="preserve"> seus eventos de “recrutamento” em oportunidades de “trabalho em rede”.</w:t>
      </w:r>
    </w:p>
    <w:p w:rsidR="004E0E18" w:rsidRPr="00DE06A5" w:rsidRDefault="004E0E18" w:rsidP="004E0E18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Arial"/>
          <w:spacing w:val="-6"/>
          <w:lang w:val="pt-BR"/>
        </w:rPr>
      </w:pPr>
      <w:r w:rsidRPr="00DE06A5">
        <w:rPr>
          <w:rFonts w:asciiTheme="majorHAnsi" w:hAnsiTheme="majorHAnsi" w:cs="Arial"/>
          <w:spacing w:val="-6"/>
          <w:lang w:val="pt-BR"/>
        </w:rPr>
        <w:t xml:space="preserve">Honrando uma mulher com o Prêmio Viva o Seu Sonho.  </w:t>
      </w:r>
    </w:p>
    <w:p w:rsidR="004E0E18" w:rsidRPr="00DE06A5" w:rsidRDefault="004E0E18" w:rsidP="004E0E18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Arial"/>
          <w:lang w:val="pt-BR"/>
        </w:rPr>
      </w:pPr>
      <w:r w:rsidRPr="00DE06A5">
        <w:rPr>
          <w:rFonts w:asciiTheme="majorHAnsi" w:hAnsiTheme="majorHAnsi" w:cs="Arial"/>
          <w:lang w:val="pt-BR"/>
        </w:rPr>
        <w:t>Participando do Sonhe, Realize.</w:t>
      </w:r>
    </w:p>
    <w:p w:rsidR="004E0E18" w:rsidRPr="00DE06A5" w:rsidRDefault="004E0E18" w:rsidP="004E0E18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Arial"/>
          <w:lang w:val="pt-BR"/>
        </w:rPr>
      </w:pPr>
      <w:r w:rsidRPr="00DE06A5">
        <w:rPr>
          <w:rFonts w:asciiTheme="majorHAnsi" w:hAnsiTheme="majorHAnsi" w:cs="Arial"/>
          <w:lang w:val="pt-BR"/>
        </w:rPr>
        <w:t>Convidando sócias em potencial para projetos e eventos de atuação direta.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Pr="00DE06A5" w:rsidRDefault="004E0E18" w:rsidP="004E0E18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>Esteja preparada para responder perguntas —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não têm medo de perguntar e investigar antes fazer um compromisso. </w:t>
      </w:r>
      <w:r w:rsidR="00291CD8">
        <w:rPr>
          <w:rFonts w:asciiTheme="majorHAnsi" w:hAnsiTheme="majorHAnsi" w:cs="Arial"/>
          <w:sz w:val="22"/>
          <w:szCs w:val="22"/>
          <w:lang w:val="pt-BR"/>
        </w:rPr>
        <w:t xml:space="preserve">Crie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mensagens que mostram às sócias em potencial como elas podem se beneficiar </w:t>
      </w:r>
      <w:r w:rsidR="00BD06C6">
        <w:rPr>
          <w:rFonts w:asciiTheme="majorHAnsi" w:hAnsiTheme="majorHAnsi" w:cs="Arial"/>
          <w:sz w:val="22"/>
          <w:szCs w:val="22"/>
          <w:lang w:val="pt-BR"/>
        </w:rPr>
        <w:t>em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pertencer a um determinado clube —utilize os melhores valores </w:t>
      </w:r>
      <w:r w:rsidR="00BD06C6">
        <w:rPr>
          <w:rFonts w:asciiTheme="majorHAnsi" w:hAnsiTheme="majorHAnsi" w:cs="Arial"/>
          <w:sz w:val="22"/>
          <w:szCs w:val="22"/>
          <w:lang w:val="pt-BR"/>
        </w:rPr>
        <w:t>mencionados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anteriormente. Acredite no que você está “vendendo” e esteja entusiasmada</w:t>
      </w:r>
      <w:r w:rsidR="00BD06C6">
        <w:rPr>
          <w:rFonts w:asciiTheme="majorHAnsi" w:hAnsiTheme="majorHAnsi" w:cs="Arial"/>
          <w:sz w:val="22"/>
          <w:szCs w:val="22"/>
          <w:lang w:val="pt-BR"/>
        </w:rPr>
        <w:t xml:space="preserve"> quando transmitir a proposta de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valor do seu clube, pois as pessoas querem fazer parte de um grupo dinâmico. 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Pr="00DE06A5" w:rsidRDefault="004E0E18" w:rsidP="004E0E18">
      <w:pPr>
        <w:spacing w:before="0" w:after="0" w:line="240" w:lineRule="auto"/>
        <w:rPr>
          <w:rFonts w:asciiTheme="majorHAnsi" w:hAnsiTheme="majorHAnsi" w:cs="Arial"/>
          <w:spacing w:val="4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>As “</w:t>
      </w:r>
      <w:r w:rsidRPr="00DE06A5">
        <w:rPr>
          <w:rFonts w:asciiTheme="majorHAnsi" w:hAnsiTheme="majorHAnsi" w:cs="Arial"/>
          <w:i/>
          <w:spacing w:val="4"/>
          <w:sz w:val="22"/>
          <w:szCs w:val="22"/>
          <w:lang w:val="pt-BR"/>
        </w:rPr>
        <w:t>Baby Boomers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” nos disseram que a principal razão delas 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por 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>e</w:t>
      </w:r>
      <w:r w:rsidR="00B82F00"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>starem interessadas em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se 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>unirem a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Soroptimista é para ajudar a melhorar a vida de mulheres e meninas. Novamente, é importante mostrar como seu clube faz isso – através do Prêmio Viva o Seu sonho; Sonhe, Realize, e outros projetos focados em mulheres </w:t>
      </w:r>
      <w:r w:rsidR="00B82F00"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e meninas 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que seu clube participa na comunidade.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Pr="00DE06A5" w:rsidRDefault="004E0E18" w:rsidP="004E0E18">
      <w:pPr>
        <w:pStyle w:val="Default"/>
        <w:rPr>
          <w:rFonts w:asciiTheme="majorHAnsi" w:hAnsiTheme="majorHAnsi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>Outras principais razões que as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Boomers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” começaram a querer se associar (</w:t>
      </w:r>
      <w:r w:rsidR="00BD06C6">
        <w:rPr>
          <w:rFonts w:asciiTheme="majorHAnsi" w:hAnsiTheme="majorHAnsi" w:cs="Arial"/>
          <w:sz w:val="22"/>
          <w:szCs w:val="22"/>
          <w:lang w:val="pt-BR"/>
        </w:rPr>
        <w:t>em ordem de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importância): promover oportunidades educacionais para mulheres (Prêmio Viva o Seu Sonho), conhecer pessoas em suas comunidades, orientar meninas (Sonhe, Realize) e participar da conscientização do tráfico. Em sua mensagem, enfatize como seu clube aborda </w:t>
      </w:r>
      <w:r w:rsidR="00BD06C6">
        <w:rPr>
          <w:rFonts w:asciiTheme="majorHAnsi" w:hAnsiTheme="majorHAnsi" w:cs="Arial"/>
          <w:sz w:val="22"/>
          <w:szCs w:val="22"/>
          <w:lang w:val="pt-BR"/>
        </w:rPr>
        <w:t>estes assuntos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.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pacing w:val="4"/>
          <w:sz w:val="22"/>
          <w:szCs w:val="22"/>
          <w:lang w:val="pt-BR"/>
        </w:rPr>
      </w:pPr>
    </w:p>
    <w:p w:rsidR="004E0E18" w:rsidRPr="00DE06A5" w:rsidRDefault="004E0E18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pacing w:val="4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>Sócias em potencial “</w:t>
      </w:r>
      <w:r w:rsidRPr="00DE06A5">
        <w:rPr>
          <w:rFonts w:asciiTheme="majorHAnsi" w:hAnsiTheme="majorHAnsi" w:cs="Arial"/>
          <w:i/>
          <w:spacing w:val="4"/>
          <w:sz w:val="22"/>
          <w:szCs w:val="22"/>
          <w:lang w:val="pt-BR"/>
        </w:rPr>
        <w:t>Baby Boomers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”, que 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>perguntaram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sobre 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afiliação 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mas não 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>se uniram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, disseram que a principal razão foi porque ninguém no clube entrou em contato depois de terem incialmente manifestado interesse. –  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>Est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a é uma solução fácil! Simplesmente dê seguimento 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>a todas perguntas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– 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>fa</w:t>
      </w:r>
      <w:r w:rsidR="00BD06C6">
        <w:rPr>
          <w:rFonts w:ascii="Calibri" w:hAnsi="Calibri" w:cs="Arial"/>
          <w:spacing w:val="4"/>
          <w:sz w:val="22"/>
          <w:szCs w:val="22"/>
          <w:lang w:val="pt-BR"/>
        </w:rPr>
        <w:t>ç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a 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>um telefonema ou envie um e-mail para sócias em potencial “</w:t>
      </w:r>
      <w:r w:rsidRPr="00DE06A5">
        <w:rPr>
          <w:rFonts w:asciiTheme="majorHAnsi" w:hAnsiTheme="majorHAnsi" w:cs="Arial"/>
          <w:i/>
          <w:spacing w:val="4"/>
          <w:sz w:val="22"/>
          <w:szCs w:val="22"/>
          <w:lang w:val="pt-BR"/>
        </w:rPr>
        <w:t>Baby Boomers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>”</w:t>
      </w:r>
      <w:r w:rsidR="00B82F00"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>.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Dê a elas 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>um ou dois dias para responder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se você precisar deixar uma </w:t>
      </w:r>
      <w:r w:rsidR="00BD06C6"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>mensagem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– mas dê seguimento novamente. Faça com que elas saibam </w:t>
      </w:r>
      <w:r w:rsidR="00BD06C6"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desde o primeiro dia 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que </w:t>
      </w:r>
      <w:r w:rsidR="00BD06C6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elas 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>são importante</w:t>
      </w:r>
      <w:r w:rsidR="0028384D">
        <w:rPr>
          <w:rFonts w:asciiTheme="majorHAnsi" w:hAnsiTheme="majorHAnsi" w:cs="Arial"/>
          <w:spacing w:val="4"/>
          <w:sz w:val="22"/>
          <w:szCs w:val="22"/>
          <w:lang w:val="pt-BR"/>
        </w:rPr>
        <w:t>s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, demonstrando </w:t>
      </w:r>
      <w:r w:rsidR="0028384D">
        <w:rPr>
          <w:rFonts w:asciiTheme="majorHAnsi" w:hAnsiTheme="majorHAnsi" w:cs="Arial"/>
          <w:spacing w:val="4"/>
          <w:sz w:val="22"/>
          <w:szCs w:val="22"/>
          <w:lang w:val="pt-BR"/>
        </w:rPr>
        <w:t>que você está interessada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 xml:space="preserve"> em contar para elas mais sobre a Soroptimista, e tê-las </w:t>
      </w:r>
      <w:r w:rsidR="0028384D">
        <w:rPr>
          <w:rFonts w:asciiTheme="majorHAnsi" w:hAnsiTheme="majorHAnsi" w:cs="Arial"/>
          <w:spacing w:val="4"/>
          <w:sz w:val="22"/>
          <w:szCs w:val="22"/>
          <w:lang w:val="pt-BR"/>
        </w:rPr>
        <w:t>como sócias</w:t>
      </w:r>
      <w:r w:rsidRPr="00DE06A5">
        <w:rPr>
          <w:rFonts w:asciiTheme="majorHAnsi" w:hAnsiTheme="majorHAnsi" w:cs="Arial"/>
          <w:spacing w:val="4"/>
          <w:sz w:val="22"/>
          <w:szCs w:val="22"/>
          <w:lang w:val="pt-BR"/>
        </w:rPr>
        <w:t>! Qualidade e serviço do consumidor são muito importantes.</w:t>
      </w:r>
    </w:p>
    <w:p w:rsidR="00876BA9" w:rsidRPr="00DE06A5" w:rsidRDefault="00876BA9" w:rsidP="00AA5E2B">
      <w:pPr>
        <w:keepNext/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4E0E18" w:rsidRPr="00DE06A5" w:rsidRDefault="004E0E18" w:rsidP="004E0E18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>Publicar informações em publicações impressas (jornais, boletins da comunidade, etc</w:t>
      </w:r>
      <w:r w:rsidR="0093329B">
        <w:rPr>
          <w:rFonts w:asciiTheme="majorHAnsi" w:hAnsiTheme="majorHAnsi" w:cs="Arial"/>
          <w:sz w:val="22"/>
          <w:szCs w:val="22"/>
          <w:lang w:val="pt-BR"/>
        </w:rPr>
        <w:t>.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) é uma forma eficaz de atingir as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="00DA3237" w:rsidRPr="00DE06A5">
        <w:rPr>
          <w:rFonts w:asciiTheme="majorHAnsi" w:hAnsiTheme="majorHAnsi" w:cs="Arial"/>
          <w:sz w:val="22"/>
          <w:szCs w:val="22"/>
          <w:lang w:val="pt-BR"/>
        </w:rPr>
        <w:t>. Folhetos e folhetins são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uma ferramenta a mais de material impresso que você pode usar para recrutar 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“Baby Boomers”.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Deixe-os em lugares como bibliotecas e consultórios médicos. Encontre folhe</w:t>
      </w:r>
      <w:r w:rsidR="00DA3237" w:rsidRPr="00DE06A5">
        <w:rPr>
          <w:rFonts w:asciiTheme="majorHAnsi" w:hAnsiTheme="majorHAnsi" w:cs="Arial"/>
          <w:sz w:val="22"/>
          <w:szCs w:val="22"/>
          <w:lang w:val="pt-BR"/>
        </w:rPr>
        <w:t xml:space="preserve">tins e o folheto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de clube Soroptimista </w:t>
      </w:r>
      <w:r w:rsidR="0093329B">
        <w:rPr>
          <w:rFonts w:asciiTheme="majorHAnsi" w:hAnsiTheme="majorHAnsi" w:cs="Arial"/>
          <w:sz w:val="22"/>
          <w:szCs w:val="22"/>
          <w:lang w:val="pt-BR"/>
        </w:rPr>
        <w:t>no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www.soroptimist.org.* 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E15C90" w:rsidRPr="00DE06A5" w:rsidRDefault="00E15C90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>Para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="00DA3237" w:rsidRPr="00DE06A5">
        <w:rPr>
          <w:rFonts w:asciiTheme="majorHAnsi" w:hAnsiTheme="majorHAnsi" w:cs="Arial"/>
          <w:i/>
          <w:sz w:val="22"/>
          <w:szCs w:val="22"/>
          <w:lang w:val="pt-BR"/>
        </w:rPr>
        <w:t>,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voluntariado é uma maneira de passar o tempo fazendo o que querem e quando querem. É uma chance de usar e aplicar suas habilidades, </w:t>
      </w:r>
      <w:r w:rsidR="00F777CF">
        <w:rPr>
          <w:rFonts w:asciiTheme="majorHAnsi" w:hAnsiTheme="majorHAnsi" w:cs="Arial"/>
          <w:sz w:val="22"/>
          <w:szCs w:val="22"/>
          <w:lang w:val="pt-BR"/>
        </w:rPr>
        <w:t xml:space="preserve">e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ao mesmo tempo </w:t>
      </w:r>
      <w:r w:rsidR="00F777CF">
        <w:rPr>
          <w:rFonts w:asciiTheme="majorHAnsi" w:hAnsiTheme="majorHAnsi" w:cs="Arial"/>
          <w:sz w:val="22"/>
          <w:szCs w:val="22"/>
          <w:lang w:val="pt-BR"/>
        </w:rPr>
        <w:t>se envolver em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interesses que </w:t>
      </w:r>
      <w:r w:rsidR="00F777CF">
        <w:rPr>
          <w:rFonts w:asciiTheme="majorHAnsi" w:hAnsiTheme="majorHAnsi" w:cs="Arial"/>
          <w:sz w:val="22"/>
          <w:szCs w:val="22"/>
          <w:lang w:val="pt-BR"/>
        </w:rPr>
        <w:t xml:space="preserve">possivelmente não tinham tempo para faze-lo anteriormente.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” querem permanecer ativas e não necessariamente querem se associar para sentar passivamente em reuniões semanai</w:t>
      </w:r>
      <w:r w:rsidR="00F777CF">
        <w:rPr>
          <w:rFonts w:asciiTheme="majorHAnsi" w:hAnsiTheme="majorHAnsi" w:cs="Arial"/>
          <w:sz w:val="22"/>
          <w:szCs w:val="22"/>
          <w:lang w:val="pt-BR"/>
        </w:rPr>
        <w:t>s. Use o recurso Inventário de C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apacidade </w:t>
      </w:r>
      <w:r w:rsidR="00F777CF">
        <w:rPr>
          <w:rFonts w:asciiTheme="majorHAnsi" w:hAnsiTheme="majorHAnsi" w:cs="Arial"/>
          <w:sz w:val="22"/>
          <w:szCs w:val="22"/>
          <w:lang w:val="pt-BR"/>
        </w:rPr>
        <w:t xml:space="preserve">que está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disponível </w:t>
      </w:r>
      <w:r w:rsidR="00F777CF">
        <w:rPr>
          <w:rFonts w:asciiTheme="majorHAnsi" w:hAnsiTheme="majorHAnsi" w:cs="Arial"/>
          <w:sz w:val="22"/>
          <w:szCs w:val="22"/>
          <w:lang w:val="pt-BR"/>
        </w:rPr>
        <w:t>no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hyperlink r:id="rId14" w:history="1">
        <w:r w:rsidRPr="00DE06A5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  <w:lang w:val="pt-BR"/>
          </w:rPr>
          <w:t>www.soroptimist.org*</w:t>
        </w:r>
      </w:hyperlink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para descobrir habilidades e interesses de uma sócia em potencial. Depois você poderá direcioná-la para comitês e projetos que ela vai gostar, e apresentá-la </w:t>
      </w:r>
      <w:r w:rsidR="00F777CF">
        <w:rPr>
          <w:rFonts w:asciiTheme="majorHAnsi" w:hAnsiTheme="majorHAnsi" w:cs="Arial"/>
          <w:sz w:val="22"/>
          <w:szCs w:val="22"/>
          <w:lang w:val="pt-BR"/>
        </w:rPr>
        <w:t>as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sócias que podem ser capazes de treiná-la ou aprender algo novo com ela.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1D5F1C" w:rsidRPr="00DE06A5" w:rsidRDefault="00E15C90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>Busque por lugares como comunidades com pessoas de 55 anos pra cima para sócias em potencial – ou at</w:t>
      </w:r>
      <w:r w:rsidR="00DA3237" w:rsidRPr="00DE06A5">
        <w:rPr>
          <w:rFonts w:asciiTheme="majorHAnsi" w:hAnsiTheme="majorHAnsi" w:cs="Arial"/>
          <w:sz w:val="22"/>
          <w:szCs w:val="22"/>
          <w:lang w:val="pt-BR"/>
        </w:rPr>
        <w:t>é mesmo estabeleça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um clube novo na vizinhança dessa comunidade.</w:t>
      </w:r>
      <w:r w:rsidR="00A1758D">
        <w:rPr>
          <w:rFonts w:asciiTheme="majorHAnsi" w:hAnsiTheme="majorHAnsi" w:cs="Arial"/>
          <w:sz w:val="22"/>
          <w:szCs w:val="22"/>
          <w:lang w:val="pt-BR"/>
        </w:rPr>
        <w:t xml:space="preserve"> A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medida que envelhecem,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se antecipam permanecer ocupadas e ter</w:t>
      </w:r>
      <w:r w:rsidR="00DA3237" w:rsidRPr="00DE06A5">
        <w:rPr>
          <w:rFonts w:asciiTheme="majorHAnsi" w:hAnsiTheme="majorHAnsi" w:cs="Arial"/>
          <w:sz w:val="22"/>
          <w:szCs w:val="22"/>
          <w:lang w:val="pt-BR"/>
        </w:rPr>
        <w:t>em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uma aposentadoria animada. Além disso, entre em contato com grupos como o </w:t>
      </w:r>
      <w:r w:rsidRPr="00DE06A5">
        <w:rPr>
          <w:rFonts w:asciiTheme="majorHAnsi" w:hAnsiTheme="majorHAnsi" w:cs="Arial"/>
          <w:color w:val="000000" w:themeColor="text1"/>
          <w:sz w:val="22"/>
          <w:szCs w:val="22"/>
          <w:lang w:val="pt-BR"/>
        </w:rPr>
        <w:t>clube</w:t>
      </w:r>
      <w:r w:rsidRPr="00DE06A5">
        <w:rPr>
          <w:rFonts w:asciiTheme="majorHAnsi" w:hAnsiTheme="majorHAnsi" w:cs="Arial"/>
          <w:color w:val="FF0000"/>
          <w:sz w:val="22"/>
          <w:szCs w:val="22"/>
          <w:lang w:val="pt-BR"/>
        </w:rPr>
        <w:t xml:space="preserve">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local da 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Red Hat Society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</w:t>
      </w:r>
      <w:r w:rsidR="00A1758D">
        <w:rPr>
          <w:rFonts w:asciiTheme="majorHAnsi" w:hAnsiTheme="majorHAnsi" w:cs="Arial"/>
          <w:sz w:val="22"/>
          <w:szCs w:val="22"/>
          <w:lang w:val="pt-BR"/>
        </w:rPr>
        <w:t xml:space="preserve">(Sociedade do Chapéu Vermelho)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ou 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AARP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para encontrar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="00E82FD0">
        <w:rPr>
          <w:rFonts w:asciiTheme="majorHAnsi" w:hAnsiTheme="majorHAnsi" w:cs="Arial"/>
          <w:sz w:val="22"/>
          <w:szCs w:val="22"/>
          <w:lang w:val="pt-BR"/>
        </w:rPr>
        <w:t xml:space="preserve"> ativas para se associar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ou participar em programas ou projetos mutua</w:t>
      </w:r>
      <w:r w:rsidR="00E82FD0">
        <w:rPr>
          <w:rFonts w:asciiTheme="majorHAnsi" w:hAnsiTheme="majorHAnsi" w:cs="Arial"/>
          <w:sz w:val="22"/>
          <w:szCs w:val="22"/>
          <w:lang w:val="pt-BR"/>
        </w:rPr>
        <w:t>l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mente benéficos. </w:t>
      </w:r>
    </w:p>
    <w:p w:rsidR="00AA5E2B" w:rsidRPr="00DE06A5" w:rsidRDefault="00AA5E2B" w:rsidP="00AA5E2B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E15C90" w:rsidRPr="00DE06A5" w:rsidRDefault="00E15C90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E15C90" w:rsidRPr="00DE06A5" w:rsidRDefault="00E15C90" w:rsidP="00E15C90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>Trabalho em equipe atrai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</w:t>
      </w:r>
      <w:r w:rsidR="001F1428" w:rsidRPr="00DE06A5">
        <w:rPr>
          <w:rFonts w:asciiTheme="majorHAnsi" w:hAnsiTheme="majorHAnsi" w:cs="Arial"/>
          <w:sz w:val="22"/>
          <w:szCs w:val="22"/>
          <w:lang w:val="pt-BR"/>
        </w:rPr>
        <w:t xml:space="preserve">”, então mostre como </w:t>
      </w:r>
      <w:r w:rsidR="00E82FD0">
        <w:rPr>
          <w:rFonts w:asciiTheme="majorHAnsi" w:hAnsiTheme="majorHAnsi" w:cs="Arial"/>
          <w:sz w:val="22"/>
          <w:szCs w:val="22"/>
          <w:lang w:val="pt-BR"/>
        </w:rPr>
        <w:t xml:space="preserve">as </w:t>
      </w:r>
      <w:r w:rsidR="001F1428" w:rsidRPr="00DE06A5">
        <w:rPr>
          <w:rFonts w:asciiTheme="majorHAnsi" w:hAnsiTheme="majorHAnsi" w:cs="Arial"/>
          <w:sz w:val="22"/>
          <w:szCs w:val="22"/>
          <w:lang w:val="pt-BR"/>
        </w:rPr>
        <w:t>sócias cola</w:t>
      </w:r>
      <w:r w:rsidR="00E82FD0">
        <w:rPr>
          <w:rFonts w:asciiTheme="majorHAnsi" w:hAnsiTheme="majorHAnsi" w:cs="Arial"/>
          <w:sz w:val="22"/>
          <w:szCs w:val="22"/>
          <w:lang w:val="pt-BR"/>
        </w:rPr>
        <w:t>boram entre si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e com </w:t>
      </w:r>
      <w:bookmarkStart w:id="0" w:name="_GoBack"/>
      <w:bookmarkEnd w:id="0"/>
      <w:r w:rsidRPr="00DE06A5">
        <w:rPr>
          <w:rFonts w:asciiTheme="majorHAnsi" w:hAnsiTheme="majorHAnsi" w:cs="Arial"/>
          <w:sz w:val="22"/>
          <w:szCs w:val="22"/>
          <w:lang w:val="pt-BR"/>
        </w:rPr>
        <w:t>outros grupos da comunidade para fazer</w:t>
      </w:r>
      <w:r w:rsidR="001F1428" w:rsidRPr="00DE06A5">
        <w:rPr>
          <w:rFonts w:asciiTheme="majorHAnsi" w:hAnsiTheme="majorHAnsi" w:cs="Arial"/>
          <w:sz w:val="22"/>
          <w:szCs w:val="22"/>
          <w:lang w:val="pt-BR"/>
        </w:rPr>
        <w:t>em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mudanças local e globalmente. Considere adicionar </w:t>
      </w:r>
      <w:r w:rsidR="00E82FD0">
        <w:rPr>
          <w:rFonts w:asciiTheme="majorHAnsi" w:hAnsiTheme="majorHAnsi" w:cs="Arial"/>
          <w:sz w:val="22"/>
          <w:szCs w:val="22"/>
          <w:lang w:val="pt-BR"/>
        </w:rPr>
        <w:t>em</w:t>
      </w:r>
      <w:r w:rsidR="00E82FD0" w:rsidRPr="00DE06A5">
        <w:rPr>
          <w:rFonts w:asciiTheme="majorHAnsi" w:hAnsiTheme="majorHAnsi" w:cs="Arial"/>
          <w:sz w:val="22"/>
          <w:szCs w:val="22"/>
          <w:lang w:val="pt-BR"/>
        </w:rPr>
        <w:t xml:space="preserve"> suas reuniões 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um curto exercício de trabalho em equipe para construir e demonstrar camaradagem para sócias atuais e sócias em potencial </w:t>
      </w:r>
      <w:r w:rsidR="00141A0B" w:rsidRPr="00DE06A5">
        <w:rPr>
          <w:rFonts w:asciiTheme="majorHAnsi" w:hAnsiTheme="majorHAnsi" w:cs="Arial"/>
          <w:sz w:val="22"/>
          <w:szCs w:val="22"/>
          <w:lang w:val="pt-BR"/>
        </w:rPr>
        <w:t>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</w:t>
      </w:r>
      <w:r w:rsidR="00141A0B" w:rsidRPr="00DE06A5">
        <w:rPr>
          <w:rFonts w:asciiTheme="majorHAnsi" w:hAnsiTheme="majorHAnsi" w:cs="Arial"/>
          <w:i/>
          <w:sz w:val="22"/>
          <w:szCs w:val="22"/>
          <w:lang w:val="pt-BR"/>
        </w:rPr>
        <w:t>”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.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E15C90" w:rsidRPr="00DE06A5" w:rsidRDefault="00E15C90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“Baby Boomers”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gostam de ser treinadoras e mentoras – compartilhando suas experiências de vida as tornam um trunfo para seu clube. Coordenando um programa Sonhe, Realize, por exemplo, é uma maneira exce</w:t>
      </w:r>
      <w:r w:rsidR="00E82FD0">
        <w:rPr>
          <w:rFonts w:asciiTheme="majorHAnsi" w:hAnsiTheme="majorHAnsi" w:cs="Arial"/>
          <w:sz w:val="22"/>
          <w:szCs w:val="22"/>
          <w:lang w:val="pt-BR"/>
        </w:rPr>
        <w:t>lente de engajar tanto as sócia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s atuais quanto as sócias em potencial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”.</w:t>
      </w:r>
    </w:p>
    <w:p w:rsidR="00876BA9" w:rsidRPr="00DE06A5" w:rsidRDefault="00876BA9" w:rsidP="00876BA9">
      <w:pPr>
        <w:pBdr>
          <w:bottom w:val="single" w:sz="12" w:space="1" w:color="A13C60"/>
        </w:pBdr>
        <w:spacing w:before="0" w:after="12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E15C90" w:rsidRPr="00DE06A5" w:rsidRDefault="00E15C90" w:rsidP="009B6C5A">
      <w:pPr>
        <w:pBdr>
          <w:top w:val="single" w:sz="4" w:space="1" w:color="A13C60"/>
        </w:pBd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Finalmente, observe os seguintes exemplos de mensagens de 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marketing</w:t>
      </w:r>
      <w:r w:rsidRPr="00DE06A5">
        <w:rPr>
          <w:rFonts w:asciiTheme="majorHAnsi" w:hAnsiTheme="majorHAnsi" w:cs="Arial"/>
          <w:sz w:val="22"/>
          <w:szCs w:val="22"/>
          <w:lang w:val="pt-BR"/>
        </w:rPr>
        <w:t xml:space="preserve"> que atraem o público “</w:t>
      </w:r>
      <w:r w:rsidRPr="00DE06A5">
        <w:rPr>
          <w:rFonts w:asciiTheme="majorHAnsi" w:hAnsiTheme="majorHAnsi" w:cs="Arial"/>
          <w:i/>
          <w:sz w:val="22"/>
          <w:szCs w:val="22"/>
          <w:lang w:val="pt-BR"/>
        </w:rPr>
        <w:t>Baby Boomers”</w:t>
      </w:r>
      <w:r w:rsidRPr="00DE06A5">
        <w:rPr>
          <w:rFonts w:asciiTheme="majorHAnsi" w:hAnsiTheme="majorHAnsi" w:cs="Arial"/>
          <w:sz w:val="22"/>
          <w:szCs w:val="22"/>
          <w:lang w:val="pt-BR"/>
        </w:rPr>
        <w:t>:</w:t>
      </w:r>
    </w:p>
    <w:p w:rsidR="00E15C90" w:rsidRPr="00DE06A5" w:rsidRDefault="00E15C90" w:rsidP="00E15C90">
      <w:pPr>
        <w:pStyle w:val="ListParagraph"/>
        <w:numPr>
          <w:ilvl w:val="0"/>
          <w:numId w:val="18"/>
        </w:numPr>
        <w:ind w:left="360"/>
        <w:rPr>
          <w:rFonts w:asciiTheme="majorHAnsi" w:hAnsiTheme="majorHAnsi" w:cs="Arial"/>
          <w:lang w:val="pt-BR"/>
        </w:rPr>
      </w:pPr>
      <w:r w:rsidRPr="00DE06A5">
        <w:rPr>
          <w:rFonts w:asciiTheme="majorHAnsi" w:hAnsiTheme="majorHAnsi" w:cs="Arial"/>
          <w:lang w:val="pt-BR"/>
        </w:rPr>
        <w:t>“A vida é uma jornada contínua c</w:t>
      </w:r>
      <w:r w:rsidR="00E82FD0">
        <w:rPr>
          <w:rFonts w:asciiTheme="majorHAnsi" w:hAnsiTheme="majorHAnsi" w:cs="Arial"/>
          <w:lang w:val="pt-BR"/>
        </w:rPr>
        <w:t>om oportunidades intermináveis para aprender, doar</w:t>
      </w:r>
      <w:r w:rsidRPr="00DE06A5">
        <w:rPr>
          <w:rFonts w:asciiTheme="majorHAnsi" w:hAnsiTheme="majorHAnsi" w:cs="Arial"/>
          <w:lang w:val="pt-BR"/>
        </w:rPr>
        <w:t xml:space="preserve"> e crescer.” </w:t>
      </w:r>
    </w:p>
    <w:p w:rsidR="00E15C90" w:rsidRPr="00DE06A5" w:rsidRDefault="00E82FD0" w:rsidP="00E15C90">
      <w:pPr>
        <w:pStyle w:val="ListParagraph"/>
        <w:numPr>
          <w:ilvl w:val="0"/>
          <w:numId w:val="18"/>
        </w:numPr>
        <w:ind w:left="360"/>
        <w:rPr>
          <w:rFonts w:asciiTheme="majorHAnsi" w:hAnsiTheme="majorHAnsi" w:cs="Arial"/>
          <w:lang w:val="pt-BR"/>
        </w:rPr>
      </w:pPr>
      <w:r>
        <w:rPr>
          <w:rFonts w:asciiTheme="majorHAnsi" w:hAnsiTheme="majorHAnsi" w:cs="Arial"/>
          <w:lang w:val="pt-BR"/>
        </w:rPr>
        <w:t>“Todas as pessoas</w:t>
      </w:r>
      <w:r w:rsidR="00E15C90" w:rsidRPr="00DE06A5">
        <w:rPr>
          <w:rFonts w:asciiTheme="majorHAnsi" w:hAnsiTheme="majorHAnsi" w:cs="Arial"/>
          <w:lang w:val="pt-BR"/>
        </w:rPr>
        <w:t xml:space="preserve"> tem algo para oferecer. Como você pode colocar suas habilidades para trabalhar?”</w:t>
      </w:r>
    </w:p>
    <w:p w:rsidR="00E15C90" w:rsidRPr="00DE06A5" w:rsidRDefault="00E15C90" w:rsidP="00E15C90">
      <w:pPr>
        <w:pStyle w:val="ListParagraph"/>
        <w:numPr>
          <w:ilvl w:val="0"/>
          <w:numId w:val="18"/>
        </w:numPr>
        <w:ind w:left="360"/>
        <w:rPr>
          <w:rFonts w:asciiTheme="majorHAnsi" w:hAnsiTheme="majorHAnsi" w:cs="Arial"/>
          <w:lang w:val="pt-BR"/>
        </w:rPr>
      </w:pPr>
      <w:r w:rsidRPr="00DE06A5">
        <w:rPr>
          <w:rFonts w:asciiTheme="majorHAnsi" w:hAnsiTheme="majorHAnsi" w:cs="Arial"/>
          <w:lang w:val="pt-BR"/>
        </w:rPr>
        <w:t>“</w:t>
      </w:r>
      <w:r w:rsidR="00E82FD0">
        <w:rPr>
          <w:rFonts w:asciiTheme="majorHAnsi" w:hAnsiTheme="majorHAnsi" w:cs="Arial"/>
          <w:lang w:val="pt-BR"/>
        </w:rPr>
        <w:t>Todas as pessoas</w:t>
      </w:r>
      <w:r w:rsidR="00E82FD0" w:rsidRPr="00DE06A5">
        <w:rPr>
          <w:rFonts w:asciiTheme="majorHAnsi" w:hAnsiTheme="majorHAnsi" w:cs="Arial"/>
          <w:lang w:val="pt-BR"/>
        </w:rPr>
        <w:t xml:space="preserve"> </w:t>
      </w:r>
      <w:r w:rsidRPr="00DE06A5">
        <w:rPr>
          <w:rFonts w:asciiTheme="majorHAnsi" w:hAnsiTheme="majorHAnsi" w:cs="Arial"/>
          <w:lang w:val="pt-BR"/>
        </w:rPr>
        <w:t>precisa</w:t>
      </w:r>
      <w:r w:rsidR="00E82FD0">
        <w:rPr>
          <w:rFonts w:asciiTheme="majorHAnsi" w:hAnsiTheme="majorHAnsi" w:cs="Arial"/>
          <w:lang w:val="pt-BR"/>
        </w:rPr>
        <w:t>m sentirem-se necessárias</w:t>
      </w:r>
      <w:r w:rsidRPr="00DE06A5">
        <w:rPr>
          <w:rFonts w:asciiTheme="majorHAnsi" w:hAnsiTheme="majorHAnsi" w:cs="Arial"/>
          <w:lang w:val="pt-BR"/>
        </w:rPr>
        <w:t>. Nós precisamos de você.”</w:t>
      </w:r>
    </w:p>
    <w:p w:rsidR="00E15C90" w:rsidRPr="00DE06A5" w:rsidRDefault="00E15C90" w:rsidP="00E15C90">
      <w:pPr>
        <w:pStyle w:val="ListParagraph"/>
        <w:numPr>
          <w:ilvl w:val="0"/>
          <w:numId w:val="18"/>
        </w:numPr>
        <w:ind w:left="360"/>
        <w:rPr>
          <w:rFonts w:asciiTheme="majorHAnsi" w:hAnsiTheme="majorHAnsi" w:cs="Arial"/>
          <w:lang w:val="pt-BR"/>
        </w:rPr>
      </w:pPr>
      <w:r w:rsidRPr="00DE06A5">
        <w:rPr>
          <w:rFonts w:asciiTheme="majorHAnsi" w:hAnsiTheme="majorHAnsi" w:cs="Arial"/>
          <w:lang w:val="pt-BR"/>
        </w:rPr>
        <w:t>“Sua experiência, sabedoria e talento são necessários e valorizados.”</w:t>
      </w:r>
    </w:p>
    <w:p w:rsidR="00E15C90" w:rsidRPr="00DE06A5" w:rsidRDefault="00E15C90" w:rsidP="00E15C90">
      <w:pPr>
        <w:pStyle w:val="ListParagraph"/>
        <w:numPr>
          <w:ilvl w:val="0"/>
          <w:numId w:val="18"/>
        </w:numPr>
        <w:ind w:left="360"/>
        <w:rPr>
          <w:rFonts w:asciiTheme="majorHAnsi" w:hAnsiTheme="majorHAnsi" w:cs="Arial"/>
          <w:lang w:val="pt-BR"/>
        </w:rPr>
      </w:pPr>
      <w:r w:rsidRPr="00DE06A5">
        <w:rPr>
          <w:rFonts w:asciiTheme="majorHAnsi" w:hAnsiTheme="majorHAnsi" w:cs="Arial"/>
          <w:lang w:val="pt-BR"/>
        </w:rPr>
        <w:t xml:space="preserve">“Nós podemos ajudá-la a encontrar </w:t>
      </w:r>
      <w:r w:rsidR="00E82FD0">
        <w:rPr>
          <w:rFonts w:asciiTheme="majorHAnsi" w:hAnsiTheme="majorHAnsi" w:cs="Arial"/>
          <w:lang w:val="pt-BR"/>
        </w:rPr>
        <w:t>um meio</w:t>
      </w:r>
      <w:r w:rsidRPr="00DE06A5">
        <w:rPr>
          <w:rFonts w:asciiTheme="majorHAnsi" w:hAnsiTheme="majorHAnsi" w:cs="Arial"/>
          <w:lang w:val="pt-BR"/>
        </w:rPr>
        <w:t xml:space="preserve"> para suas habilidades e experiências.”</w:t>
      </w:r>
    </w:p>
    <w:p w:rsidR="00876BA9" w:rsidRDefault="00E15C90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  <w:r w:rsidRPr="00DE06A5">
        <w:rPr>
          <w:rFonts w:asciiTheme="majorHAnsi" w:hAnsiTheme="majorHAnsi" w:cs="Arial"/>
          <w:sz w:val="22"/>
          <w:szCs w:val="22"/>
          <w:lang w:val="pt-BR"/>
        </w:rPr>
        <w:t>(Wilson &amp; Steele, 2002).</w:t>
      </w: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9B6C5A" w:rsidRPr="00DE06A5" w:rsidRDefault="009B6C5A" w:rsidP="001D5F1C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  <w:sectPr w:rsidR="009B6C5A" w:rsidRPr="00DE06A5" w:rsidSect="00876BA9">
          <w:type w:val="continuous"/>
          <w:pgSz w:w="12240" w:h="15840"/>
          <w:pgMar w:top="1152" w:right="1152" w:bottom="1152" w:left="1152" w:header="720" w:footer="576" w:gutter="0"/>
          <w:pgNumType w:start="1"/>
          <w:cols w:num="2" w:space="720"/>
          <w:titlePg/>
          <w:docGrid w:linePitch="360"/>
        </w:sectPr>
      </w:pPr>
    </w:p>
    <w:p w:rsidR="00E82FD0" w:rsidRDefault="00E82FD0" w:rsidP="00E15C90">
      <w:pPr>
        <w:spacing w:before="0" w:after="0" w:line="240" w:lineRule="auto"/>
        <w:rPr>
          <w:rFonts w:asciiTheme="majorHAnsi" w:hAnsiTheme="majorHAnsi" w:cs="Arial"/>
          <w:b/>
          <w:color w:val="A13C60"/>
          <w:sz w:val="22"/>
          <w:szCs w:val="22"/>
          <w:lang w:val="pt-BR"/>
        </w:rPr>
      </w:pPr>
    </w:p>
    <w:p w:rsidR="00E82FD0" w:rsidRDefault="00E82FD0" w:rsidP="00E15C90">
      <w:pPr>
        <w:spacing w:before="0" w:after="0" w:line="240" w:lineRule="auto"/>
        <w:rPr>
          <w:rFonts w:asciiTheme="majorHAnsi" w:hAnsiTheme="majorHAnsi" w:cs="Arial"/>
          <w:b/>
          <w:color w:val="A13C60"/>
          <w:sz w:val="22"/>
          <w:szCs w:val="22"/>
          <w:lang w:val="pt-BR"/>
        </w:rPr>
      </w:pPr>
    </w:p>
    <w:p w:rsidR="00E15C90" w:rsidRPr="00DE06A5" w:rsidRDefault="00E15C90" w:rsidP="00E15C90">
      <w:pPr>
        <w:spacing w:before="0" w:after="0" w:line="240" w:lineRule="auto"/>
        <w:rPr>
          <w:rFonts w:asciiTheme="majorHAnsi" w:hAnsiTheme="majorHAnsi" w:cs="Arial"/>
          <w:b/>
          <w:color w:val="A13C60"/>
          <w:sz w:val="22"/>
          <w:szCs w:val="22"/>
          <w:lang w:val="pt-BR"/>
        </w:rPr>
      </w:pPr>
      <w:r w:rsidRPr="00DE06A5">
        <w:rPr>
          <w:rFonts w:asciiTheme="majorHAnsi" w:hAnsiTheme="majorHAnsi" w:cs="Arial"/>
          <w:b/>
          <w:color w:val="A13C60"/>
          <w:sz w:val="22"/>
          <w:szCs w:val="22"/>
          <w:lang w:val="pt-BR"/>
        </w:rPr>
        <w:t xml:space="preserve">*Precisa de ajuda para encontrar os recursos </w:t>
      </w:r>
      <w:r w:rsidR="00E82FD0">
        <w:rPr>
          <w:rFonts w:asciiTheme="majorHAnsi" w:hAnsiTheme="majorHAnsi" w:cs="Arial"/>
          <w:b/>
          <w:color w:val="A13C60"/>
          <w:sz w:val="22"/>
          <w:szCs w:val="22"/>
          <w:lang w:val="pt-BR"/>
        </w:rPr>
        <w:t>no</w:t>
      </w:r>
      <w:r w:rsidRPr="00DE06A5">
        <w:rPr>
          <w:rFonts w:asciiTheme="majorHAnsi" w:hAnsiTheme="majorHAnsi" w:cs="Arial"/>
          <w:b/>
          <w:color w:val="A13C60"/>
          <w:sz w:val="22"/>
          <w:szCs w:val="22"/>
          <w:lang w:val="pt-BR"/>
        </w:rPr>
        <w:t xml:space="preserve"> www.soroptimist.org? Entre em contato com a sede </w:t>
      </w:r>
      <w:r w:rsidR="00E82FD0">
        <w:rPr>
          <w:rFonts w:asciiTheme="majorHAnsi" w:hAnsiTheme="majorHAnsi" w:cs="Arial"/>
          <w:b/>
          <w:color w:val="A13C60"/>
          <w:sz w:val="22"/>
          <w:szCs w:val="22"/>
          <w:lang w:val="pt-BR"/>
        </w:rPr>
        <w:t>no</w:t>
      </w:r>
      <w:r w:rsidRPr="00DE06A5">
        <w:rPr>
          <w:rFonts w:asciiTheme="majorHAnsi" w:hAnsiTheme="majorHAnsi" w:cs="Arial"/>
          <w:b/>
          <w:color w:val="A13C60"/>
          <w:sz w:val="22"/>
          <w:szCs w:val="22"/>
          <w:lang w:val="pt-BR"/>
        </w:rPr>
        <w:t xml:space="preserve"> siahq@soroptimist.org ou ligue para 215-893-9000.</w:t>
      </w:r>
    </w:p>
    <w:p w:rsidR="00E15C90" w:rsidRPr="00DE06A5" w:rsidRDefault="00E15C90" w:rsidP="00E15C90">
      <w:pPr>
        <w:spacing w:before="0" w:after="0" w:line="240" w:lineRule="auto"/>
        <w:rPr>
          <w:rFonts w:asciiTheme="majorHAnsi" w:hAnsiTheme="majorHAnsi" w:cs="Arial"/>
          <w:sz w:val="22"/>
          <w:szCs w:val="22"/>
          <w:lang w:val="pt-BR"/>
        </w:rPr>
      </w:pPr>
    </w:p>
    <w:p w:rsidR="00E15C90" w:rsidRPr="00DE06A5" w:rsidRDefault="00E15C90" w:rsidP="00E15C90">
      <w:pPr>
        <w:tabs>
          <w:tab w:val="left" w:pos="8280"/>
        </w:tabs>
        <w:spacing w:before="0" w:after="120" w:line="240" w:lineRule="auto"/>
        <w:rPr>
          <w:rFonts w:asciiTheme="majorHAnsi" w:hAnsiTheme="majorHAnsi"/>
          <w:i/>
          <w:sz w:val="20"/>
          <w:szCs w:val="20"/>
          <w:lang w:val="pt-BR"/>
        </w:rPr>
      </w:pPr>
      <w:r w:rsidRPr="00DE06A5">
        <w:rPr>
          <w:rFonts w:asciiTheme="majorHAnsi" w:hAnsiTheme="majorHAnsi"/>
          <w:i/>
          <w:sz w:val="20"/>
          <w:szCs w:val="20"/>
          <w:lang w:val="pt-BR"/>
        </w:rPr>
        <w:t>Fontes e referências:</w:t>
      </w:r>
      <w:r w:rsidRPr="00DE06A5">
        <w:rPr>
          <w:rFonts w:asciiTheme="majorHAnsi" w:hAnsiTheme="majorHAnsi"/>
          <w:i/>
          <w:sz w:val="20"/>
          <w:szCs w:val="20"/>
          <w:lang w:val="pt-BR"/>
        </w:rPr>
        <w:tab/>
      </w:r>
    </w:p>
    <w:p w:rsidR="00E15C90" w:rsidRPr="009B6C5A" w:rsidRDefault="00E15C90" w:rsidP="00E15C90">
      <w:pPr>
        <w:spacing w:before="0" w:after="120" w:line="240" w:lineRule="auto"/>
        <w:rPr>
          <w:rFonts w:asciiTheme="majorHAnsi" w:hAnsiTheme="majorHAnsi" w:cs="Arial"/>
          <w:sz w:val="20"/>
          <w:szCs w:val="20"/>
        </w:rPr>
      </w:pPr>
      <w:r w:rsidRPr="00403BAE">
        <w:rPr>
          <w:rFonts w:asciiTheme="majorHAnsi" w:hAnsiTheme="majorHAnsi" w:cs="Arial"/>
          <w:sz w:val="20"/>
          <w:szCs w:val="20"/>
        </w:rPr>
        <w:t xml:space="preserve">Bennett, S. (3 de junho, 2014). </w:t>
      </w:r>
      <w:r w:rsidRPr="009B6C5A">
        <w:rPr>
          <w:rFonts w:asciiTheme="majorHAnsi" w:hAnsiTheme="majorHAnsi" w:cs="Arial"/>
          <w:i/>
          <w:sz w:val="20"/>
          <w:szCs w:val="20"/>
        </w:rPr>
        <w:t xml:space="preserve">How Many </w:t>
      </w:r>
      <w:proofErr w:type="spellStart"/>
      <w:r w:rsidRPr="009B6C5A">
        <w:rPr>
          <w:rFonts w:asciiTheme="majorHAnsi" w:hAnsiTheme="majorHAnsi" w:cs="Arial"/>
          <w:i/>
          <w:sz w:val="20"/>
          <w:szCs w:val="20"/>
        </w:rPr>
        <w:t>Millennials</w:t>
      </w:r>
      <w:proofErr w:type="spellEnd"/>
      <w:r w:rsidRPr="009B6C5A">
        <w:rPr>
          <w:rFonts w:asciiTheme="majorHAnsi" w:hAnsiTheme="majorHAnsi" w:cs="Arial"/>
          <w:i/>
          <w:sz w:val="20"/>
          <w:szCs w:val="20"/>
        </w:rPr>
        <w:t xml:space="preserve">, Gen </w:t>
      </w:r>
      <w:proofErr w:type="spellStart"/>
      <w:r w:rsidRPr="009B6C5A">
        <w:rPr>
          <w:rFonts w:asciiTheme="majorHAnsi" w:hAnsiTheme="majorHAnsi" w:cs="Arial"/>
          <w:i/>
          <w:sz w:val="20"/>
          <w:szCs w:val="20"/>
        </w:rPr>
        <w:t>Xers</w:t>
      </w:r>
      <w:proofErr w:type="spellEnd"/>
      <w:r w:rsidRPr="009B6C5A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gramStart"/>
      <w:r w:rsidRPr="009B6C5A">
        <w:rPr>
          <w:rFonts w:asciiTheme="majorHAnsi" w:hAnsiTheme="majorHAnsi" w:cs="Arial"/>
          <w:i/>
          <w:sz w:val="20"/>
          <w:szCs w:val="20"/>
        </w:rPr>
        <w:t>And</w:t>
      </w:r>
      <w:proofErr w:type="gramEnd"/>
      <w:r w:rsidRPr="009B6C5A">
        <w:rPr>
          <w:rFonts w:asciiTheme="majorHAnsi" w:hAnsiTheme="majorHAnsi" w:cs="Arial"/>
          <w:i/>
          <w:sz w:val="20"/>
          <w:szCs w:val="20"/>
        </w:rPr>
        <w:t xml:space="preserve"> Baby Boomers Use </w:t>
      </w:r>
      <w:proofErr w:type="spellStart"/>
      <w:r w:rsidRPr="009B6C5A">
        <w:rPr>
          <w:rFonts w:asciiTheme="majorHAnsi" w:hAnsiTheme="majorHAnsi" w:cs="Arial"/>
          <w:i/>
          <w:sz w:val="20"/>
          <w:szCs w:val="20"/>
        </w:rPr>
        <w:t>Facebook</w:t>
      </w:r>
      <w:proofErr w:type="spellEnd"/>
      <w:r w:rsidRPr="009B6C5A">
        <w:rPr>
          <w:rFonts w:asciiTheme="majorHAnsi" w:hAnsiTheme="majorHAnsi" w:cs="Arial"/>
          <w:i/>
          <w:sz w:val="20"/>
          <w:szCs w:val="20"/>
        </w:rPr>
        <w:t xml:space="preserve">, Twitter And </w:t>
      </w:r>
      <w:proofErr w:type="spellStart"/>
      <w:r w:rsidRPr="009B6C5A">
        <w:rPr>
          <w:rFonts w:asciiTheme="majorHAnsi" w:hAnsiTheme="majorHAnsi" w:cs="Arial"/>
          <w:i/>
          <w:sz w:val="20"/>
          <w:szCs w:val="20"/>
        </w:rPr>
        <w:t>Instagram</w:t>
      </w:r>
      <w:proofErr w:type="spellEnd"/>
      <w:r w:rsidRPr="009B6C5A">
        <w:rPr>
          <w:rFonts w:asciiTheme="majorHAnsi" w:hAnsiTheme="majorHAnsi" w:cs="Arial"/>
          <w:i/>
          <w:sz w:val="20"/>
          <w:szCs w:val="20"/>
        </w:rPr>
        <w:t>?</w:t>
      </w:r>
      <w:r w:rsidRPr="009B6C5A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9B6C5A">
        <w:rPr>
          <w:rFonts w:asciiTheme="majorHAnsi" w:hAnsiTheme="majorHAnsi" w:cs="Arial"/>
          <w:sz w:val="20"/>
          <w:szCs w:val="20"/>
        </w:rPr>
        <w:t>[STUDY].</w:t>
      </w:r>
      <w:proofErr w:type="gramEnd"/>
      <w:r w:rsidRPr="009B6C5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proofErr w:type="gramStart"/>
      <w:r w:rsidRPr="009B6C5A">
        <w:rPr>
          <w:rFonts w:asciiTheme="majorHAnsi" w:hAnsiTheme="majorHAnsi" w:cs="Arial"/>
          <w:sz w:val="20"/>
          <w:szCs w:val="20"/>
        </w:rPr>
        <w:t>Retirado</w:t>
      </w:r>
      <w:proofErr w:type="spellEnd"/>
      <w:r w:rsidRPr="009B6C5A">
        <w:rPr>
          <w:rFonts w:asciiTheme="majorHAnsi" w:hAnsiTheme="majorHAnsi" w:cs="Arial"/>
          <w:sz w:val="20"/>
          <w:szCs w:val="20"/>
        </w:rPr>
        <w:t xml:space="preserve"> de http://www.adweek.com/socialtimes/millennials-gen-x-baby-boomers-social-media/499110.</w:t>
      </w:r>
      <w:proofErr w:type="gramEnd"/>
    </w:p>
    <w:p w:rsidR="00E15C90" w:rsidRPr="00DE06A5" w:rsidRDefault="00E15C90" w:rsidP="00E15C90">
      <w:pPr>
        <w:spacing w:before="0" w:after="120" w:line="240" w:lineRule="auto"/>
        <w:rPr>
          <w:rFonts w:asciiTheme="majorHAnsi" w:hAnsiTheme="majorHAnsi"/>
          <w:sz w:val="20"/>
          <w:szCs w:val="20"/>
          <w:lang w:val="pt-BR"/>
        </w:rPr>
      </w:pPr>
      <w:r w:rsidRPr="009B6C5A">
        <w:rPr>
          <w:rFonts w:asciiTheme="majorHAnsi" w:hAnsiTheme="majorHAnsi"/>
          <w:i/>
          <w:sz w:val="20"/>
          <w:szCs w:val="20"/>
        </w:rPr>
        <w:t>Boomers Are 'The Most Valuable Generation' For Marketers, Nielsen Report Finds</w:t>
      </w:r>
      <w:r w:rsidRPr="009B6C5A">
        <w:rPr>
          <w:rFonts w:asciiTheme="majorHAnsi" w:hAnsiTheme="majorHAnsi"/>
          <w:sz w:val="20"/>
          <w:szCs w:val="20"/>
        </w:rPr>
        <w:t xml:space="preserve">. </w:t>
      </w:r>
      <w:r w:rsidRPr="00DE06A5">
        <w:rPr>
          <w:rFonts w:asciiTheme="majorHAnsi" w:hAnsiTheme="majorHAnsi"/>
          <w:sz w:val="20"/>
          <w:szCs w:val="20"/>
          <w:lang w:val="pt-BR"/>
        </w:rPr>
        <w:t>(17 de agosto, 2012). Retirado de http://www.huffingtonpost.com/2012/08/17/marketing-to-boomers-most-valuable-generation_n_1791361.html.</w:t>
      </w:r>
    </w:p>
    <w:p w:rsidR="00E15C90" w:rsidRPr="009B6C5A" w:rsidRDefault="00E15C90" w:rsidP="00E15C90">
      <w:pPr>
        <w:spacing w:before="0" w:after="120" w:line="240" w:lineRule="auto"/>
        <w:rPr>
          <w:rFonts w:asciiTheme="majorHAnsi" w:hAnsiTheme="majorHAnsi"/>
          <w:sz w:val="20"/>
          <w:szCs w:val="20"/>
        </w:rPr>
      </w:pPr>
      <w:r w:rsidRPr="009B6C5A">
        <w:rPr>
          <w:rFonts w:asciiTheme="majorHAnsi" w:hAnsiTheme="majorHAnsi"/>
          <w:sz w:val="20"/>
          <w:szCs w:val="20"/>
        </w:rPr>
        <w:t>Culp, K. (</w:t>
      </w:r>
      <w:proofErr w:type="spellStart"/>
      <w:r w:rsidRPr="009B6C5A">
        <w:rPr>
          <w:rFonts w:asciiTheme="majorHAnsi" w:hAnsiTheme="majorHAnsi"/>
          <w:sz w:val="20"/>
          <w:szCs w:val="20"/>
        </w:rPr>
        <w:t>Abril</w:t>
      </w:r>
      <w:proofErr w:type="spellEnd"/>
      <w:r w:rsidRPr="009B6C5A">
        <w:rPr>
          <w:rFonts w:asciiTheme="majorHAnsi" w:hAnsiTheme="majorHAnsi"/>
          <w:sz w:val="20"/>
          <w:szCs w:val="20"/>
        </w:rPr>
        <w:t xml:space="preserve"> 2009). </w:t>
      </w:r>
      <w:proofErr w:type="gramStart"/>
      <w:r w:rsidRPr="009B6C5A">
        <w:rPr>
          <w:rFonts w:asciiTheme="majorHAnsi" w:hAnsiTheme="majorHAnsi"/>
          <w:i/>
          <w:sz w:val="20"/>
          <w:szCs w:val="20"/>
        </w:rPr>
        <w:t>Recruiting and Engaging Baby Boomer Volunteers</w:t>
      </w:r>
      <w:r w:rsidRPr="009B6C5A">
        <w:rPr>
          <w:rFonts w:asciiTheme="majorHAnsi" w:hAnsiTheme="majorHAnsi"/>
          <w:sz w:val="20"/>
          <w:szCs w:val="20"/>
        </w:rPr>
        <w:t>.</w:t>
      </w:r>
      <w:proofErr w:type="gramEnd"/>
      <w:r w:rsidRPr="009B6C5A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9B6C5A">
        <w:rPr>
          <w:rFonts w:asciiTheme="majorHAnsi" w:hAnsiTheme="majorHAnsi"/>
          <w:i/>
          <w:sz w:val="20"/>
          <w:szCs w:val="20"/>
        </w:rPr>
        <w:t>Journal of Extension</w:t>
      </w:r>
      <w:r w:rsidRPr="009B6C5A">
        <w:rPr>
          <w:rFonts w:asciiTheme="majorHAnsi" w:hAnsiTheme="majorHAnsi"/>
          <w:sz w:val="20"/>
          <w:szCs w:val="20"/>
        </w:rPr>
        <w:t>.</w:t>
      </w:r>
      <w:proofErr w:type="gramEnd"/>
      <w:r w:rsidRPr="009B6C5A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9B6C5A">
        <w:rPr>
          <w:rFonts w:asciiTheme="majorHAnsi" w:hAnsiTheme="majorHAnsi"/>
          <w:sz w:val="20"/>
          <w:szCs w:val="20"/>
        </w:rPr>
        <w:t>Retirado</w:t>
      </w:r>
      <w:proofErr w:type="spellEnd"/>
      <w:r w:rsidRPr="009B6C5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B6C5A">
        <w:rPr>
          <w:rFonts w:asciiTheme="majorHAnsi" w:hAnsiTheme="majorHAnsi"/>
          <w:sz w:val="20"/>
          <w:szCs w:val="20"/>
        </w:rPr>
        <w:t>da</w:t>
      </w:r>
      <w:proofErr w:type="spellEnd"/>
      <w:r w:rsidRPr="009B6C5A">
        <w:rPr>
          <w:rFonts w:asciiTheme="majorHAnsi" w:hAnsiTheme="majorHAnsi"/>
          <w:sz w:val="20"/>
          <w:szCs w:val="20"/>
        </w:rPr>
        <w:t xml:space="preserve"> URL.</w:t>
      </w:r>
      <w:proofErr w:type="gramEnd"/>
    </w:p>
    <w:p w:rsidR="00E15C90" w:rsidRPr="009B6C5A" w:rsidRDefault="00E15C90" w:rsidP="00E15C90">
      <w:pPr>
        <w:spacing w:before="0" w:after="120" w:line="240" w:lineRule="auto"/>
        <w:rPr>
          <w:rFonts w:asciiTheme="majorHAnsi" w:hAnsiTheme="majorHAnsi"/>
          <w:sz w:val="20"/>
          <w:szCs w:val="20"/>
        </w:rPr>
      </w:pPr>
      <w:r w:rsidRPr="009B6C5A">
        <w:rPr>
          <w:rFonts w:asciiTheme="majorHAnsi" w:hAnsiTheme="majorHAnsi"/>
          <w:sz w:val="20"/>
          <w:szCs w:val="20"/>
        </w:rPr>
        <w:t>Foster-</w:t>
      </w:r>
      <w:proofErr w:type="spellStart"/>
      <w:r w:rsidRPr="009B6C5A">
        <w:rPr>
          <w:rFonts w:asciiTheme="majorHAnsi" w:hAnsiTheme="majorHAnsi"/>
          <w:sz w:val="20"/>
          <w:szCs w:val="20"/>
        </w:rPr>
        <w:t>Bey</w:t>
      </w:r>
      <w:proofErr w:type="spellEnd"/>
      <w:r w:rsidRPr="009B6C5A">
        <w:rPr>
          <w:rFonts w:asciiTheme="majorHAnsi" w:hAnsiTheme="majorHAnsi"/>
          <w:sz w:val="20"/>
          <w:szCs w:val="20"/>
        </w:rPr>
        <w:t xml:space="preserve">, J., Grimm, </w:t>
      </w:r>
      <w:proofErr w:type="gramStart"/>
      <w:r w:rsidRPr="009B6C5A">
        <w:rPr>
          <w:rFonts w:asciiTheme="majorHAnsi" w:hAnsiTheme="majorHAnsi"/>
          <w:sz w:val="20"/>
          <w:szCs w:val="20"/>
        </w:rPr>
        <w:t>Jr..</w:t>
      </w:r>
      <w:proofErr w:type="gramEnd"/>
      <w:r w:rsidRPr="009B6C5A">
        <w:rPr>
          <w:rFonts w:asciiTheme="majorHAnsi" w:hAnsiTheme="majorHAnsi"/>
          <w:sz w:val="20"/>
          <w:szCs w:val="20"/>
        </w:rPr>
        <w:t xml:space="preserve"> R., &amp; Dietz, N. (</w:t>
      </w:r>
      <w:proofErr w:type="spellStart"/>
      <w:r w:rsidRPr="009B6C5A">
        <w:rPr>
          <w:rFonts w:asciiTheme="majorHAnsi" w:hAnsiTheme="majorHAnsi"/>
          <w:sz w:val="20"/>
          <w:szCs w:val="20"/>
        </w:rPr>
        <w:t>Março</w:t>
      </w:r>
      <w:proofErr w:type="spellEnd"/>
      <w:r w:rsidRPr="009B6C5A">
        <w:rPr>
          <w:rFonts w:asciiTheme="majorHAnsi" w:hAnsiTheme="majorHAnsi"/>
          <w:sz w:val="20"/>
          <w:szCs w:val="20"/>
        </w:rPr>
        <w:t xml:space="preserve"> 2007). </w:t>
      </w:r>
      <w:proofErr w:type="gramStart"/>
      <w:r w:rsidRPr="009B6C5A">
        <w:rPr>
          <w:rFonts w:asciiTheme="majorHAnsi" w:hAnsiTheme="majorHAnsi"/>
          <w:i/>
          <w:sz w:val="20"/>
          <w:szCs w:val="20"/>
        </w:rPr>
        <w:t>Keeping Baby Boomers Volunteering: A Research Brief on Volunteer Retention and Turnover</w:t>
      </w:r>
      <w:r w:rsidRPr="009B6C5A">
        <w:rPr>
          <w:rFonts w:asciiTheme="majorHAnsi" w:hAnsiTheme="majorHAnsi"/>
          <w:sz w:val="20"/>
          <w:szCs w:val="20"/>
        </w:rPr>
        <w:t>.</w:t>
      </w:r>
      <w:proofErr w:type="gramEnd"/>
      <w:r w:rsidRPr="009B6C5A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9B6C5A">
        <w:rPr>
          <w:rFonts w:asciiTheme="majorHAnsi" w:hAnsiTheme="majorHAnsi"/>
          <w:i/>
          <w:sz w:val="20"/>
          <w:szCs w:val="20"/>
        </w:rPr>
        <w:t>Corporation for National &amp; Community Service</w:t>
      </w:r>
      <w:r w:rsidRPr="009B6C5A">
        <w:rPr>
          <w:rFonts w:asciiTheme="majorHAnsi" w:hAnsiTheme="majorHAnsi"/>
          <w:sz w:val="20"/>
          <w:szCs w:val="20"/>
        </w:rPr>
        <w:t>.</w:t>
      </w:r>
      <w:proofErr w:type="gramEnd"/>
      <w:r w:rsidRPr="009B6C5A">
        <w:rPr>
          <w:rFonts w:asciiTheme="majorHAnsi" w:hAnsiTheme="majorHAnsi"/>
          <w:sz w:val="20"/>
          <w:szCs w:val="20"/>
        </w:rPr>
        <w:t xml:space="preserve"> </w:t>
      </w:r>
    </w:p>
    <w:p w:rsidR="00E15C90" w:rsidRPr="00DE06A5" w:rsidRDefault="00E15C90" w:rsidP="00E15C90">
      <w:pPr>
        <w:spacing w:before="0" w:after="120" w:line="240" w:lineRule="auto"/>
        <w:rPr>
          <w:rFonts w:asciiTheme="majorHAnsi" w:hAnsiTheme="majorHAnsi"/>
          <w:sz w:val="20"/>
          <w:szCs w:val="20"/>
          <w:lang w:val="pt-BR"/>
        </w:rPr>
      </w:pPr>
      <w:proofErr w:type="spellStart"/>
      <w:r w:rsidRPr="009B6C5A">
        <w:rPr>
          <w:rFonts w:asciiTheme="majorHAnsi" w:hAnsiTheme="majorHAnsi"/>
          <w:sz w:val="20"/>
          <w:szCs w:val="20"/>
        </w:rPr>
        <w:t>Gans</w:t>
      </w:r>
      <w:proofErr w:type="spellEnd"/>
      <w:r w:rsidRPr="009B6C5A">
        <w:rPr>
          <w:rFonts w:asciiTheme="majorHAnsi" w:hAnsiTheme="majorHAnsi"/>
          <w:sz w:val="20"/>
          <w:szCs w:val="20"/>
        </w:rPr>
        <w:t xml:space="preserve">, A. (16 de </w:t>
      </w:r>
      <w:proofErr w:type="spellStart"/>
      <w:proofErr w:type="gramStart"/>
      <w:r w:rsidRPr="009B6C5A">
        <w:rPr>
          <w:rFonts w:asciiTheme="majorHAnsi" w:hAnsiTheme="majorHAnsi"/>
          <w:sz w:val="20"/>
          <w:szCs w:val="20"/>
        </w:rPr>
        <w:t>julho</w:t>
      </w:r>
      <w:proofErr w:type="spellEnd"/>
      <w:r w:rsidRPr="009B6C5A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Pr="009B6C5A">
        <w:rPr>
          <w:rFonts w:asciiTheme="majorHAnsi" w:hAnsiTheme="majorHAnsi"/>
          <w:sz w:val="20"/>
          <w:szCs w:val="20"/>
        </w:rPr>
        <w:t xml:space="preserve"> 2014). </w:t>
      </w:r>
      <w:proofErr w:type="gramStart"/>
      <w:r w:rsidRPr="009B6C5A">
        <w:rPr>
          <w:rFonts w:asciiTheme="majorHAnsi" w:hAnsiTheme="majorHAnsi"/>
          <w:i/>
          <w:sz w:val="20"/>
          <w:szCs w:val="20"/>
        </w:rPr>
        <w:t>4 Tips for Marketing to Baby Boomers in the Digital Age</w:t>
      </w:r>
      <w:r w:rsidRPr="009B6C5A">
        <w:rPr>
          <w:rFonts w:asciiTheme="majorHAnsi" w:hAnsiTheme="majorHAnsi"/>
          <w:sz w:val="20"/>
          <w:szCs w:val="20"/>
        </w:rPr>
        <w:t>.</w:t>
      </w:r>
      <w:proofErr w:type="gramEnd"/>
      <w:r w:rsidRPr="009B6C5A">
        <w:rPr>
          <w:rFonts w:asciiTheme="majorHAnsi" w:hAnsiTheme="majorHAnsi"/>
          <w:sz w:val="20"/>
          <w:szCs w:val="20"/>
        </w:rPr>
        <w:t xml:space="preserve"> </w:t>
      </w:r>
      <w:r w:rsidRPr="00DE06A5">
        <w:rPr>
          <w:rFonts w:asciiTheme="majorHAnsi" w:hAnsiTheme="majorHAnsi"/>
          <w:sz w:val="20"/>
          <w:szCs w:val="20"/>
          <w:lang w:val="pt-BR"/>
        </w:rPr>
        <w:t>Retirado de http://contently.com/strategist/2014/07/16/4-tips-for-marketing-to-baby-boomers-in-the-digital-age/.</w:t>
      </w:r>
    </w:p>
    <w:p w:rsidR="00E15C90" w:rsidRPr="009B6C5A" w:rsidRDefault="00E15C90" w:rsidP="00E15C90">
      <w:pPr>
        <w:spacing w:before="0" w:after="120" w:line="240" w:lineRule="auto"/>
        <w:rPr>
          <w:rFonts w:asciiTheme="majorHAnsi" w:hAnsiTheme="majorHAnsi"/>
          <w:sz w:val="20"/>
          <w:szCs w:val="20"/>
        </w:rPr>
      </w:pPr>
      <w:r w:rsidRPr="00DE06A5">
        <w:rPr>
          <w:rFonts w:asciiTheme="majorHAnsi" w:hAnsiTheme="majorHAnsi"/>
          <w:sz w:val="20"/>
          <w:szCs w:val="20"/>
          <w:lang w:val="pt-BR"/>
        </w:rPr>
        <w:t xml:space="preserve">Schiff, J. L. (17 de setembro, 2014). </w:t>
      </w:r>
      <w:proofErr w:type="gramStart"/>
      <w:r w:rsidRPr="009B6C5A">
        <w:rPr>
          <w:rFonts w:asciiTheme="majorHAnsi" w:hAnsiTheme="majorHAnsi"/>
          <w:i/>
          <w:sz w:val="20"/>
          <w:szCs w:val="20"/>
        </w:rPr>
        <w:t>9 Digital Marketing Strategies to Woo Baby Boomers</w:t>
      </w:r>
      <w:r w:rsidRPr="009B6C5A">
        <w:rPr>
          <w:rFonts w:asciiTheme="majorHAnsi" w:hAnsiTheme="majorHAnsi"/>
          <w:sz w:val="20"/>
          <w:szCs w:val="20"/>
        </w:rPr>
        <w:t>.</w:t>
      </w:r>
      <w:proofErr w:type="gramEnd"/>
      <w:r w:rsidRPr="009B6C5A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9B6C5A">
        <w:rPr>
          <w:rFonts w:asciiTheme="majorHAnsi" w:hAnsiTheme="majorHAnsi"/>
          <w:sz w:val="20"/>
          <w:szCs w:val="20"/>
        </w:rPr>
        <w:t>Retirado</w:t>
      </w:r>
      <w:proofErr w:type="spellEnd"/>
      <w:r w:rsidRPr="009B6C5A">
        <w:rPr>
          <w:rFonts w:asciiTheme="majorHAnsi" w:hAnsiTheme="majorHAnsi"/>
          <w:sz w:val="20"/>
          <w:szCs w:val="20"/>
        </w:rPr>
        <w:t xml:space="preserve"> de http://www.cio.com/article/2684305/online-marketing/9-digital-marketing-strategies-to-woo-baby-boomers.html.</w:t>
      </w:r>
      <w:proofErr w:type="gramEnd"/>
    </w:p>
    <w:p w:rsidR="00E15C90" w:rsidRPr="009B6C5A" w:rsidRDefault="00E15C90" w:rsidP="00E15C90">
      <w:pPr>
        <w:spacing w:before="0" w:after="120" w:line="240" w:lineRule="auto"/>
        <w:rPr>
          <w:rFonts w:asciiTheme="majorHAnsi" w:hAnsiTheme="majorHAnsi"/>
          <w:sz w:val="20"/>
          <w:szCs w:val="20"/>
        </w:rPr>
      </w:pPr>
      <w:proofErr w:type="gramStart"/>
      <w:r w:rsidRPr="009B6C5A">
        <w:rPr>
          <w:rFonts w:asciiTheme="majorHAnsi" w:hAnsiTheme="majorHAnsi" w:cs="Arial"/>
          <w:sz w:val="20"/>
          <w:szCs w:val="20"/>
        </w:rPr>
        <w:t xml:space="preserve">Wicks, M. (15 de </w:t>
      </w:r>
      <w:proofErr w:type="spellStart"/>
      <w:r w:rsidRPr="009B6C5A">
        <w:rPr>
          <w:rFonts w:asciiTheme="majorHAnsi" w:hAnsiTheme="majorHAnsi" w:cs="Arial"/>
          <w:sz w:val="20"/>
          <w:szCs w:val="20"/>
        </w:rPr>
        <w:t>maio</w:t>
      </w:r>
      <w:proofErr w:type="spellEnd"/>
      <w:r w:rsidRPr="009B6C5A">
        <w:rPr>
          <w:rFonts w:asciiTheme="majorHAnsi" w:hAnsiTheme="majorHAnsi" w:cs="Arial"/>
          <w:sz w:val="20"/>
          <w:szCs w:val="20"/>
        </w:rPr>
        <w:t xml:space="preserve">, 2013) </w:t>
      </w:r>
      <w:r w:rsidRPr="009B6C5A">
        <w:rPr>
          <w:rFonts w:asciiTheme="majorHAnsi" w:hAnsiTheme="majorHAnsi" w:cs="Arial"/>
          <w:i/>
          <w:sz w:val="20"/>
          <w:szCs w:val="20"/>
        </w:rPr>
        <w:t>Baby Boomers by the Numbers</w:t>
      </w:r>
      <w:r w:rsidRPr="009B6C5A">
        <w:rPr>
          <w:rFonts w:asciiTheme="majorHAnsi" w:hAnsiTheme="majorHAnsi" w:cs="Arial"/>
          <w:sz w:val="20"/>
          <w:szCs w:val="20"/>
        </w:rPr>
        <w:t>.</w:t>
      </w:r>
      <w:proofErr w:type="gramEnd"/>
      <w:r w:rsidRPr="009B6C5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proofErr w:type="gramStart"/>
      <w:r w:rsidRPr="009B6C5A">
        <w:rPr>
          <w:rFonts w:asciiTheme="majorHAnsi" w:hAnsiTheme="majorHAnsi"/>
          <w:sz w:val="20"/>
          <w:szCs w:val="20"/>
        </w:rPr>
        <w:t>Retirado</w:t>
      </w:r>
      <w:proofErr w:type="spellEnd"/>
      <w:r w:rsidRPr="009B6C5A">
        <w:rPr>
          <w:rFonts w:asciiTheme="majorHAnsi" w:hAnsiTheme="majorHAnsi"/>
          <w:sz w:val="20"/>
          <w:szCs w:val="20"/>
        </w:rPr>
        <w:t xml:space="preserve"> de </w:t>
      </w:r>
      <w:r w:rsidRPr="009B6C5A">
        <w:rPr>
          <w:rFonts w:asciiTheme="majorHAnsi" w:hAnsiTheme="majorHAnsi" w:cs="Arial"/>
          <w:sz w:val="20"/>
          <w:szCs w:val="20"/>
        </w:rPr>
        <w:t>http://www.mpwicks.com/index.php/blog/comments/baby_boomers_by_the_numbers.</w:t>
      </w:r>
      <w:proofErr w:type="gramEnd"/>
    </w:p>
    <w:p w:rsidR="00E15C90" w:rsidRPr="00DE06A5" w:rsidRDefault="00E15C90" w:rsidP="00E15C90">
      <w:pPr>
        <w:spacing w:before="0" w:after="120" w:line="240" w:lineRule="auto"/>
        <w:rPr>
          <w:rFonts w:asciiTheme="majorHAnsi" w:hAnsiTheme="majorHAnsi"/>
          <w:sz w:val="20"/>
          <w:szCs w:val="20"/>
          <w:lang w:val="pt-BR"/>
        </w:rPr>
      </w:pPr>
      <w:proofErr w:type="gramStart"/>
      <w:r w:rsidRPr="009B6C5A">
        <w:rPr>
          <w:rFonts w:asciiTheme="majorHAnsi" w:hAnsiTheme="majorHAnsi"/>
          <w:sz w:val="20"/>
          <w:szCs w:val="20"/>
        </w:rPr>
        <w:t>Wilson, L. B., &amp; Steele, J. (2002).</w:t>
      </w:r>
      <w:proofErr w:type="gramEnd"/>
      <w:r w:rsidRPr="009B6C5A">
        <w:rPr>
          <w:rFonts w:asciiTheme="majorHAnsi" w:hAnsiTheme="majorHAnsi"/>
          <w:sz w:val="20"/>
          <w:szCs w:val="20"/>
        </w:rPr>
        <w:t xml:space="preserve"> </w:t>
      </w:r>
      <w:r w:rsidRPr="009B6C5A">
        <w:rPr>
          <w:rFonts w:asciiTheme="majorHAnsi" w:hAnsiTheme="majorHAnsi"/>
          <w:i/>
          <w:sz w:val="20"/>
          <w:szCs w:val="20"/>
        </w:rPr>
        <w:t>Marketing volunteer opportunities to baby boomers: A blue print from the field</w:t>
      </w:r>
      <w:r w:rsidRPr="009B6C5A">
        <w:rPr>
          <w:rFonts w:asciiTheme="majorHAnsi" w:hAnsiTheme="majorHAnsi"/>
          <w:sz w:val="20"/>
          <w:szCs w:val="20"/>
        </w:rPr>
        <w:t xml:space="preserve">. </w:t>
      </w:r>
      <w:r w:rsidRPr="00DE06A5">
        <w:rPr>
          <w:rFonts w:asciiTheme="majorHAnsi" w:hAnsiTheme="majorHAnsi"/>
          <w:sz w:val="20"/>
          <w:szCs w:val="20"/>
          <w:lang w:val="pt-BR"/>
        </w:rPr>
        <w:t xml:space="preserve">College Park, MD: Center on Aging, </w:t>
      </w:r>
      <w:r w:rsidRPr="00DE06A5">
        <w:rPr>
          <w:rFonts w:asciiTheme="majorHAnsi" w:hAnsiTheme="majorHAnsi"/>
          <w:i/>
          <w:sz w:val="20"/>
          <w:szCs w:val="20"/>
          <w:lang w:val="pt-BR"/>
        </w:rPr>
        <w:t>University of Maryland</w:t>
      </w:r>
      <w:r w:rsidRPr="00DE06A5">
        <w:rPr>
          <w:rFonts w:asciiTheme="majorHAnsi" w:hAnsiTheme="majorHAnsi"/>
          <w:sz w:val="20"/>
          <w:szCs w:val="20"/>
          <w:lang w:val="pt-BR"/>
        </w:rPr>
        <w:t>.</w:t>
      </w:r>
    </w:p>
    <w:p w:rsidR="001D5F1C" w:rsidRPr="00DE06A5" w:rsidRDefault="001D5F1C" w:rsidP="00E15C90">
      <w:pPr>
        <w:spacing w:before="0" w:after="0" w:line="240" w:lineRule="auto"/>
        <w:rPr>
          <w:rFonts w:asciiTheme="majorHAnsi" w:hAnsiTheme="majorHAnsi"/>
          <w:sz w:val="20"/>
          <w:szCs w:val="20"/>
          <w:lang w:val="pt-BR"/>
        </w:rPr>
      </w:pPr>
    </w:p>
    <w:sectPr w:rsidR="001D5F1C" w:rsidRPr="00DE06A5" w:rsidSect="00876BA9">
      <w:type w:val="continuous"/>
      <w:pgSz w:w="12240" w:h="15840"/>
      <w:pgMar w:top="1152" w:right="1152" w:bottom="1152" w:left="1152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8D" w:rsidRDefault="00A1758D">
      <w:pPr>
        <w:spacing w:after="0" w:line="240" w:lineRule="auto"/>
      </w:pPr>
      <w:r>
        <w:separator/>
      </w:r>
    </w:p>
  </w:endnote>
  <w:endnote w:type="continuationSeparator" w:id="0">
    <w:p w:rsidR="00A1758D" w:rsidRDefault="00A1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Bold">
    <w:panose1 w:val="020F07020304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8D" w:rsidRDefault="00A1758D">
    <w:pPr>
      <w:pStyle w:val="Footer"/>
    </w:pPr>
  </w:p>
  <w:p w:rsidR="00A1758D" w:rsidRDefault="00A1758D">
    <w:pPr>
      <w:pStyle w:val="FooterEven"/>
    </w:pPr>
    <w:r>
      <w:t xml:space="preserve">Page </w:t>
    </w:r>
    <w:r w:rsidR="003A5158">
      <w:fldChar w:fldCharType="begin"/>
    </w:r>
    <w:r>
      <w:instrText xml:space="preserve"> PAGE   \* MERGEFORMAT </w:instrText>
    </w:r>
    <w:r w:rsidR="003A5158">
      <w:fldChar w:fldCharType="separate"/>
    </w:r>
    <w:r>
      <w:rPr>
        <w:noProof/>
      </w:rPr>
      <w:t>2</w:t>
    </w:r>
    <w:r w:rsidR="003A5158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149512295"/>
      <w:docPartObj>
        <w:docPartGallery w:val="Page Numbers (Top of Page)"/>
        <w:docPartUnique/>
      </w:docPartObj>
    </w:sdtPr>
    <w:sdtContent>
      <w:p w:rsidR="00A1758D" w:rsidRPr="004B303C" w:rsidRDefault="00A1758D" w:rsidP="00E94AD2">
        <w:pPr>
          <w:pStyle w:val="FooterPinkLine"/>
          <w:tabs>
            <w:tab w:val="right" w:pos="9900"/>
          </w:tabs>
          <w:jc w:val="left"/>
          <w:rPr>
            <w:rFonts w:asciiTheme="majorHAnsi" w:hAnsiTheme="majorHAnsi"/>
            <w:sz w:val="20"/>
            <w:szCs w:val="20"/>
            <w:lang w:val="pt-BR"/>
          </w:rPr>
        </w:pPr>
        <w:r w:rsidRPr="00E15C90">
          <w:rPr>
            <w:lang w:val="pt-BR"/>
          </w:rPr>
          <w:t>© Soroptimista Internacional das Américas. Março 2015</w:t>
        </w:r>
        <w:r w:rsidRPr="00E15C90">
          <w:rPr>
            <w:lang w:val="pt-BR"/>
          </w:rPr>
          <w:tab/>
        </w:r>
        <w:r>
          <w:rPr>
            <w:rFonts w:asciiTheme="majorHAnsi" w:hAnsiTheme="majorHAnsi"/>
            <w:sz w:val="20"/>
            <w:szCs w:val="20"/>
            <w:lang w:val="pt-BR"/>
          </w:rPr>
          <w:t>Página</w:t>
        </w:r>
        <w:r w:rsidRPr="00E15C90">
          <w:rPr>
            <w:rFonts w:asciiTheme="majorHAnsi" w:hAnsiTheme="majorHAnsi"/>
            <w:sz w:val="20"/>
            <w:szCs w:val="20"/>
            <w:lang w:val="pt-BR"/>
          </w:rPr>
          <w:t xml:space="preserve"> </w: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begin"/>
        </w:r>
        <w:r w:rsidRPr="004B303C">
          <w:rPr>
            <w:rFonts w:asciiTheme="majorHAnsi" w:hAnsiTheme="majorHAnsi"/>
            <w:sz w:val="20"/>
            <w:szCs w:val="20"/>
            <w:lang w:val="pt-BR"/>
          </w:rPr>
          <w:instrText xml:space="preserve"> PAGE </w:instrTex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separate"/>
        </w:r>
        <w:r w:rsidR="00403BAE">
          <w:rPr>
            <w:rFonts w:asciiTheme="majorHAnsi" w:hAnsiTheme="majorHAnsi"/>
            <w:noProof/>
            <w:sz w:val="20"/>
            <w:szCs w:val="20"/>
            <w:lang w:val="pt-BR"/>
          </w:rPr>
          <w:t>4</w: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end"/>
        </w:r>
        <w:r w:rsidRPr="004B303C">
          <w:rPr>
            <w:rFonts w:asciiTheme="majorHAnsi" w:hAnsiTheme="majorHAnsi"/>
            <w:sz w:val="20"/>
            <w:szCs w:val="20"/>
            <w:lang w:val="pt-BR"/>
          </w:rPr>
          <w:t xml:space="preserve"> de </w: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begin"/>
        </w:r>
        <w:r w:rsidRPr="004B303C">
          <w:rPr>
            <w:rFonts w:asciiTheme="majorHAnsi" w:hAnsiTheme="majorHAnsi"/>
            <w:sz w:val="20"/>
            <w:szCs w:val="20"/>
            <w:lang w:val="pt-BR"/>
          </w:rPr>
          <w:instrText xml:space="preserve"> NUMPAGES  </w:instrTex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separate"/>
        </w:r>
        <w:r w:rsidR="00403BAE">
          <w:rPr>
            <w:rFonts w:asciiTheme="majorHAnsi" w:hAnsiTheme="majorHAnsi"/>
            <w:noProof/>
            <w:sz w:val="20"/>
            <w:szCs w:val="20"/>
            <w:lang w:val="pt-BR"/>
          </w:rPr>
          <w:t>4</w: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149512296"/>
      <w:docPartObj>
        <w:docPartGallery w:val="Page Numbers (Top of Page)"/>
        <w:docPartUnique/>
      </w:docPartObj>
    </w:sdtPr>
    <w:sdtContent>
      <w:p w:rsidR="00A1758D" w:rsidRPr="00170BF0" w:rsidRDefault="00A1758D" w:rsidP="001D5F1C">
        <w:pPr>
          <w:pStyle w:val="FooterPinkLine"/>
          <w:tabs>
            <w:tab w:val="right" w:pos="9900"/>
          </w:tabs>
          <w:jc w:val="left"/>
          <w:rPr>
            <w:rFonts w:asciiTheme="majorHAnsi" w:hAnsiTheme="majorHAnsi"/>
            <w:sz w:val="20"/>
            <w:szCs w:val="20"/>
          </w:rPr>
        </w:pPr>
        <w:r w:rsidRPr="00170BF0">
          <w:t xml:space="preserve">© Soroptimist International of the Americas. </w:t>
        </w:r>
        <w:r>
          <w:t>March</w:t>
        </w:r>
        <w:r w:rsidRPr="00170BF0">
          <w:t xml:space="preserve"> 2015</w:t>
        </w:r>
        <w:r w:rsidRPr="00170BF0">
          <w:tab/>
        </w:r>
        <w:r w:rsidRPr="00170BF0">
          <w:rPr>
            <w:rFonts w:asciiTheme="majorHAnsi" w:hAnsiTheme="majorHAnsi"/>
            <w:sz w:val="20"/>
            <w:szCs w:val="20"/>
          </w:rPr>
          <w:t xml:space="preserve">Page </w: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begin"/>
        </w:r>
        <w:r w:rsidRPr="00170BF0">
          <w:rPr>
            <w:rFonts w:asciiTheme="majorHAnsi" w:hAnsiTheme="majorHAnsi"/>
            <w:sz w:val="20"/>
            <w:szCs w:val="20"/>
          </w:rPr>
          <w:instrText xml:space="preserve"> PAGE </w:instrTex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separate"/>
        </w:r>
        <w:r w:rsidR="00403BAE">
          <w:rPr>
            <w:rFonts w:asciiTheme="majorHAnsi" w:hAnsiTheme="majorHAnsi"/>
            <w:noProof/>
            <w:sz w:val="20"/>
            <w:szCs w:val="20"/>
          </w:rPr>
          <w:t>1</w: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end"/>
        </w:r>
        <w:r w:rsidRPr="00170BF0">
          <w:rPr>
            <w:rFonts w:asciiTheme="majorHAnsi" w:hAnsiTheme="majorHAnsi"/>
            <w:sz w:val="20"/>
            <w:szCs w:val="20"/>
          </w:rPr>
          <w:t xml:space="preserve"> of </w: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begin"/>
        </w:r>
        <w:r w:rsidRPr="00170BF0">
          <w:rPr>
            <w:rFonts w:asciiTheme="majorHAnsi" w:hAnsiTheme="majorHAnsi"/>
            <w:sz w:val="20"/>
            <w:szCs w:val="20"/>
          </w:rPr>
          <w:instrText xml:space="preserve"> NUMPAGES  </w:instrTex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separate"/>
        </w:r>
        <w:r w:rsidR="00403BAE">
          <w:rPr>
            <w:rFonts w:asciiTheme="majorHAnsi" w:hAnsiTheme="majorHAnsi"/>
            <w:noProof/>
            <w:sz w:val="20"/>
            <w:szCs w:val="20"/>
          </w:rPr>
          <w:t>4</w:t>
        </w:r>
        <w:r w:rsidR="003A5158" w:rsidRPr="00170BF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8D" w:rsidRDefault="00A1758D">
      <w:pPr>
        <w:spacing w:after="0" w:line="240" w:lineRule="auto"/>
      </w:pPr>
      <w:r>
        <w:separator/>
      </w:r>
    </w:p>
  </w:footnote>
  <w:footnote w:type="continuationSeparator" w:id="0">
    <w:p w:rsidR="00A1758D" w:rsidRDefault="00A1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8D" w:rsidRDefault="00A1758D">
    <w:pPr>
      <w:pStyle w:val="HeaderEven"/>
    </w:pPr>
    <w:r>
      <w:t>Teen Dating Violence</w:t>
    </w:r>
  </w:p>
  <w:p w:rsidR="00A1758D" w:rsidRDefault="00A175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8D" w:rsidRPr="00D46644" w:rsidRDefault="00A1758D" w:rsidP="006F0C9A">
    <w:pPr>
      <w:pStyle w:val="SecondPageHeader"/>
      <w:spacing w:after="240"/>
      <w:rPr>
        <w:rFonts w:asciiTheme="majorHAnsi" w:hAnsiTheme="majorHAnsi"/>
        <w:b/>
      </w:rPr>
    </w:pPr>
    <w:r>
      <w:rPr>
        <w:rFonts w:asciiTheme="majorHAnsi" w:hAnsiTheme="majorHAnsi"/>
        <w:b/>
        <w:i/>
      </w:rPr>
      <w:t>“</w:t>
    </w:r>
    <w:r w:rsidRPr="00E15C90">
      <w:rPr>
        <w:rFonts w:asciiTheme="majorHAnsi" w:hAnsiTheme="majorHAnsi"/>
        <w:b/>
        <w:i/>
      </w:rPr>
      <w:t>Baby Boomers</w:t>
    </w:r>
    <w:r>
      <w:rPr>
        <w:rFonts w:asciiTheme="majorHAnsi" w:hAnsiTheme="majorHAnsi"/>
        <w:b/>
        <w:i/>
      </w:rPr>
      <w:t>”</w:t>
    </w:r>
    <w:r>
      <w:rPr>
        <w:rFonts w:asciiTheme="majorHAnsi" w:hAnsiTheme="majorHAnsi"/>
        <w:b/>
      </w:rPr>
      <w:t xml:space="preserve">: </w:t>
    </w:r>
    <w:r w:rsidRPr="006B020A">
      <w:rPr>
        <w:rFonts w:asciiTheme="majorHAnsi" w:hAnsiTheme="majorHAnsi"/>
        <w:b/>
        <w:lang w:val="pt-BR"/>
      </w:rPr>
      <w:t xml:space="preserve">Comunicando e fazendo </w:t>
    </w:r>
    <w:r w:rsidRPr="006B020A">
      <w:rPr>
        <w:rFonts w:asciiTheme="majorHAnsi" w:hAnsiTheme="majorHAnsi"/>
        <w:b/>
        <w:i/>
        <w:lang w:val="pt-BR"/>
      </w:rPr>
      <w:t>Marketing</w:t>
    </w:r>
    <w:r w:rsidRPr="006B020A">
      <w:rPr>
        <w:rFonts w:asciiTheme="majorHAnsi" w:hAnsiTheme="majorHAnsi"/>
        <w:b/>
        <w:lang w:val="pt-BR"/>
      </w:rPr>
      <w:t xml:space="preserve"> Soroptimista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A0"/>
    <w:multiLevelType w:val="hybridMultilevel"/>
    <w:tmpl w:val="F5A4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075"/>
    <w:multiLevelType w:val="hybridMultilevel"/>
    <w:tmpl w:val="3DF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6983"/>
    <w:multiLevelType w:val="hybridMultilevel"/>
    <w:tmpl w:val="0E3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C2664"/>
    <w:multiLevelType w:val="hybridMultilevel"/>
    <w:tmpl w:val="1E24B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5316F3"/>
    <w:multiLevelType w:val="hybridMultilevel"/>
    <w:tmpl w:val="5E30D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335656"/>
    <w:multiLevelType w:val="hybridMultilevel"/>
    <w:tmpl w:val="E06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D7E12"/>
    <w:multiLevelType w:val="hybridMultilevel"/>
    <w:tmpl w:val="7FBE157E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882AD5"/>
    <w:multiLevelType w:val="hybridMultilevel"/>
    <w:tmpl w:val="C2EC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50B20"/>
    <w:multiLevelType w:val="hybridMultilevel"/>
    <w:tmpl w:val="ECA87FA8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84FF9"/>
    <w:multiLevelType w:val="hybridMultilevel"/>
    <w:tmpl w:val="8D3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F7C72"/>
    <w:multiLevelType w:val="hybridMultilevel"/>
    <w:tmpl w:val="F114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0051D"/>
    <w:multiLevelType w:val="hybridMultilevel"/>
    <w:tmpl w:val="A256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95BF7"/>
    <w:multiLevelType w:val="hybridMultilevel"/>
    <w:tmpl w:val="88EE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B0316"/>
    <w:multiLevelType w:val="hybridMultilevel"/>
    <w:tmpl w:val="422E41D2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F04A5B"/>
    <w:multiLevelType w:val="hybridMultilevel"/>
    <w:tmpl w:val="94A887EA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472974"/>
    <w:multiLevelType w:val="hybridMultilevel"/>
    <w:tmpl w:val="11507584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BA6437"/>
    <w:multiLevelType w:val="hybridMultilevel"/>
    <w:tmpl w:val="DFF8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C0143"/>
    <w:multiLevelType w:val="hybridMultilevel"/>
    <w:tmpl w:val="1732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14"/>
  </w:num>
  <w:num w:numId="8">
    <w:abstractNumId w:val="15"/>
  </w:num>
  <w:num w:numId="9">
    <w:abstractNumId w:val="13"/>
  </w:num>
  <w:num w:numId="10">
    <w:abstractNumId w:val="6"/>
  </w:num>
  <w:num w:numId="11">
    <w:abstractNumId w:val="16"/>
  </w:num>
  <w:num w:numId="12">
    <w:abstractNumId w:val="0"/>
  </w:num>
  <w:num w:numId="13">
    <w:abstractNumId w:val="5"/>
  </w:num>
  <w:num w:numId="14">
    <w:abstractNumId w:val="17"/>
  </w:num>
  <w:num w:numId="15">
    <w:abstractNumId w:val="2"/>
  </w:num>
  <w:num w:numId="16">
    <w:abstractNumId w:val="12"/>
  </w:num>
  <w:num w:numId="17">
    <w:abstractNumId w:val="3"/>
  </w:num>
  <w:num w:numId="1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07795"/>
    <w:rsid w:val="00002271"/>
    <w:rsid w:val="000037C8"/>
    <w:rsid w:val="000200D3"/>
    <w:rsid w:val="00022D17"/>
    <w:rsid w:val="00024F48"/>
    <w:rsid w:val="00044BFB"/>
    <w:rsid w:val="0004717E"/>
    <w:rsid w:val="00055FAC"/>
    <w:rsid w:val="00060267"/>
    <w:rsid w:val="000602DC"/>
    <w:rsid w:val="000635FD"/>
    <w:rsid w:val="00074360"/>
    <w:rsid w:val="00076C51"/>
    <w:rsid w:val="00094D61"/>
    <w:rsid w:val="000952AC"/>
    <w:rsid w:val="000A3B69"/>
    <w:rsid w:val="000B6FE7"/>
    <w:rsid w:val="000C62E3"/>
    <w:rsid w:val="000D6636"/>
    <w:rsid w:val="000D74F0"/>
    <w:rsid w:val="000E7A41"/>
    <w:rsid w:val="001033CC"/>
    <w:rsid w:val="00113B0D"/>
    <w:rsid w:val="00114638"/>
    <w:rsid w:val="00140C99"/>
    <w:rsid w:val="00141A0B"/>
    <w:rsid w:val="00177598"/>
    <w:rsid w:val="00181C7A"/>
    <w:rsid w:val="00187E0A"/>
    <w:rsid w:val="001A1D8F"/>
    <w:rsid w:val="001A6EFD"/>
    <w:rsid w:val="001B4BC2"/>
    <w:rsid w:val="001D3834"/>
    <w:rsid w:val="001D58CD"/>
    <w:rsid w:val="001D5F1C"/>
    <w:rsid w:val="001D75B0"/>
    <w:rsid w:val="001E4F26"/>
    <w:rsid w:val="001F0A8E"/>
    <w:rsid w:val="001F1428"/>
    <w:rsid w:val="001F58C5"/>
    <w:rsid w:val="002000BC"/>
    <w:rsid w:val="00217908"/>
    <w:rsid w:val="002449AE"/>
    <w:rsid w:val="002460D5"/>
    <w:rsid w:val="00246B1A"/>
    <w:rsid w:val="002525CB"/>
    <w:rsid w:val="002562D0"/>
    <w:rsid w:val="002664FD"/>
    <w:rsid w:val="0026760E"/>
    <w:rsid w:val="00276A70"/>
    <w:rsid w:val="002832C7"/>
    <w:rsid w:val="0028384D"/>
    <w:rsid w:val="00283A69"/>
    <w:rsid w:val="0028401B"/>
    <w:rsid w:val="00284187"/>
    <w:rsid w:val="00291CD8"/>
    <w:rsid w:val="00296DE3"/>
    <w:rsid w:val="002A5781"/>
    <w:rsid w:val="002E09F9"/>
    <w:rsid w:val="002E0C7C"/>
    <w:rsid w:val="002E142C"/>
    <w:rsid w:val="002F3D27"/>
    <w:rsid w:val="0031054D"/>
    <w:rsid w:val="00310DE3"/>
    <w:rsid w:val="003210F6"/>
    <w:rsid w:val="003254CB"/>
    <w:rsid w:val="00325873"/>
    <w:rsid w:val="00335075"/>
    <w:rsid w:val="00346314"/>
    <w:rsid w:val="003517A3"/>
    <w:rsid w:val="003528DF"/>
    <w:rsid w:val="00360480"/>
    <w:rsid w:val="00363865"/>
    <w:rsid w:val="00364E67"/>
    <w:rsid w:val="00383E9F"/>
    <w:rsid w:val="00384CD0"/>
    <w:rsid w:val="003924D6"/>
    <w:rsid w:val="00393AA7"/>
    <w:rsid w:val="00397827"/>
    <w:rsid w:val="003A2482"/>
    <w:rsid w:val="003A5158"/>
    <w:rsid w:val="003A7D91"/>
    <w:rsid w:val="003B2528"/>
    <w:rsid w:val="003D6B43"/>
    <w:rsid w:val="003E15A5"/>
    <w:rsid w:val="003E512C"/>
    <w:rsid w:val="003E789C"/>
    <w:rsid w:val="003F08A6"/>
    <w:rsid w:val="003F4D17"/>
    <w:rsid w:val="003F4D32"/>
    <w:rsid w:val="003F69BC"/>
    <w:rsid w:val="0040162A"/>
    <w:rsid w:val="00403BAE"/>
    <w:rsid w:val="00411D07"/>
    <w:rsid w:val="00415EBE"/>
    <w:rsid w:val="00417423"/>
    <w:rsid w:val="004201EC"/>
    <w:rsid w:val="00421B41"/>
    <w:rsid w:val="00434261"/>
    <w:rsid w:val="004376F7"/>
    <w:rsid w:val="00442A1D"/>
    <w:rsid w:val="00454A66"/>
    <w:rsid w:val="00460775"/>
    <w:rsid w:val="004670E8"/>
    <w:rsid w:val="0048047D"/>
    <w:rsid w:val="004813CC"/>
    <w:rsid w:val="004947D0"/>
    <w:rsid w:val="0049613B"/>
    <w:rsid w:val="00496953"/>
    <w:rsid w:val="004A14A6"/>
    <w:rsid w:val="004A394F"/>
    <w:rsid w:val="004B303C"/>
    <w:rsid w:val="004B5A52"/>
    <w:rsid w:val="004E07B6"/>
    <w:rsid w:val="004E0E18"/>
    <w:rsid w:val="004E4EA4"/>
    <w:rsid w:val="00503251"/>
    <w:rsid w:val="005074A6"/>
    <w:rsid w:val="00530D23"/>
    <w:rsid w:val="00540BCC"/>
    <w:rsid w:val="00542C20"/>
    <w:rsid w:val="005469BA"/>
    <w:rsid w:val="00551D42"/>
    <w:rsid w:val="0055623E"/>
    <w:rsid w:val="0055738B"/>
    <w:rsid w:val="005630FD"/>
    <w:rsid w:val="005663F3"/>
    <w:rsid w:val="00567697"/>
    <w:rsid w:val="00571A6A"/>
    <w:rsid w:val="0057327D"/>
    <w:rsid w:val="00573515"/>
    <w:rsid w:val="00585188"/>
    <w:rsid w:val="00591B1D"/>
    <w:rsid w:val="005955A2"/>
    <w:rsid w:val="00596F46"/>
    <w:rsid w:val="005B39BE"/>
    <w:rsid w:val="005B40BD"/>
    <w:rsid w:val="005B4B69"/>
    <w:rsid w:val="005C2F9F"/>
    <w:rsid w:val="005C4563"/>
    <w:rsid w:val="005C6A89"/>
    <w:rsid w:val="005D2CF2"/>
    <w:rsid w:val="005D2F82"/>
    <w:rsid w:val="005E1BA1"/>
    <w:rsid w:val="005E24A3"/>
    <w:rsid w:val="00602AAD"/>
    <w:rsid w:val="00616E99"/>
    <w:rsid w:val="00626D13"/>
    <w:rsid w:val="00626D9C"/>
    <w:rsid w:val="00631641"/>
    <w:rsid w:val="006360D4"/>
    <w:rsid w:val="0064298F"/>
    <w:rsid w:val="00666876"/>
    <w:rsid w:val="00671E30"/>
    <w:rsid w:val="0068114F"/>
    <w:rsid w:val="006837C6"/>
    <w:rsid w:val="00693E24"/>
    <w:rsid w:val="006A42D1"/>
    <w:rsid w:val="006B020A"/>
    <w:rsid w:val="006B46C6"/>
    <w:rsid w:val="006B72D5"/>
    <w:rsid w:val="006C2D10"/>
    <w:rsid w:val="006D15AF"/>
    <w:rsid w:val="006E6910"/>
    <w:rsid w:val="006F0C9A"/>
    <w:rsid w:val="0070002A"/>
    <w:rsid w:val="007008E0"/>
    <w:rsid w:val="00702FDB"/>
    <w:rsid w:val="00704FE5"/>
    <w:rsid w:val="00710F52"/>
    <w:rsid w:val="007121BF"/>
    <w:rsid w:val="007138A7"/>
    <w:rsid w:val="007163B9"/>
    <w:rsid w:val="007167C4"/>
    <w:rsid w:val="00723477"/>
    <w:rsid w:val="00727DFD"/>
    <w:rsid w:val="00731498"/>
    <w:rsid w:val="00743165"/>
    <w:rsid w:val="007467FF"/>
    <w:rsid w:val="007518AC"/>
    <w:rsid w:val="00755861"/>
    <w:rsid w:val="00757175"/>
    <w:rsid w:val="00757BEE"/>
    <w:rsid w:val="00757C39"/>
    <w:rsid w:val="007612A0"/>
    <w:rsid w:val="00766045"/>
    <w:rsid w:val="00767920"/>
    <w:rsid w:val="00770000"/>
    <w:rsid w:val="00775560"/>
    <w:rsid w:val="00780BB1"/>
    <w:rsid w:val="0078241E"/>
    <w:rsid w:val="00783972"/>
    <w:rsid w:val="007860E9"/>
    <w:rsid w:val="00794B73"/>
    <w:rsid w:val="007A08E4"/>
    <w:rsid w:val="007A5DD9"/>
    <w:rsid w:val="007B558F"/>
    <w:rsid w:val="007B5E86"/>
    <w:rsid w:val="007B76CC"/>
    <w:rsid w:val="007C0FEB"/>
    <w:rsid w:val="007D366D"/>
    <w:rsid w:val="007F20A0"/>
    <w:rsid w:val="007F4234"/>
    <w:rsid w:val="00805627"/>
    <w:rsid w:val="0081595E"/>
    <w:rsid w:val="00816B92"/>
    <w:rsid w:val="0083666E"/>
    <w:rsid w:val="00842100"/>
    <w:rsid w:val="008456FF"/>
    <w:rsid w:val="00860702"/>
    <w:rsid w:val="00860B06"/>
    <w:rsid w:val="00861E9E"/>
    <w:rsid w:val="0087143C"/>
    <w:rsid w:val="00871A0E"/>
    <w:rsid w:val="00876BA9"/>
    <w:rsid w:val="008834D7"/>
    <w:rsid w:val="00890A4E"/>
    <w:rsid w:val="00896FA9"/>
    <w:rsid w:val="008A4BAD"/>
    <w:rsid w:val="008A77C3"/>
    <w:rsid w:val="008B2FB2"/>
    <w:rsid w:val="008C6715"/>
    <w:rsid w:val="008D242A"/>
    <w:rsid w:val="008D3665"/>
    <w:rsid w:val="008D3DAB"/>
    <w:rsid w:val="008D7C50"/>
    <w:rsid w:val="008E1057"/>
    <w:rsid w:val="008E10B7"/>
    <w:rsid w:val="008F1195"/>
    <w:rsid w:val="009060E8"/>
    <w:rsid w:val="0093329B"/>
    <w:rsid w:val="00943311"/>
    <w:rsid w:val="009457C2"/>
    <w:rsid w:val="0095311A"/>
    <w:rsid w:val="0095347E"/>
    <w:rsid w:val="0096324C"/>
    <w:rsid w:val="009846AF"/>
    <w:rsid w:val="00984C07"/>
    <w:rsid w:val="0099077E"/>
    <w:rsid w:val="009969DB"/>
    <w:rsid w:val="009A145B"/>
    <w:rsid w:val="009A3579"/>
    <w:rsid w:val="009A5666"/>
    <w:rsid w:val="009B6C5A"/>
    <w:rsid w:val="009C5713"/>
    <w:rsid w:val="009C6F45"/>
    <w:rsid w:val="009C7ED2"/>
    <w:rsid w:val="009E1CC8"/>
    <w:rsid w:val="009F67FC"/>
    <w:rsid w:val="009F7DB4"/>
    <w:rsid w:val="00A02290"/>
    <w:rsid w:val="00A03AC6"/>
    <w:rsid w:val="00A12475"/>
    <w:rsid w:val="00A1435E"/>
    <w:rsid w:val="00A1758D"/>
    <w:rsid w:val="00A33A2E"/>
    <w:rsid w:val="00A35097"/>
    <w:rsid w:val="00A37578"/>
    <w:rsid w:val="00A40868"/>
    <w:rsid w:val="00A41C60"/>
    <w:rsid w:val="00A470AA"/>
    <w:rsid w:val="00A50DE1"/>
    <w:rsid w:val="00A61564"/>
    <w:rsid w:val="00A65475"/>
    <w:rsid w:val="00A81888"/>
    <w:rsid w:val="00A86293"/>
    <w:rsid w:val="00AA0542"/>
    <w:rsid w:val="00AA5E2B"/>
    <w:rsid w:val="00AB255D"/>
    <w:rsid w:val="00AB27BC"/>
    <w:rsid w:val="00AD0E9F"/>
    <w:rsid w:val="00AD42BD"/>
    <w:rsid w:val="00AD5523"/>
    <w:rsid w:val="00AE30F5"/>
    <w:rsid w:val="00AE59C1"/>
    <w:rsid w:val="00AE695D"/>
    <w:rsid w:val="00AF1A67"/>
    <w:rsid w:val="00B02183"/>
    <w:rsid w:val="00B0260A"/>
    <w:rsid w:val="00B0324E"/>
    <w:rsid w:val="00B07699"/>
    <w:rsid w:val="00B14CBE"/>
    <w:rsid w:val="00B22283"/>
    <w:rsid w:val="00B244D0"/>
    <w:rsid w:val="00B26880"/>
    <w:rsid w:val="00B375AB"/>
    <w:rsid w:val="00B4147A"/>
    <w:rsid w:val="00B44B9B"/>
    <w:rsid w:val="00B60053"/>
    <w:rsid w:val="00B64A21"/>
    <w:rsid w:val="00B7025D"/>
    <w:rsid w:val="00B75EC0"/>
    <w:rsid w:val="00B82F00"/>
    <w:rsid w:val="00B95416"/>
    <w:rsid w:val="00B97C3B"/>
    <w:rsid w:val="00BA6803"/>
    <w:rsid w:val="00BB2C93"/>
    <w:rsid w:val="00BB315C"/>
    <w:rsid w:val="00BB4F65"/>
    <w:rsid w:val="00BB645A"/>
    <w:rsid w:val="00BC38C0"/>
    <w:rsid w:val="00BD06C6"/>
    <w:rsid w:val="00BE3B44"/>
    <w:rsid w:val="00BF6CC9"/>
    <w:rsid w:val="00C028DB"/>
    <w:rsid w:val="00C035F0"/>
    <w:rsid w:val="00C06426"/>
    <w:rsid w:val="00C079AD"/>
    <w:rsid w:val="00C15E91"/>
    <w:rsid w:val="00C1748F"/>
    <w:rsid w:val="00C21BBD"/>
    <w:rsid w:val="00C31A59"/>
    <w:rsid w:val="00C36966"/>
    <w:rsid w:val="00C45C03"/>
    <w:rsid w:val="00C53F91"/>
    <w:rsid w:val="00C55B6E"/>
    <w:rsid w:val="00C61740"/>
    <w:rsid w:val="00C75DE7"/>
    <w:rsid w:val="00C9001F"/>
    <w:rsid w:val="00C9148D"/>
    <w:rsid w:val="00CA2BE7"/>
    <w:rsid w:val="00CA4513"/>
    <w:rsid w:val="00CB2FEC"/>
    <w:rsid w:val="00CB7A27"/>
    <w:rsid w:val="00CD0259"/>
    <w:rsid w:val="00CD0E8F"/>
    <w:rsid w:val="00CD3DCF"/>
    <w:rsid w:val="00CE1C7F"/>
    <w:rsid w:val="00CE3123"/>
    <w:rsid w:val="00CE4BD8"/>
    <w:rsid w:val="00CE6B25"/>
    <w:rsid w:val="00CF50A3"/>
    <w:rsid w:val="00CF64C4"/>
    <w:rsid w:val="00D037BB"/>
    <w:rsid w:val="00D04F8C"/>
    <w:rsid w:val="00D13B5B"/>
    <w:rsid w:val="00D22068"/>
    <w:rsid w:val="00D245AC"/>
    <w:rsid w:val="00D30E71"/>
    <w:rsid w:val="00D34FF8"/>
    <w:rsid w:val="00D37A3E"/>
    <w:rsid w:val="00D413BA"/>
    <w:rsid w:val="00D42D78"/>
    <w:rsid w:val="00D45C44"/>
    <w:rsid w:val="00D46644"/>
    <w:rsid w:val="00D53E8E"/>
    <w:rsid w:val="00D72319"/>
    <w:rsid w:val="00D75298"/>
    <w:rsid w:val="00D848AE"/>
    <w:rsid w:val="00D919A7"/>
    <w:rsid w:val="00D91C10"/>
    <w:rsid w:val="00DA3237"/>
    <w:rsid w:val="00DB0622"/>
    <w:rsid w:val="00DC15DB"/>
    <w:rsid w:val="00DC3E3C"/>
    <w:rsid w:val="00DE06A5"/>
    <w:rsid w:val="00DF029E"/>
    <w:rsid w:val="00DF1934"/>
    <w:rsid w:val="00DF2D3A"/>
    <w:rsid w:val="00DF375D"/>
    <w:rsid w:val="00DF48C8"/>
    <w:rsid w:val="00DF74BD"/>
    <w:rsid w:val="00E07795"/>
    <w:rsid w:val="00E15976"/>
    <w:rsid w:val="00E15C90"/>
    <w:rsid w:val="00E2575D"/>
    <w:rsid w:val="00E33875"/>
    <w:rsid w:val="00E33E65"/>
    <w:rsid w:val="00E34FF2"/>
    <w:rsid w:val="00E36B92"/>
    <w:rsid w:val="00E422A2"/>
    <w:rsid w:val="00E42511"/>
    <w:rsid w:val="00E57C9A"/>
    <w:rsid w:val="00E60A0E"/>
    <w:rsid w:val="00E625D3"/>
    <w:rsid w:val="00E65172"/>
    <w:rsid w:val="00E77E19"/>
    <w:rsid w:val="00E82808"/>
    <w:rsid w:val="00E82B7C"/>
    <w:rsid w:val="00E82FD0"/>
    <w:rsid w:val="00E91C55"/>
    <w:rsid w:val="00E941D3"/>
    <w:rsid w:val="00E94AD2"/>
    <w:rsid w:val="00EC4696"/>
    <w:rsid w:val="00EC676D"/>
    <w:rsid w:val="00ED56F5"/>
    <w:rsid w:val="00ED79BF"/>
    <w:rsid w:val="00ED7D35"/>
    <w:rsid w:val="00EE1228"/>
    <w:rsid w:val="00EE15A1"/>
    <w:rsid w:val="00EE5BC9"/>
    <w:rsid w:val="00EE7761"/>
    <w:rsid w:val="00EF250E"/>
    <w:rsid w:val="00F12D58"/>
    <w:rsid w:val="00F20799"/>
    <w:rsid w:val="00F221D5"/>
    <w:rsid w:val="00F36F66"/>
    <w:rsid w:val="00F44186"/>
    <w:rsid w:val="00F45E54"/>
    <w:rsid w:val="00F46BC1"/>
    <w:rsid w:val="00F51714"/>
    <w:rsid w:val="00F6118B"/>
    <w:rsid w:val="00F616D4"/>
    <w:rsid w:val="00F6760B"/>
    <w:rsid w:val="00F67998"/>
    <w:rsid w:val="00F67CAC"/>
    <w:rsid w:val="00F7431F"/>
    <w:rsid w:val="00F770D1"/>
    <w:rsid w:val="00F777CF"/>
    <w:rsid w:val="00F90248"/>
    <w:rsid w:val="00FA386C"/>
    <w:rsid w:val="00FB2586"/>
    <w:rsid w:val="00FC23C7"/>
    <w:rsid w:val="00FD19DB"/>
    <w:rsid w:val="00FD51B7"/>
    <w:rsid w:val="00FD6E2F"/>
    <w:rsid w:val="00FE140F"/>
    <w:rsid w:val="00FF14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imes New Roman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 w:uiPriority="99" w:qFormat="1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1"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  <w:style w:type="paragraph" w:customStyle="1" w:styleId="Default">
    <w:name w:val="Default"/>
    <w:rsid w:val="001D5F1C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Times New Roman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1"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  <w:style w:type="paragraph" w:customStyle="1" w:styleId="Default">
    <w:name w:val="Default"/>
    <w:rsid w:val="001D5F1C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oroptimist.org.*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oroptimist.org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Dating Violence</vt:lpstr>
    </vt:vector>
  </TitlesOfParts>
  <Company>Hewlett-Packard Company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Dating Violence</dc:title>
  <dc:subject>Soroptimist White Paper</dc:subject>
  <dc:creator>Soroptimist White Paper</dc:creator>
  <cp:lastModifiedBy>Allison Sylvester</cp:lastModifiedBy>
  <cp:revision>2</cp:revision>
  <cp:lastPrinted>2015-04-07T20:34:00Z</cp:lastPrinted>
  <dcterms:created xsi:type="dcterms:W3CDTF">2015-08-31T20:03:00Z</dcterms:created>
  <dcterms:modified xsi:type="dcterms:W3CDTF">2015-08-31T20:03:00Z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