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F033" w14:textId="186E52B9" w:rsidR="00F30096" w:rsidRPr="00103099" w:rsidRDefault="0024140B" w:rsidP="0055623E">
      <w:pPr>
        <w:rPr>
          <w:rFonts w:ascii="Candara" w:hAnsi="Candara"/>
          <w:lang w:val="pt-BR"/>
        </w:rPr>
      </w:pPr>
      <w:r w:rsidRPr="00103099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7CEF20" wp14:editId="2D1EC2A9">
                <wp:simplePos x="0" y="0"/>
                <wp:positionH relativeFrom="margin">
                  <wp:posOffset>2720340</wp:posOffset>
                </wp:positionH>
                <wp:positionV relativeFrom="paragraph">
                  <wp:posOffset>68580</wp:posOffset>
                </wp:positionV>
                <wp:extent cx="3825240" cy="914400"/>
                <wp:effectExtent l="0" t="0" r="0" b="0"/>
                <wp:wrapTight wrapText="bothSides">
                  <wp:wrapPolygon edited="0">
                    <wp:start x="215" y="1350"/>
                    <wp:lineTo x="215" y="20250"/>
                    <wp:lineTo x="21191" y="20250"/>
                    <wp:lineTo x="21191" y="1350"/>
                    <wp:lineTo x="215" y="135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0EB8D" w14:textId="17C248F5" w:rsidR="00D60E6C" w:rsidRDefault="00D60E6C" w:rsidP="00D60E6C">
                            <w:pPr>
                              <w:rPr>
                                <w:rFonts w:ascii="Candara" w:hAnsi="Candara" w:cs="Calibri"/>
                                <w:color w:val="404040" w:themeColor="text1" w:themeTint="BF"/>
                                <w:lang w:val="pt-BR"/>
                              </w:rPr>
                            </w:pPr>
                            <w:r w:rsidRPr="005F738F">
                              <w:rPr>
                                <w:rFonts w:ascii="Candara" w:hAnsi="Candara" w:cs="Calibri"/>
                                <w:color w:val="404040" w:themeColor="text1" w:themeTint="BF"/>
                                <w:lang w:val="pt-BR"/>
                              </w:rPr>
                              <w:t>A Soroptimistas é uma organização mundial de voluntárias que oferece a mulheres e meninas acesso à educação e ao treinamento necessários para que elas alcancem a autonomia econômica.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CEF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2pt;margin-top:5.4pt;width:301.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" filled="f" stroked="f">
                <v:textbox inset=",7.2pt,,7.2pt">
                  <w:txbxContent>
                    <w:p w14:paraId="3010EB8D" w14:textId="17C248F5" w:rsidR="00D60E6C" w:rsidRDefault="00D60E6C" w:rsidP="00D60E6C">
                      <w:pPr>
                        <w:rPr>
                          <w:rFonts w:ascii="Candara" w:hAnsi="Candara" w:cs="Calibri"/>
                          <w:color w:val="404040" w:themeColor="text1" w:themeTint="BF"/>
                          <w:lang w:val="pt-BR"/>
                        </w:rPr>
                      </w:pPr>
                      <w:r w:rsidRPr="005F738F">
                        <w:rPr>
                          <w:rFonts w:ascii="Candara" w:hAnsi="Candara" w:cs="Calibri"/>
                          <w:color w:val="404040" w:themeColor="text1" w:themeTint="BF"/>
                          <w:lang w:val="pt-BR"/>
                        </w:rPr>
                        <w:t>A Soroptimistas é uma organização mundial de voluntárias que oferece a mulheres e meninas acesso à educação e ao treinamento necessários para que elas alcancem a autonomia econômica.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F1656" w:rsidRPr="00103099">
        <w:rPr>
          <w:rFonts w:ascii="Candara" w:hAnsi="Candara"/>
          <w:noProof/>
        </w:rPr>
        <w:drawing>
          <wp:anchor distT="0" distB="0" distL="114300" distR="114300" simplePos="0" relativeHeight="251667456" behindDoc="0" locked="0" layoutInCell="1" allowOverlap="1" wp14:anchorId="341924BA" wp14:editId="147612AB">
            <wp:simplePos x="0" y="0"/>
            <wp:positionH relativeFrom="margin">
              <wp:align>left</wp:align>
            </wp:positionH>
            <wp:positionV relativeFrom="paragraph">
              <wp:posOffset>-10160</wp:posOffset>
            </wp:positionV>
            <wp:extent cx="1125220" cy="8940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ALogoVerticalNEWTaglin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CB7F5" w14:textId="77777777" w:rsidR="00F30096" w:rsidRPr="00103099" w:rsidRDefault="00F30096" w:rsidP="0055623E">
      <w:pPr>
        <w:rPr>
          <w:rFonts w:ascii="Candara" w:hAnsi="Candara"/>
          <w:lang w:val="pt-BR"/>
        </w:rPr>
      </w:pPr>
    </w:p>
    <w:p w14:paraId="367A0D44" w14:textId="77777777" w:rsidR="00F30096" w:rsidRPr="00103099" w:rsidRDefault="00F30096" w:rsidP="0055623E">
      <w:pPr>
        <w:rPr>
          <w:rFonts w:ascii="Candara" w:hAnsi="Candara"/>
          <w:lang w:val="pt-BR"/>
        </w:rPr>
      </w:pPr>
    </w:p>
    <w:p w14:paraId="035BCCB0" w14:textId="11601B7C" w:rsidR="00384D26" w:rsidRPr="00103099" w:rsidRDefault="00384D26" w:rsidP="00384D26">
      <w:pPr>
        <w:pStyle w:val="Heading2"/>
        <w:rPr>
          <w:lang w:val="pt-BR"/>
        </w:rPr>
      </w:pPr>
      <w:r w:rsidRPr="00103099">
        <w:rPr>
          <w:rFonts w:eastAsia="Times"/>
          <w:lang w:val="pt-BR"/>
        </w:rPr>
        <w:t>SOROPTIMIST</w:t>
      </w:r>
      <w:r w:rsidR="00EA3F5C" w:rsidRPr="00103099">
        <w:rPr>
          <w:rFonts w:eastAsia="Times"/>
          <w:lang w:val="pt-BR"/>
        </w:rPr>
        <w:t>a</w:t>
      </w:r>
      <w:r w:rsidRPr="00103099">
        <w:rPr>
          <w:rFonts w:eastAsia="Times"/>
          <w:lang w:val="pt-BR"/>
        </w:rPr>
        <w:t xml:space="preserve"> </w:t>
      </w:r>
      <w:r w:rsidR="00EA3F5C" w:rsidRPr="00103099">
        <w:rPr>
          <w:rFonts w:eastAsia="Times"/>
          <w:lang w:val="pt-BR"/>
        </w:rPr>
        <w:t>INTERNAc</w:t>
      </w:r>
      <w:r w:rsidRPr="00103099">
        <w:rPr>
          <w:rFonts w:eastAsia="Times"/>
          <w:lang w:val="pt-BR"/>
        </w:rPr>
        <w:t xml:space="preserve">IONAL </w:t>
      </w:r>
      <w:r w:rsidR="00EA3F5C" w:rsidRPr="00103099">
        <w:rPr>
          <w:rFonts w:eastAsia="Times"/>
          <w:lang w:val="pt-BR"/>
        </w:rPr>
        <w:t>das</w:t>
      </w:r>
      <w:r w:rsidR="00EA3F5C" w:rsidRPr="00103099">
        <w:rPr>
          <w:rFonts w:asciiTheme="minorHAnsi" w:eastAsia="Times" w:hAnsiTheme="minorHAnsi"/>
          <w:lang w:val="pt-BR"/>
        </w:rPr>
        <w:t xml:space="preserve"> AMÉ</w:t>
      </w:r>
      <w:r w:rsidRPr="00103099">
        <w:rPr>
          <w:rFonts w:asciiTheme="minorHAnsi" w:eastAsia="Times" w:hAnsiTheme="minorHAnsi"/>
          <w:lang w:val="pt-BR"/>
        </w:rPr>
        <w:t>RICAS</w:t>
      </w:r>
    </w:p>
    <w:p w14:paraId="73C82D63" w14:textId="5877741F" w:rsidR="000F4FD4" w:rsidRPr="00103099" w:rsidRDefault="00103099" w:rsidP="001308CB">
      <w:pPr>
        <w:spacing w:after="0"/>
        <w:jc w:val="center"/>
        <w:rPr>
          <w:rFonts w:ascii="Candara" w:eastAsia="Times" w:hAnsi="Candara"/>
          <w:color w:val="590E52"/>
          <w:sz w:val="48"/>
          <w:szCs w:val="48"/>
          <w:lang w:val="pt-BR"/>
        </w:rPr>
      </w:pPr>
      <w:r w:rsidRPr="00103099">
        <w:rPr>
          <w:rFonts w:ascii="Candara" w:eastAsia="Times" w:hAnsi="Candara"/>
          <w:color w:val="590E52"/>
          <w:sz w:val="48"/>
          <w:szCs w:val="48"/>
          <w:lang w:val="pt-BR"/>
        </w:rPr>
        <w:t>Métricas</w:t>
      </w:r>
      <w:r w:rsidR="00EA3F5C" w:rsidRPr="00103099">
        <w:rPr>
          <w:rFonts w:ascii="Candara" w:eastAsia="Times" w:hAnsi="Candara"/>
          <w:color w:val="590E52"/>
          <w:sz w:val="48"/>
          <w:szCs w:val="48"/>
          <w:lang w:val="pt-BR"/>
        </w:rPr>
        <w:t xml:space="preserve"> do Roteiro de Clube da SIA</w:t>
      </w:r>
    </w:p>
    <w:p w14:paraId="59ABDE20" w14:textId="77777777" w:rsidR="00F30096" w:rsidRPr="00103099" w:rsidRDefault="00F30096" w:rsidP="00F30096">
      <w:pPr>
        <w:spacing w:before="0" w:after="0" w:line="240" w:lineRule="auto"/>
        <w:jc w:val="center"/>
        <w:rPr>
          <w:rFonts w:ascii="Candara" w:eastAsia="Times" w:hAnsi="Candara"/>
          <w:color w:val="000000" w:themeColor="text1"/>
          <w:lang w:val="pt-BR"/>
        </w:rPr>
      </w:pPr>
      <w:r w:rsidRPr="00103099">
        <w:rPr>
          <w:rFonts w:ascii="Candara" w:hAnsi="Candara"/>
          <w:noProof/>
          <w:color w:val="590E52"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204927FE" wp14:editId="31900454">
            <wp:simplePos x="0" y="0"/>
            <wp:positionH relativeFrom="column">
              <wp:posOffset>2635250</wp:posOffset>
            </wp:positionH>
            <wp:positionV relativeFrom="paragraph">
              <wp:posOffset>33020</wp:posOffset>
            </wp:positionV>
            <wp:extent cx="1206500" cy="38100"/>
            <wp:effectExtent l="0" t="0" r="12700" b="1270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56311" w14:textId="77777777" w:rsidR="000F4FD4" w:rsidRPr="00103099" w:rsidRDefault="000F4FD4" w:rsidP="000F4FD4">
      <w:pPr>
        <w:autoSpaceDE w:val="0"/>
        <w:autoSpaceDN w:val="0"/>
        <w:adjustRightInd w:val="0"/>
        <w:spacing w:before="0" w:after="0" w:line="360" w:lineRule="auto"/>
        <w:rPr>
          <w:rFonts w:ascii="Candara" w:hAnsi="Candara" w:cs="Tw Cen MT"/>
          <w:color w:val="000000"/>
          <w:sz w:val="22"/>
          <w:szCs w:val="22"/>
          <w:lang w:val="pt-BR"/>
        </w:rPr>
      </w:pPr>
    </w:p>
    <w:p w14:paraId="65B047A2" w14:textId="10EBFFF5" w:rsidR="00EA3F5C" w:rsidRPr="00103099" w:rsidRDefault="00EA3F5C" w:rsidP="00EA3F5C">
      <w:pPr>
        <w:rPr>
          <w:rFonts w:ascii="Candara" w:hAnsi="Candara"/>
          <w:sz w:val="22"/>
          <w:szCs w:val="22"/>
          <w:lang w:val="pt-BR"/>
        </w:rPr>
      </w:pPr>
      <w:r w:rsidRPr="00103099">
        <w:rPr>
          <w:rFonts w:ascii="Candara" w:hAnsi="Candara"/>
          <w:sz w:val="22"/>
          <w:szCs w:val="22"/>
          <w:lang w:val="pt-BR"/>
        </w:rPr>
        <w:t xml:space="preserve">As métricas abaixo são baseadas nos clubes que seguem o Roteiro de Clube - o guia para os clubes atingirem as metas do Plano Estratégico da SIA. Isto pode levar a uma experiência positiva do clube, ajudando a aumentar nosso reconhecimento </w:t>
      </w:r>
      <w:r w:rsidR="00F84CFB">
        <w:rPr>
          <w:rFonts w:ascii="Candara" w:hAnsi="Candara"/>
          <w:sz w:val="22"/>
          <w:szCs w:val="22"/>
          <w:lang w:val="pt-BR"/>
        </w:rPr>
        <w:t>e investir nos sonhos de meio milhão de mulheres e meninas através do acesso à educação</w:t>
      </w:r>
      <w:r w:rsidRPr="00103099">
        <w:rPr>
          <w:rFonts w:ascii="Candara" w:hAnsi="Candara"/>
          <w:sz w:val="22"/>
          <w:szCs w:val="22"/>
          <w:lang w:val="pt-BR"/>
        </w:rPr>
        <w:t>. Os clubes serão reconhecidos pela SIA por realizar um ou mais dos seguintes:</w:t>
      </w:r>
    </w:p>
    <w:p w14:paraId="1510F3DF" w14:textId="77777777" w:rsidR="000F4FD4" w:rsidRPr="00103099" w:rsidRDefault="000F4FD4" w:rsidP="000F4FD4">
      <w:pPr>
        <w:pStyle w:val="Default"/>
        <w:spacing w:line="360" w:lineRule="auto"/>
        <w:rPr>
          <w:rFonts w:ascii="Candara" w:hAnsi="Candara"/>
          <w:sz w:val="22"/>
          <w:szCs w:val="22"/>
          <w:lang w:val="pt-BR"/>
        </w:rPr>
      </w:pPr>
      <w:bookmarkStart w:id="0" w:name="_Hlk42853930"/>
    </w:p>
    <w:p w14:paraId="46685CCC" w14:textId="670E70BE" w:rsidR="000F4FD4" w:rsidRPr="00103099" w:rsidRDefault="000F4FD4" w:rsidP="007549A7">
      <w:pPr>
        <w:shd w:val="clear" w:color="auto" w:fill="FFFFFF"/>
        <w:spacing w:before="0" w:after="120" w:line="240" w:lineRule="auto"/>
        <w:rPr>
          <w:rFonts w:ascii="Candara" w:eastAsia="MS Mincho" w:hAnsi="Candara" w:cs="MS Mincho"/>
          <w:bCs/>
          <w:noProof/>
          <w:color w:val="BB4075"/>
          <w:sz w:val="32"/>
          <w:szCs w:val="32"/>
          <w:lang w:val="pt-BR"/>
        </w:rPr>
      </w:pPr>
      <w:r w:rsidRPr="00103099">
        <w:rPr>
          <w:rFonts w:ascii="Candara" w:eastAsia="MS Mincho" w:hAnsi="Candara" w:cs="MS Mincho"/>
          <w:bCs/>
          <w:noProof/>
          <w:color w:val="BB4075"/>
          <w:sz w:val="32"/>
          <w:szCs w:val="32"/>
          <w:lang w:val="pt-BR"/>
        </w:rPr>
        <w:t>Program</w:t>
      </w:r>
      <w:r w:rsidR="00EA3F5C" w:rsidRPr="00103099">
        <w:rPr>
          <w:rFonts w:ascii="Candara" w:eastAsia="MS Mincho" w:hAnsi="Candara" w:cs="MS Mincho"/>
          <w:bCs/>
          <w:noProof/>
          <w:color w:val="BB4075"/>
          <w:sz w:val="32"/>
          <w:szCs w:val="32"/>
          <w:lang w:val="pt-BR"/>
        </w:rPr>
        <w:t>a</w:t>
      </w:r>
      <w:r w:rsidRPr="00103099">
        <w:rPr>
          <w:rFonts w:ascii="Candara" w:eastAsia="MS Mincho" w:hAnsi="Candara" w:cs="MS Mincho"/>
          <w:bCs/>
          <w:noProof/>
          <w:color w:val="BB4075"/>
          <w:sz w:val="32"/>
          <w:szCs w:val="32"/>
          <w:lang w:val="pt-BR"/>
        </w:rPr>
        <w:t>s</w:t>
      </w:r>
    </w:p>
    <w:p w14:paraId="46EAC99C" w14:textId="48C71173" w:rsidR="00E07F4E" w:rsidRDefault="00E07F4E" w:rsidP="00BA184D">
      <w:pPr>
        <w:pStyle w:val="ListParagraph"/>
        <w:numPr>
          <w:ilvl w:val="0"/>
          <w:numId w:val="28"/>
        </w:numPr>
        <w:spacing w:after="120"/>
        <w:contextualSpacing w:val="0"/>
        <w:rPr>
          <w:lang w:val="pt-BR"/>
        </w:rPr>
      </w:pPr>
      <w:r>
        <w:rPr>
          <w:lang w:val="pt-BR"/>
        </w:rPr>
        <w:t>Trabalhar para alcan</w:t>
      </w:r>
      <w:r>
        <w:rPr>
          <w:rFonts w:ascii="Cambria" w:hAnsi="Cambria"/>
          <w:lang w:val="pt-BR"/>
        </w:rPr>
        <w:t>ç</w:t>
      </w:r>
      <w:r>
        <w:rPr>
          <w:lang w:val="pt-BR"/>
        </w:rPr>
        <w:t xml:space="preserve">ar o nosso Grande </w:t>
      </w:r>
      <w:r w:rsidR="00F84CFB">
        <w:rPr>
          <w:lang w:val="pt-BR"/>
        </w:rPr>
        <w:t xml:space="preserve">Objetivo </w:t>
      </w:r>
      <w:r>
        <w:rPr>
          <w:lang w:val="pt-BR"/>
        </w:rPr>
        <w:t>de 2021-2031: investir nos sonhos de meio milhão de mulheres e meninas por meio do acesso a educação através da:</w:t>
      </w:r>
    </w:p>
    <w:p w14:paraId="391C3310" w14:textId="2855C8C1" w:rsidR="00EA1D54" w:rsidRPr="00E07F4E" w:rsidRDefault="00E07F4E" w:rsidP="00E07F4E">
      <w:pPr>
        <w:pStyle w:val="ListParagraph"/>
        <w:numPr>
          <w:ilvl w:val="1"/>
          <w:numId w:val="28"/>
        </w:numPr>
        <w:spacing w:line="360" w:lineRule="auto"/>
        <w:rPr>
          <w:lang w:val="pt-BR"/>
        </w:rPr>
      </w:pPr>
      <w:r>
        <w:rPr>
          <w:lang w:val="pt-BR"/>
        </w:rPr>
        <w:t xml:space="preserve">Participação </w:t>
      </w:r>
      <w:r w:rsidR="00EA1D54" w:rsidRPr="00103099">
        <w:rPr>
          <w:lang w:val="pt-BR"/>
        </w:rPr>
        <w:t>no programa Viva o Seu Sonho: Prêmios de Educação e Treinamento para Mulheres.</w:t>
      </w:r>
    </w:p>
    <w:p w14:paraId="7F53C4D2" w14:textId="5214942C" w:rsidR="00E07F4E" w:rsidRPr="00E07F4E" w:rsidRDefault="00E07F4E" w:rsidP="00E07F4E">
      <w:pPr>
        <w:pStyle w:val="ListParagraph"/>
        <w:numPr>
          <w:ilvl w:val="1"/>
          <w:numId w:val="28"/>
        </w:numPr>
        <w:spacing w:line="360" w:lineRule="auto"/>
        <w:rPr>
          <w:lang w:val="pt-BR"/>
        </w:rPr>
      </w:pPr>
      <w:r w:rsidRPr="00103099">
        <w:rPr>
          <w:lang w:val="pt-BR"/>
        </w:rPr>
        <w:t>Participaç</w:t>
      </w:r>
      <w:r>
        <w:rPr>
          <w:lang w:val="pt-BR"/>
        </w:rPr>
        <w:t>ão</w:t>
      </w:r>
      <w:r w:rsidR="00EA1D54" w:rsidRPr="00103099">
        <w:rPr>
          <w:lang w:val="pt-BR"/>
        </w:rPr>
        <w:t xml:space="preserve"> no programa Sonhe, Realize: Apoio Profissional para Meninas.</w:t>
      </w:r>
    </w:p>
    <w:p w14:paraId="24878DB3" w14:textId="17F55281" w:rsidR="00E07F4E" w:rsidRPr="00103099" w:rsidRDefault="00E07F4E" w:rsidP="00E07F4E">
      <w:pPr>
        <w:pStyle w:val="ListParagraph"/>
        <w:numPr>
          <w:ilvl w:val="1"/>
          <w:numId w:val="28"/>
        </w:numPr>
        <w:spacing w:line="360" w:lineRule="auto"/>
        <w:rPr>
          <w:lang w:val="pt-BR"/>
        </w:rPr>
      </w:pPr>
      <w:r>
        <w:rPr>
          <w:lang w:val="pt-BR"/>
        </w:rPr>
        <w:t xml:space="preserve">Relato dos Projetos Aceleradores do Grande </w:t>
      </w:r>
      <w:r w:rsidR="00F84CFB">
        <w:rPr>
          <w:lang w:val="pt-BR"/>
        </w:rPr>
        <w:t xml:space="preserve">Objetivo </w:t>
      </w:r>
      <w:r>
        <w:rPr>
          <w:lang w:val="pt-BR"/>
        </w:rPr>
        <w:t>do seu clube.</w:t>
      </w:r>
    </w:p>
    <w:p w14:paraId="48F38785" w14:textId="77777777" w:rsidR="000F4FD4" w:rsidRPr="00103099" w:rsidRDefault="000F4FD4" w:rsidP="00EA1D54">
      <w:pPr>
        <w:pStyle w:val="Default"/>
        <w:spacing w:line="360" w:lineRule="auto"/>
        <w:ind w:left="720"/>
        <w:rPr>
          <w:rFonts w:ascii="Candara" w:hAnsi="Candara"/>
          <w:sz w:val="22"/>
          <w:szCs w:val="22"/>
          <w:lang w:val="pt-BR"/>
        </w:rPr>
      </w:pPr>
    </w:p>
    <w:p w14:paraId="41A2DDF2" w14:textId="0979BE66" w:rsidR="000F4FD4" w:rsidRPr="00103099" w:rsidRDefault="00103099" w:rsidP="007549A7">
      <w:pPr>
        <w:shd w:val="clear" w:color="auto" w:fill="FFFFFF"/>
        <w:spacing w:before="0" w:after="120" w:line="240" w:lineRule="auto"/>
        <w:rPr>
          <w:rFonts w:ascii="Candara" w:eastAsia="MS Mincho" w:hAnsi="Candara" w:cs="MS Mincho"/>
          <w:bCs/>
          <w:color w:val="BB4075"/>
          <w:sz w:val="32"/>
          <w:szCs w:val="32"/>
          <w:lang w:val="pt-BR"/>
        </w:rPr>
      </w:pPr>
      <w:r w:rsidRPr="00103099">
        <w:rPr>
          <w:rFonts w:ascii="Candara" w:eastAsia="MS Mincho" w:hAnsi="Candara" w:cs="MS Mincho"/>
          <w:bCs/>
          <w:color w:val="BB4075"/>
          <w:sz w:val="32"/>
          <w:szCs w:val="32"/>
          <w:lang w:val="pt-BR"/>
        </w:rPr>
        <w:t>Associação</w:t>
      </w:r>
      <w:r w:rsidR="00EA1D54" w:rsidRPr="00103099">
        <w:rPr>
          <w:rFonts w:ascii="Candara" w:eastAsia="MS Mincho" w:hAnsi="Candara" w:cs="MS Mincho"/>
          <w:bCs/>
          <w:color w:val="BB4075"/>
          <w:sz w:val="32"/>
          <w:szCs w:val="32"/>
          <w:lang w:val="pt-BR"/>
        </w:rPr>
        <w:t xml:space="preserve"> </w:t>
      </w:r>
    </w:p>
    <w:p w14:paraId="4DFC9928" w14:textId="77777777" w:rsidR="00F84CFB" w:rsidRDefault="00EA1D54" w:rsidP="0047428B">
      <w:pPr>
        <w:pStyle w:val="Default"/>
        <w:numPr>
          <w:ilvl w:val="0"/>
          <w:numId w:val="29"/>
        </w:numPr>
        <w:spacing w:line="360" w:lineRule="auto"/>
        <w:rPr>
          <w:rFonts w:ascii="Candara" w:hAnsi="Candara"/>
          <w:sz w:val="22"/>
          <w:szCs w:val="22"/>
          <w:lang w:val="pt-BR"/>
        </w:rPr>
      </w:pPr>
      <w:r w:rsidRPr="00103099">
        <w:rPr>
          <w:rFonts w:ascii="Candara" w:hAnsi="Candara"/>
          <w:sz w:val="22"/>
          <w:szCs w:val="22"/>
          <w:lang w:val="pt-BR"/>
        </w:rPr>
        <w:t>Atingir uma taxa de retenção de 85% ou melhor</w:t>
      </w:r>
      <w:r w:rsidR="00F84CFB">
        <w:rPr>
          <w:rFonts w:ascii="Candara" w:hAnsi="Candara"/>
          <w:sz w:val="22"/>
          <w:szCs w:val="22"/>
          <w:lang w:val="pt-BR"/>
        </w:rPr>
        <w:t xml:space="preserve">. </w:t>
      </w:r>
    </w:p>
    <w:p w14:paraId="441D1B66" w14:textId="4DB904DE" w:rsidR="00EA1D54" w:rsidRPr="00103099" w:rsidRDefault="00F84CFB" w:rsidP="0047428B">
      <w:pPr>
        <w:pStyle w:val="Default"/>
        <w:numPr>
          <w:ilvl w:val="0"/>
          <w:numId w:val="29"/>
        </w:numPr>
        <w:spacing w:line="360" w:lineRule="auto"/>
        <w:rPr>
          <w:rFonts w:ascii="Candara" w:hAnsi="Candara"/>
          <w:sz w:val="22"/>
          <w:szCs w:val="22"/>
          <w:lang w:val="pt-BR"/>
        </w:rPr>
      </w:pPr>
      <w:r>
        <w:rPr>
          <w:rFonts w:ascii="Candara" w:hAnsi="Candara"/>
          <w:sz w:val="22"/>
          <w:szCs w:val="22"/>
          <w:lang w:val="pt-BR"/>
        </w:rPr>
        <w:t>Inscrever novas associadas em seu clube</w:t>
      </w:r>
      <w:r w:rsidR="00EA1D54" w:rsidRPr="00103099">
        <w:rPr>
          <w:lang w:val="pt-BR"/>
        </w:rPr>
        <w:t>.</w:t>
      </w:r>
    </w:p>
    <w:p w14:paraId="7476D804" w14:textId="77777777" w:rsidR="00AB444E" w:rsidRPr="00103099" w:rsidRDefault="00AB444E" w:rsidP="00AB444E">
      <w:pPr>
        <w:pStyle w:val="Default"/>
        <w:spacing w:line="360" w:lineRule="auto"/>
        <w:rPr>
          <w:rFonts w:ascii="Candara" w:hAnsi="Candara"/>
          <w:sz w:val="22"/>
          <w:szCs w:val="22"/>
          <w:lang w:val="pt-BR"/>
        </w:rPr>
      </w:pPr>
    </w:p>
    <w:p w14:paraId="1AE07391" w14:textId="30E8DD8F" w:rsidR="000F4FD4" w:rsidRPr="00103099" w:rsidRDefault="00103099" w:rsidP="007549A7">
      <w:pPr>
        <w:shd w:val="clear" w:color="auto" w:fill="FFFFFF"/>
        <w:spacing w:before="0" w:after="120" w:line="240" w:lineRule="auto"/>
        <w:rPr>
          <w:rFonts w:ascii="Candara" w:eastAsia="MS Mincho" w:hAnsi="Candara" w:cs="MS Mincho"/>
          <w:bCs/>
          <w:color w:val="BB4075"/>
          <w:sz w:val="32"/>
          <w:szCs w:val="32"/>
          <w:lang w:val="pt-BR"/>
        </w:rPr>
      </w:pPr>
      <w:r w:rsidRPr="00103099">
        <w:rPr>
          <w:rFonts w:ascii="Candara" w:eastAsia="MS Mincho" w:hAnsi="Candara" w:cs="MS Mincho"/>
          <w:bCs/>
          <w:color w:val="BB4075"/>
          <w:sz w:val="32"/>
          <w:szCs w:val="32"/>
          <w:lang w:val="pt-BR"/>
        </w:rPr>
        <w:t>Angariação</w:t>
      </w:r>
      <w:r w:rsidR="00EA1D54" w:rsidRPr="00103099">
        <w:rPr>
          <w:rFonts w:ascii="Candara" w:eastAsia="MS Mincho" w:hAnsi="Candara" w:cs="MS Mincho"/>
          <w:bCs/>
          <w:color w:val="BB4075"/>
          <w:sz w:val="32"/>
          <w:szCs w:val="32"/>
          <w:lang w:val="pt-BR"/>
        </w:rPr>
        <w:t xml:space="preserve"> de Fundos</w:t>
      </w:r>
    </w:p>
    <w:p w14:paraId="6E8E07C0" w14:textId="77777777" w:rsidR="00EA1D54" w:rsidRPr="00103099" w:rsidRDefault="00EA1D54" w:rsidP="00EA1D54">
      <w:pPr>
        <w:pStyle w:val="ListParagraph"/>
        <w:numPr>
          <w:ilvl w:val="0"/>
          <w:numId w:val="27"/>
        </w:numPr>
        <w:rPr>
          <w:rFonts w:ascii="Candara" w:hAnsi="Candara"/>
          <w:lang w:val="pt-BR"/>
        </w:rPr>
      </w:pPr>
      <w:r w:rsidRPr="00103099">
        <w:rPr>
          <w:rFonts w:ascii="Candara" w:hAnsi="Candara"/>
          <w:lang w:val="pt-BR"/>
        </w:rPr>
        <w:t xml:space="preserve">Contribuir com pelo menos 10% dos fundos arrecadados localmente para a Contribuição de Clube em </w:t>
      </w:r>
    </w:p>
    <w:p w14:paraId="623B6C0B" w14:textId="59CC4BB5" w:rsidR="00EA1D54" w:rsidRPr="00103099" w:rsidRDefault="00EA1D54" w:rsidP="00EA1D54">
      <w:pPr>
        <w:pStyle w:val="ListParagraph"/>
        <w:rPr>
          <w:rFonts w:ascii="Candara" w:hAnsi="Candara"/>
          <w:lang w:val="pt-BR"/>
        </w:rPr>
      </w:pPr>
      <w:r w:rsidRPr="00103099">
        <w:rPr>
          <w:rFonts w:ascii="Candara" w:hAnsi="Candara"/>
          <w:lang w:val="pt-BR"/>
        </w:rPr>
        <w:t>apoio aos nossos programas da federação.</w:t>
      </w:r>
    </w:p>
    <w:p w14:paraId="21D97F4A" w14:textId="77777777" w:rsidR="00EA1D54" w:rsidRPr="00103099" w:rsidRDefault="00EA1D54" w:rsidP="00EA1D54">
      <w:pPr>
        <w:pStyle w:val="ListParagraph"/>
        <w:rPr>
          <w:rFonts w:ascii="Candara" w:hAnsi="Candara"/>
          <w:lang w:val="pt-BR"/>
        </w:rPr>
      </w:pPr>
    </w:p>
    <w:p w14:paraId="1CACD8FC" w14:textId="3B5DB1FF" w:rsidR="00EA1D54" w:rsidRPr="00103099" w:rsidRDefault="00EA1D54" w:rsidP="00EA1D54">
      <w:pPr>
        <w:pStyle w:val="ListParagraph"/>
        <w:numPr>
          <w:ilvl w:val="0"/>
          <w:numId w:val="27"/>
        </w:numPr>
        <w:rPr>
          <w:rFonts w:ascii="Candara" w:hAnsi="Candara"/>
          <w:lang w:val="pt-BR"/>
        </w:rPr>
      </w:pPr>
      <w:r w:rsidRPr="00103099">
        <w:rPr>
          <w:rFonts w:ascii="Candara" w:hAnsi="Candara"/>
          <w:lang w:val="pt-BR"/>
        </w:rPr>
        <w:t xml:space="preserve">Doar Centavos Fundadores para cada </w:t>
      </w:r>
      <w:r w:rsidR="00103099" w:rsidRPr="00103099">
        <w:rPr>
          <w:rFonts w:ascii="Candara" w:hAnsi="Candara"/>
          <w:lang w:val="pt-BR"/>
        </w:rPr>
        <w:t>sócia</w:t>
      </w:r>
      <w:r w:rsidRPr="00103099">
        <w:rPr>
          <w:rFonts w:ascii="Candara" w:hAnsi="Candara"/>
          <w:lang w:val="pt-BR"/>
        </w:rPr>
        <w:t xml:space="preserve"> em apoio aos nossos programas da federação.</w:t>
      </w:r>
    </w:p>
    <w:bookmarkEnd w:id="0"/>
    <w:p w14:paraId="6C5A33AA" w14:textId="1085D84C" w:rsidR="000F4FD4" w:rsidRPr="00103099" w:rsidRDefault="000F4FD4" w:rsidP="000F4FD4">
      <w:pPr>
        <w:spacing w:before="0" w:after="0" w:line="360" w:lineRule="auto"/>
        <w:rPr>
          <w:rFonts w:ascii="Candara" w:hAnsi="Candara"/>
          <w:sz w:val="22"/>
          <w:szCs w:val="22"/>
          <w:lang w:val="pt-BR"/>
        </w:rPr>
      </w:pPr>
    </w:p>
    <w:sectPr w:rsidR="000F4FD4" w:rsidRPr="00103099" w:rsidSect="00E07F4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864" w:right="990" w:bottom="1080" w:left="1080" w:header="432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17CA" w14:textId="77777777" w:rsidR="007143EE" w:rsidRDefault="007143EE">
      <w:pPr>
        <w:spacing w:after="0" w:line="240" w:lineRule="auto"/>
      </w:pPr>
      <w:r>
        <w:separator/>
      </w:r>
    </w:p>
  </w:endnote>
  <w:endnote w:type="continuationSeparator" w:id="0">
    <w:p w14:paraId="2662A927" w14:textId="77777777" w:rsidR="007143EE" w:rsidRDefault="0071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C926" w14:textId="77777777" w:rsidR="00EA3F5C" w:rsidRDefault="00EA3F5C">
    <w:pPr>
      <w:pStyle w:val="Footer"/>
    </w:pPr>
  </w:p>
  <w:p w14:paraId="06E6784C" w14:textId="77777777" w:rsidR="00EA3F5C" w:rsidRDefault="00EA3F5C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80F6" w14:textId="77777777" w:rsidR="00EA3F5C" w:rsidRDefault="00EA3F5C">
    <w:pPr>
      <w:pStyle w:val="Footer"/>
    </w:pPr>
  </w:p>
  <w:p w14:paraId="5DCC24EC" w14:textId="77777777" w:rsidR="00EA3F5C" w:rsidRPr="00246222" w:rsidRDefault="00EA3F5C" w:rsidP="000F4FD4">
    <w:pPr>
      <w:pStyle w:val="NewFooter"/>
      <w:tabs>
        <w:tab w:val="clear" w:pos="1680"/>
        <w:tab w:val="clear" w:pos="2480"/>
        <w:tab w:val="center" w:pos="5040"/>
      </w:tabs>
      <w:ind w:right="0"/>
      <w:jc w:val="left"/>
      <w:rPr>
        <w:color w:val="590E52"/>
        <w:sz w:val="17"/>
      </w:rPr>
    </w:pPr>
    <w:r w:rsidRPr="00246222">
      <w:rPr>
        <w:color w:val="590E52"/>
      </w:rPr>
      <w:t>© Soroptimist International of the Americas</w:t>
    </w:r>
    <w:r>
      <w:rPr>
        <w:color w:val="590E52"/>
      </w:rPr>
      <w:tab/>
      <w:t>June 2019</w:t>
    </w:r>
    <w:r>
      <w:rPr>
        <w:color w:val="590E52"/>
      </w:rPr>
      <w:tab/>
    </w:r>
    <w:r w:rsidRPr="00246222">
      <w:rPr>
        <w:color w:val="590E52"/>
      </w:rPr>
      <w:t xml:space="preserve">Page </w:t>
    </w:r>
    <w:r w:rsidRPr="00246222">
      <w:rPr>
        <w:color w:val="590E52"/>
        <w:sz w:val="20"/>
      </w:rPr>
      <w:fldChar w:fldCharType="begin"/>
    </w:r>
    <w:r w:rsidRPr="00246222">
      <w:rPr>
        <w:color w:val="590E52"/>
        <w:sz w:val="20"/>
      </w:rPr>
      <w:instrText xml:space="preserve"> PAGE </w:instrText>
    </w:r>
    <w:r w:rsidRPr="00246222">
      <w:rPr>
        <w:color w:val="590E52"/>
        <w:sz w:val="20"/>
      </w:rPr>
      <w:fldChar w:fldCharType="separate"/>
    </w:r>
    <w:r w:rsidR="00E07F4E">
      <w:rPr>
        <w:noProof/>
        <w:color w:val="590E52"/>
        <w:sz w:val="20"/>
      </w:rPr>
      <w:t>2</w:t>
    </w:r>
    <w:r w:rsidRPr="00246222">
      <w:rPr>
        <w:color w:val="590E52"/>
        <w:sz w:val="20"/>
      </w:rPr>
      <w:fldChar w:fldCharType="end"/>
    </w:r>
    <w:r w:rsidRPr="00246222">
      <w:rPr>
        <w:color w:val="590E52"/>
        <w:sz w:val="20"/>
      </w:rPr>
      <w:t xml:space="preserve"> of </w:t>
    </w:r>
    <w:r w:rsidRPr="00246222">
      <w:rPr>
        <w:color w:val="590E52"/>
        <w:sz w:val="20"/>
      </w:rPr>
      <w:fldChar w:fldCharType="begin"/>
    </w:r>
    <w:r w:rsidRPr="00246222">
      <w:rPr>
        <w:color w:val="590E52"/>
        <w:sz w:val="20"/>
      </w:rPr>
      <w:instrText xml:space="preserve"> NUMPAGES </w:instrText>
    </w:r>
    <w:r w:rsidRPr="00246222">
      <w:rPr>
        <w:color w:val="590E52"/>
        <w:sz w:val="20"/>
      </w:rPr>
      <w:fldChar w:fldCharType="separate"/>
    </w:r>
    <w:r w:rsidR="00E07F4E">
      <w:rPr>
        <w:noProof/>
        <w:color w:val="590E52"/>
        <w:sz w:val="20"/>
      </w:rPr>
      <w:t>2</w:t>
    </w:r>
    <w:r w:rsidRPr="00246222">
      <w:rPr>
        <w:color w:val="590E52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192A" w14:textId="77777777" w:rsidR="00EA3F5C" w:rsidRDefault="00EA3F5C" w:rsidP="00510A92">
    <w:pPr>
      <w:pStyle w:val="NewFooter"/>
      <w:spacing w:before="120" w:after="0" w:line="240" w:lineRule="auto"/>
      <w:rPr>
        <w:color w:val="590E52"/>
      </w:rPr>
    </w:pPr>
    <w:r w:rsidRPr="00246222">
      <w:rPr>
        <w:color w:val="590E52"/>
      </w:rPr>
      <w:t>1709 Spruce Street  | Philadelphia, PA 19103  |  215-893-9000  | siahq@soroptimist.org  |  Soroptimist.org  |   LiveYourDream.org</w:t>
    </w:r>
  </w:p>
  <w:p w14:paraId="0E3E463D" w14:textId="77777777" w:rsidR="00EA3F5C" w:rsidRPr="00246222" w:rsidRDefault="00EA3F5C" w:rsidP="00510A92">
    <w:pPr>
      <w:pStyle w:val="NewFooter"/>
      <w:spacing w:before="0" w:after="0" w:line="240" w:lineRule="auto"/>
      <w:rPr>
        <w:color w:val="590E52"/>
      </w:rPr>
    </w:pPr>
    <w:r w:rsidRPr="00246222">
      <w:rPr>
        <w:color w:val="590E52"/>
      </w:rPr>
      <w:t>© Soroptimist International of the Americas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9FEA" w14:textId="77777777" w:rsidR="007143EE" w:rsidRDefault="007143EE">
      <w:pPr>
        <w:spacing w:after="0" w:line="240" w:lineRule="auto"/>
      </w:pPr>
      <w:r>
        <w:separator/>
      </w:r>
    </w:p>
  </w:footnote>
  <w:footnote w:type="continuationSeparator" w:id="0">
    <w:p w14:paraId="5C4EA495" w14:textId="77777777" w:rsidR="007143EE" w:rsidRDefault="0071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F47C" w14:textId="77777777" w:rsidR="00EA3F5C" w:rsidRDefault="00EA3F5C">
    <w:pPr>
      <w:pStyle w:val="HeaderEven"/>
    </w:pPr>
    <w:r>
      <w:t>Teen Dating Violence</w:t>
    </w:r>
  </w:p>
  <w:p w14:paraId="3237E64F" w14:textId="77777777" w:rsidR="00EA3F5C" w:rsidRDefault="00EA3F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F77B" w14:textId="77777777" w:rsidR="00EA3F5C" w:rsidRPr="00F30096" w:rsidRDefault="00EA3F5C" w:rsidP="000F4FD4">
    <w:pPr>
      <w:pStyle w:val="NewHeader"/>
      <w:rPr>
        <w:rFonts w:eastAsia="Times"/>
        <w:sz w:val="28"/>
        <w:szCs w:val="28"/>
      </w:rPr>
    </w:pPr>
    <w:r w:rsidRPr="000F4FD4">
      <w:rPr>
        <w:rFonts w:eastAsia="Times"/>
        <w:sz w:val="28"/>
        <w:szCs w:val="28"/>
      </w:rPr>
      <w:t>SIA Club Roadmap</w:t>
    </w:r>
    <w:r>
      <w:rPr>
        <w:rFonts w:eastAsia="Times"/>
        <w:sz w:val="28"/>
        <w:szCs w:val="28"/>
      </w:rPr>
      <w:t xml:space="preserve">: </w:t>
    </w:r>
    <w:r w:rsidRPr="000F4FD4">
      <w:rPr>
        <w:rFonts w:eastAsia="Times"/>
        <w:sz w:val="28"/>
        <w:szCs w:val="28"/>
      </w:rPr>
      <w:t>Certificate of Appreciation</w:t>
    </w:r>
  </w:p>
  <w:p w14:paraId="5B6A1491" w14:textId="77777777" w:rsidR="00EA3F5C" w:rsidRDefault="00EA3F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B07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6E84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8D3884"/>
    <w:multiLevelType w:val="hybridMultilevel"/>
    <w:tmpl w:val="F414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A2B26"/>
    <w:multiLevelType w:val="hybridMultilevel"/>
    <w:tmpl w:val="3D46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955AA"/>
    <w:multiLevelType w:val="hybridMultilevel"/>
    <w:tmpl w:val="33D4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B444A"/>
    <w:multiLevelType w:val="hybridMultilevel"/>
    <w:tmpl w:val="01C41ED0"/>
    <w:lvl w:ilvl="0" w:tplc="53705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F09AA"/>
    <w:multiLevelType w:val="hybridMultilevel"/>
    <w:tmpl w:val="C986B968"/>
    <w:lvl w:ilvl="0" w:tplc="2F22A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A79ED"/>
    <w:multiLevelType w:val="hybridMultilevel"/>
    <w:tmpl w:val="9724D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B0A9D"/>
    <w:multiLevelType w:val="hybridMultilevel"/>
    <w:tmpl w:val="FD124DEC"/>
    <w:lvl w:ilvl="0" w:tplc="94BEC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C03DC"/>
    <w:multiLevelType w:val="hybridMultilevel"/>
    <w:tmpl w:val="7848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E1D41"/>
    <w:multiLevelType w:val="hybridMultilevel"/>
    <w:tmpl w:val="F098B92C"/>
    <w:lvl w:ilvl="0" w:tplc="876CB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75824"/>
    <w:multiLevelType w:val="hybridMultilevel"/>
    <w:tmpl w:val="5658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36076"/>
    <w:multiLevelType w:val="hybridMultilevel"/>
    <w:tmpl w:val="9710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649FE"/>
    <w:multiLevelType w:val="hybridMultilevel"/>
    <w:tmpl w:val="FC726560"/>
    <w:lvl w:ilvl="0" w:tplc="DDB27DC8">
      <w:numFmt w:val="bullet"/>
      <w:lvlText w:val=""/>
      <w:lvlJc w:val="left"/>
      <w:pPr>
        <w:ind w:left="720" w:hanging="360"/>
      </w:pPr>
      <w:rPr>
        <w:rFonts w:ascii="Symbol" w:eastAsiaTheme="minorHAnsi" w:hAnsi="Symbol" w:cs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84496"/>
    <w:multiLevelType w:val="hybridMultilevel"/>
    <w:tmpl w:val="1FF8DF9A"/>
    <w:lvl w:ilvl="0" w:tplc="B68E1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819C6"/>
    <w:multiLevelType w:val="hybridMultilevel"/>
    <w:tmpl w:val="DADA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E69EC"/>
    <w:multiLevelType w:val="hybridMultilevel"/>
    <w:tmpl w:val="9052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70982"/>
    <w:multiLevelType w:val="hybridMultilevel"/>
    <w:tmpl w:val="1864FC5A"/>
    <w:lvl w:ilvl="0" w:tplc="E7C2AED8">
      <w:numFmt w:val="bullet"/>
      <w:lvlText w:val=""/>
      <w:lvlJc w:val="left"/>
      <w:pPr>
        <w:ind w:left="720" w:hanging="360"/>
      </w:pPr>
      <w:rPr>
        <w:rFonts w:ascii="Symbol" w:eastAsiaTheme="minorHAnsi" w:hAnsi="Symbol" w:cs="Tw Cen 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61E85"/>
    <w:multiLevelType w:val="hybridMultilevel"/>
    <w:tmpl w:val="2F82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F5E12"/>
    <w:multiLevelType w:val="hybridMultilevel"/>
    <w:tmpl w:val="C054C73C"/>
    <w:lvl w:ilvl="0" w:tplc="C7B04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91D5B"/>
    <w:multiLevelType w:val="hybridMultilevel"/>
    <w:tmpl w:val="F7FE6E1E"/>
    <w:lvl w:ilvl="0" w:tplc="94BEC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AE"/>
    <w:multiLevelType w:val="hybridMultilevel"/>
    <w:tmpl w:val="68C82028"/>
    <w:lvl w:ilvl="0" w:tplc="E6501EA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C299A"/>
    <w:multiLevelType w:val="hybridMultilevel"/>
    <w:tmpl w:val="1A1E7544"/>
    <w:lvl w:ilvl="0" w:tplc="C5BEC56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582F3DF5"/>
    <w:multiLevelType w:val="hybridMultilevel"/>
    <w:tmpl w:val="A998BA36"/>
    <w:lvl w:ilvl="0" w:tplc="1D4EBE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D25C8"/>
    <w:multiLevelType w:val="hybridMultilevel"/>
    <w:tmpl w:val="1FD48960"/>
    <w:lvl w:ilvl="0" w:tplc="CE040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BF54E6"/>
    <w:multiLevelType w:val="hybridMultilevel"/>
    <w:tmpl w:val="8B084060"/>
    <w:lvl w:ilvl="0" w:tplc="4E5A2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D401AB"/>
    <w:multiLevelType w:val="hybridMultilevel"/>
    <w:tmpl w:val="E9748C90"/>
    <w:lvl w:ilvl="0" w:tplc="0A6C0DB4">
      <w:start w:val="1"/>
      <w:numFmt w:val="decimal"/>
      <w:lvlText w:val="(%1)"/>
      <w:lvlJc w:val="left"/>
      <w:pPr>
        <w:ind w:left="720" w:hanging="360"/>
      </w:pPr>
      <w:rPr>
        <w:rFonts w:ascii="Times" w:eastAsia="Times" w:hAnsi="Times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629039">
    <w:abstractNumId w:val="10"/>
  </w:num>
  <w:num w:numId="2" w16cid:durableId="401561122">
    <w:abstractNumId w:val="21"/>
  </w:num>
  <w:num w:numId="3" w16cid:durableId="2147121155">
    <w:abstractNumId w:val="22"/>
  </w:num>
  <w:num w:numId="4" w16cid:durableId="605503827">
    <w:abstractNumId w:val="8"/>
  </w:num>
  <w:num w:numId="5" w16cid:durableId="1532722278">
    <w:abstractNumId w:val="20"/>
  </w:num>
  <w:num w:numId="6" w16cid:durableId="10164229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0412528">
    <w:abstractNumId w:val="4"/>
  </w:num>
  <w:num w:numId="8" w16cid:durableId="1741710971">
    <w:abstractNumId w:val="18"/>
  </w:num>
  <w:num w:numId="9" w16cid:durableId="1078088401">
    <w:abstractNumId w:val="2"/>
  </w:num>
  <w:num w:numId="10" w16cid:durableId="492334357">
    <w:abstractNumId w:val="12"/>
  </w:num>
  <w:num w:numId="11" w16cid:durableId="1486043645">
    <w:abstractNumId w:val="3"/>
  </w:num>
  <w:num w:numId="12" w16cid:durableId="786899633">
    <w:abstractNumId w:val="9"/>
  </w:num>
  <w:num w:numId="13" w16cid:durableId="1496997182">
    <w:abstractNumId w:val="7"/>
  </w:num>
  <w:num w:numId="14" w16cid:durableId="20862921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3109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6794464">
    <w:abstractNumId w:val="25"/>
  </w:num>
  <w:num w:numId="17" w16cid:durableId="624166265">
    <w:abstractNumId w:val="14"/>
  </w:num>
  <w:num w:numId="18" w16cid:durableId="837303235">
    <w:abstractNumId w:val="5"/>
  </w:num>
  <w:num w:numId="19" w16cid:durableId="1088624979">
    <w:abstractNumId w:val="19"/>
  </w:num>
  <w:num w:numId="20" w16cid:durableId="2087729716">
    <w:abstractNumId w:val="23"/>
  </w:num>
  <w:num w:numId="21" w16cid:durableId="1977753311">
    <w:abstractNumId w:val="24"/>
  </w:num>
  <w:num w:numId="22" w16cid:durableId="482626332">
    <w:abstractNumId w:val="15"/>
  </w:num>
  <w:num w:numId="23" w16cid:durableId="727337444">
    <w:abstractNumId w:val="11"/>
  </w:num>
  <w:num w:numId="24" w16cid:durableId="1466780273">
    <w:abstractNumId w:val="6"/>
  </w:num>
  <w:num w:numId="25" w16cid:durableId="1960722857">
    <w:abstractNumId w:val="1"/>
  </w:num>
  <w:num w:numId="26" w16cid:durableId="687416004">
    <w:abstractNumId w:val="0"/>
  </w:num>
  <w:num w:numId="27" w16cid:durableId="1390881430">
    <w:abstractNumId w:val="13"/>
  </w:num>
  <w:num w:numId="28" w16cid:durableId="145249979">
    <w:abstractNumId w:val="17"/>
  </w:num>
  <w:num w:numId="29" w16cid:durableId="82296541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795"/>
    <w:rsid w:val="00024F48"/>
    <w:rsid w:val="00031388"/>
    <w:rsid w:val="0004616E"/>
    <w:rsid w:val="0006321B"/>
    <w:rsid w:val="00077E5E"/>
    <w:rsid w:val="000C5C56"/>
    <w:rsid w:val="000E0F15"/>
    <w:rsid w:val="000E1AAC"/>
    <w:rsid w:val="000F260E"/>
    <w:rsid w:val="000F4FD4"/>
    <w:rsid w:val="00103099"/>
    <w:rsid w:val="001077C6"/>
    <w:rsid w:val="00114638"/>
    <w:rsid w:val="001308CB"/>
    <w:rsid w:val="00137FBD"/>
    <w:rsid w:val="00175149"/>
    <w:rsid w:val="00187E0A"/>
    <w:rsid w:val="001931D4"/>
    <w:rsid w:val="001A65B5"/>
    <w:rsid w:val="001A6EFD"/>
    <w:rsid w:val="001B4BC2"/>
    <w:rsid w:val="001D09E1"/>
    <w:rsid w:val="001D3834"/>
    <w:rsid w:val="001E4F26"/>
    <w:rsid w:val="001F0A8E"/>
    <w:rsid w:val="002035E0"/>
    <w:rsid w:val="00217908"/>
    <w:rsid w:val="0024140B"/>
    <w:rsid w:val="002449AE"/>
    <w:rsid w:val="002460D5"/>
    <w:rsid w:val="00246222"/>
    <w:rsid w:val="00246B1A"/>
    <w:rsid w:val="002525CB"/>
    <w:rsid w:val="00273175"/>
    <w:rsid w:val="00284A95"/>
    <w:rsid w:val="002A1667"/>
    <w:rsid w:val="002A5781"/>
    <w:rsid w:val="002C25A3"/>
    <w:rsid w:val="002E0C7C"/>
    <w:rsid w:val="002E142C"/>
    <w:rsid w:val="002E4F24"/>
    <w:rsid w:val="00322282"/>
    <w:rsid w:val="00323358"/>
    <w:rsid w:val="00327BA7"/>
    <w:rsid w:val="00346314"/>
    <w:rsid w:val="00346649"/>
    <w:rsid w:val="003502F6"/>
    <w:rsid w:val="003528DF"/>
    <w:rsid w:val="00362461"/>
    <w:rsid w:val="00363865"/>
    <w:rsid w:val="0037564C"/>
    <w:rsid w:val="00381D64"/>
    <w:rsid w:val="00384D26"/>
    <w:rsid w:val="00395F76"/>
    <w:rsid w:val="003A6878"/>
    <w:rsid w:val="003B05B3"/>
    <w:rsid w:val="003B34D8"/>
    <w:rsid w:val="003F08A6"/>
    <w:rsid w:val="003F4D17"/>
    <w:rsid w:val="003F61D4"/>
    <w:rsid w:val="00411D07"/>
    <w:rsid w:val="00416B52"/>
    <w:rsid w:val="00417423"/>
    <w:rsid w:val="004249DB"/>
    <w:rsid w:val="00454A66"/>
    <w:rsid w:val="004614E6"/>
    <w:rsid w:val="0047428B"/>
    <w:rsid w:val="004813CC"/>
    <w:rsid w:val="004947D0"/>
    <w:rsid w:val="0049697B"/>
    <w:rsid w:val="004A14A6"/>
    <w:rsid w:val="004B7B95"/>
    <w:rsid w:val="004D2843"/>
    <w:rsid w:val="004E4EA4"/>
    <w:rsid w:val="00510A92"/>
    <w:rsid w:val="005131D4"/>
    <w:rsid w:val="00543760"/>
    <w:rsid w:val="005469BA"/>
    <w:rsid w:val="00555CF0"/>
    <w:rsid w:val="0055623E"/>
    <w:rsid w:val="005630FD"/>
    <w:rsid w:val="00573515"/>
    <w:rsid w:val="00585188"/>
    <w:rsid w:val="00596F46"/>
    <w:rsid w:val="005C6A89"/>
    <w:rsid w:val="005D2CF2"/>
    <w:rsid w:val="005E24A3"/>
    <w:rsid w:val="00602AAD"/>
    <w:rsid w:val="00626D9C"/>
    <w:rsid w:val="00631641"/>
    <w:rsid w:val="0064298F"/>
    <w:rsid w:val="0064547B"/>
    <w:rsid w:val="00661889"/>
    <w:rsid w:val="0066583E"/>
    <w:rsid w:val="006778E5"/>
    <w:rsid w:val="0068114F"/>
    <w:rsid w:val="00686023"/>
    <w:rsid w:val="006B305D"/>
    <w:rsid w:val="006D4014"/>
    <w:rsid w:val="006D4470"/>
    <w:rsid w:val="006E59ED"/>
    <w:rsid w:val="006E7665"/>
    <w:rsid w:val="006F75B2"/>
    <w:rsid w:val="007121BF"/>
    <w:rsid w:val="007143EE"/>
    <w:rsid w:val="00734002"/>
    <w:rsid w:val="0074533D"/>
    <w:rsid w:val="007549A7"/>
    <w:rsid w:val="00755202"/>
    <w:rsid w:val="00767920"/>
    <w:rsid w:val="00770000"/>
    <w:rsid w:val="00780BB1"/>
    <w:rsid w:val="00783972"/>
    <w:rsid w:val="007860E9"/>
    <w:rsid w:val="007A08E4"/>
    <w:rsid w:val="007B08A5"/>
    <w:rsid w:val="007B76CC"/>
    <w:rsid w:val="007C0FEB"/>
    <w:rsid w:val="007D774A"/>
    <w:rsid w:val="007E18E6"/>
    <w:rsid w:val="007F1982"/>
    <w:rsid w:val="007F392F"/>
    <w:rsid w:val="007F4234"/>
    <w:rsid w:val="0081595E"/>
    <w:rsid w:val="00816B92"/>
    <w:rsid w:val="008179E2"/>
    <w:rsid w:val="008205ED"/>
    <w:rsid w:val="008223CA"/>
    <w:rsid w:val="008606D7"/>
    <w:rsid w:val="00860702"/>
    <w:rsid w:val="00861E9E"/>
    <w:rsid w:val="0087143C"/>
    <w:rsid w:val="008714B0"/>
    <w:rsid w:val="00876E6B"/>
    <w:rsid w:val="00890A4E"/>
    <w:rsid w:val="00890E9E"/>
    <w:rsid w:val="00896540"/>
    <w:rsid w:val="008A38B4"/>
    <w:rsid w:val="008A4BAD"/>
    <w:rsid w:val="008A77C3"/>
    <w:rsid w:val="008B7A3B"/>
    <w:rsid w:val="008C6715"/>
    <w:rsid w:val="008D7C50"/>
    <w:rsid w:val="008E35E8"/>
    <w:rsid w:val="008F5C8D"/>
    <w:rsid w:val="009465C6"/>
    <w:rsid w:val="0095134A"/>
    <w:rsid w:val="00970CB3"/>
    <w:rsid w:val="009741E5"/>
    <w:rsid w:val="00980711"/>
    <w:rsid w:val="009846AF"/>
    <w:rsid w:val="009969DB"/>
    <w:rsid w:val="009A145B"/>
    <w:rsid w:val="009C5713"/>
    <w:rsid w:val="009C5D41"/>
    <w:rsid w:val="009F7DB4"/>
    <w:rsid w:val="00A02290"/>
    <w:rsid w:val="00A03AC6"/>
    <w:rsid w:val="00A25647"/>
    <w:rsid w:val="00A33A47"/>
    <w:rsid w:val="00A35097"/>
    <w:rsid w:val="00A37088"/>
    <w:rsid w:val="00A3708C"/>
    <w:rsid w:val="00A61E1F"/>
    <w:rsid w:val="00A95744"/>
    <w:rsid w:val="00AA2330"/>
    <w:rsid w:val="00AB16B1"/>
    <w:rsid w:val="00AB444E"/>
    <w:rsid w:val="00AD4E3C"/>
    <w:rsid w:val="00AE695D"/>
    <w:rsid w:val="00AF1656"/>
    <w:rsid w:val="00B0260A"/>
    <w:rsid w:val="00B07699"/>
    <w:rsid w:val="00B12E21"/>
    <w:rsid w:val="00B244D0"/>
    <w:rsid w:val="00B4147A"/>
    <w:rsid w:val="00B44B9B"/>
    <w:rsid w:val="00B60053"/>
    <w:rsid w:val="00B75EC0"/>
    <w:rsid w:val="00B95416"/>
    <w:rsid w:val="00BA184D"/>
    <w:rsid w:val="00BB0879"/>
    <w:rsid w:val="00BB315C"/>
    <w:rsid w:val="00BB3543"/>
    <w:rsid w:val="00BB645A"/>
    <w:rsid w:val="00BD6E1F"/>
    <w:rsid w:val="00BE3B44"/>
    <w:rsid w:val="00BF04E2"/>
    <w:rsid w:val="00BF6CC9"/>
    <w:rsid w:val="00C01182"/>
    <w:rsid w:val="00C035F0"/>
    <w:rsid w:val="00C15E91"/>
    <w:rsid w:val="00C20F6D"/>
    <w:rsid w:val="00C21BBD"/>
    <w:rsid w:val="00C31A59"/>
    <w:rsid w:val="00C36966"/>
    <w:rsid w:val="00C55253"/>
    <w:rsid w:val="00C55B6E"/>
    <w:rsid w:val="00C57B4A"/>
    <w:rsid w:val="00C77E3E"/>
    <w:rsid w:val="00C829D4"/>
    <w:rsid w:val="00CA2BE7"/>
    <w:rsid w:val="00CA63BB"/>
    <w:rsid w:val="00CB2FEC"/>
    <w:rsid w:val="00CC21E1"/>
    <w:rsid w:val="00CD3018"/>
    <w:rsid w:val="00D13B5B"/>
    <w:rsid w:val="00D2696E"/>
    <w:rsid w:val="00D27B3F"/>
    <w:rsid w:val="00D30E71"/>
    <w:rsid w:val="00D32154"/>
    <w:rsid w:val="00D37A3E"/>
    <w:rsid w:val="00D505D4"/>
    <w:rsid w:val="00D54DC2"/>
    <w:rsid w:val="00D5719C"/>
    <w:rsid w:val="00D57454"/>
    <w:rsid w:val="00D60E6C"/>
    <w:rsid w:val="00D65AD9"/>
    <w:rsid w:val="00D72319"/>
    <w:rsid w:val="00D75298"/>
    <w:rsid w:val="00D84C75"/>
    <w:rsid w:val="00D87637"/>
    <w:rsid w:val="00DC3E3C"/>
    <w:rsid w:val="00DC660E"/>
    <w:rsid w:val="00DD3022"/>
    <w:rsid w:val="00DE58C0"/>
    <w:rsid w:val="00DF2BA2"/>
    <w:rsid w:val="00DF2D3A"/>
    <w:rsid w:val="00DF319A"/>
    <w:rsid w:val="00DF3219"/>
    <w:rsid w:val="00DF375D"/>
    <w:rsid w:val="00DF6CD3"/>
    <w:rsid w:val="00E03115"/>
    <w:rsid w:val="00E07795"/>
    <w:rsid w:val="00E07F08"/>
    <w:rsid w:val="00E07F4E"/>
    <w:rsid w:val="00E10A35"/>
    <w:rsid w:val="00E2575D"/>
    <w:rsid w:val="00E33E65"/>
    <w:rsid w:val="00E34FF2"/>
    <w:rsid w:val="00E36B92"/>
    <w:rsid w:val="00E41FE2"/>
    <w:rsid w:val="00E422A2"/>
    <w:rsid w:val="00E57C9A"/>
    <w:rsid w:val="00E60DF2"/>
    <w:rsid w:val="00E610B7"/>
    <w:rsid w:val="00E625D3"/>
    <w:rsid w:val="00E730EF"/>
    <w:rsid w:val="00E858B1"/>
    <w:rsid w:val="00EA0DD1"/>
    <w:rsid w:val="00EA1D54"/>
    <w:rsid w:val="00EA3F5C"/>
    <w:rsid w:val="00EB183F"/>
    <w:rsid w:val="00EC676D"/>
    <w:rsid w:val="00EE1228"/>
    <w:rsid w:val="00EE4D8C"/>
    <w:rsid w:val="00EE7761"/>
    <w:rsid w:val="00EF5E9D"/>
    <w:rsid w:val="00F20799"/>
    <w:rsid w:val="00F221D5"/>
    <w:rsid w:val="00F30096"/>
    <w:rsid w:val="00F35479"/>
    <w:rsid w:val="00F44186"/>
    <w:rsid w:val="00F5774E"/>
    <w:rsid w:val="00F67CAC"/>
    <w:rsid w:val="00F84CFB"/>
    <w:rsid w:val="00F96C54"/>
    <w:rsid w:val="00FB2586"/>
    <w:rsid w:val="00FC35E7"/>
    <w:rsid w:val="00FD1CFA"/>
    <w:rsid w:val="00FD314D"/>
    <w:rsid w:val="00FD6E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ACD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Times New Roman" w:hAnsi="Tw Cen M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8E35E8"/>
    <w:pPr>
      <w:pBdr>
        <w:top w:val="single" w:sz="24" w:space="1" w:color="323881"/>
        <w:left w:val="single" w:sz="24" w:space="4" w:color="323881"/>
        <w:bottom w:val="single" w:sz="24" w:space="1" w:color="323881"/>
        <w:right w:val="single" w:sz="24" w:space="4" w:color="323881"/>
      </w:pBdr>
      <w:shd w:val="clear" w:color="auto" w:fill="323881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8E35E8"/>
    <w:rPr>
      <w:rFonts w:ascii="Calibri Bold" w:hAnsi="Calibri Bold"/>
      <w:b/>
      <w:caps/>
      <w:color w:val="FFFFFF"/>
      <w:spacing w:val="60"/>
      <w:sz w:val="22"/>
      <w:szCs w:val="22"/>
      <w:shd w:val="clear" w:color="auto" w:fill="323881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uiPriority w:val="99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qFormat/>
    <w:rsid w:val="00EA0DD1"/>
    <w:pPr>
      <w:spacing w:before="0" w:after="0" w:line="240" w:lineRule="auto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/>
      <w:u w:val="single"/>
    </w:rPr>
  </w:style>
  <w:style w:type="character" w:styleId="Hyperlink">
    <w:name w:val="Hyperlink"/>
    <w:basedOn w:val="DefaultParagraphFont"/>
    <w:rsid w:val="00EA0DD1"/>
    <w:rPr>
      <w:color w:val="0000FF"/>
      <w:u w:val="single"/>
    </w:rPr>
  </w:style>
  <w:style w:type="paragraph" w:customStyle="1" w:styleId="text">
    <w:name w:val="text"/>
    <w:rsid w:val="00EA0DD1"/>
    <w:pPr>
      <w:spacing w:after="240"/>
    </w:pPr>
    <w:rPr>
      <w:rFonts w:ascii="Bembo" w:eastAsia="MS Mincho" w:hAnsi="Bembo"/>
      <w:color w:val="000000"/>
      <w:kern w:val="28"/>
      <w:sz w:val="22"/>
      <w:szCs w:val="22"/>
      <w:lang w:eastAsia="ja-JP"/>
    </w:rPr>
  </w:style>
  <w:style w:type="paragraph" w:customStyle="1" w:styleId="Subheadings">
    <w:name w:val="Subheadings"/>
    <w:basedOn w:val="Subhead"/>
    <w:link w:val="SubheadingsChar"/>
    <w:qFormat/>
    <w:rsid w:val="00EA0DD1"/>
    <w:rPr>
      <w:b/>
      <w:szCs w:val="24"/>
    </w:rPr>
  </w:style>
  <w:style w:type="character" w:customStyle="1" w:styleId="SubheadingsChar">
    <w:name w:val="Subheadings Char"/>
    <w:basedOn w:val="DefaultParagraphFont"/>
    <w:link w:val="Subheadings"/>
    <w:rsid w:val="00EA0DD1"/>
    <w:rPr>
      <w:rFonts w:ascii="Calibri" w:hAnsi="Calibri"/>
      <w:b/>
      <w:color w:val="003E58"/>
      <w:sz w:val="28"/>
      <w:szCs w:val="24"/>
    </w:rPr>
  </w:style>
  <w:style w:type="paragraph" w:customStyle="1" w:styleId="SubSubheading">
    <w:name w:val="Sub Sub heading"/>
    <w:basedOn w:val="Normal"/>
    <w:link w:val="SubSubheadingChar"/>
    <w:qFormat/>
    <w:rsid w:val="003A6878"/>
    <w:rPr>
      <w:rFonts w:ascii="Candara" w:hAnsi="Candara" w:cs="Calibri Bold"/>
      <w:b/>
      <w:bCs/>
      <w:color w:val="BB4075"/>
      <w:sz w:val="28"/>
      <w:szCs w:val="22"/>
    </w:rPr>
  </w:style>
  <w:style w:type="character" w:customStyle="1" w:styleId="SubSubheadingChar">
    <w:name w:val="Sub Sub heading Char"/>
    <w:basedOn w:val="DefaultParagraphFont"/>
    <w:link w:val="SubSubheading"/>
    <w:rsid w:val="003A6878"/>
    <w:rPr>
      <w:rFonts w:ascii="Candara" w:hAnsi="Candara" w:cs="Calibri Bold"/>
      <w:b/>
      <w:bCs/>
      <w:color w:val="BB4075"/>
      <w:sz w:val="28"/>
      <w:szCs w:val="22"/>
    </w:rPr>
  </w:style>
  <w:style w:type="paragraph" w:customStyle="1" w:styleId="BodyText0">
    <w:name w:val="BodyText"/>
    <w:basedOn w:val="Subhead"/>
    <w:link w:val="BodyTextChar0"/>
    <w:qFormat/>
    <w:rsid w:val="00EA0DD1"/>
    <w:rPr>
      <w:color w:val="auto"/>
      <w:sz w:val="22"/>
      <w:szCs w:val="22"/>
    </w:rPr>
  </w:style>
  <w:style w:type="character" w:customStyle="1" w:styleId="BodyTextChar0">
    <w:name w:val="BodyText Char"/>
    <w:basedOn w:val="DefaultParagraphFont"/>
    <w:link w:val="BodyText0"/>
    <w:rsid w:val="00EA0DD1"/>
    <w:rPr>
      <w:rFonts w:ascii="Calibri" w:hAnsi="Calibri"/>
      <w:sz w:val="22"/>
      <w:szCs w:val="22"/>
    </w:rPr>
  </w:style>
  <w:style w:type="paragraph" w:customStyle="1" w:styleId="BodyTextwithspacing">
    <w:name w:val="BodyText with spacing"/>
    <w:basedOn w:val="Normal"/>
    <w:link w:val="BodyTextwithspacingChar"/>
    <w:qFormat/>
    <w:rsid w:val="00EA0DD1"/>
    <w:pPr>
      <w:spacing w:before="120" w:after="0" w:line="240" w:lineRule="auto"/>
    </w:pPr>
    <w:rPr>
      <w:rFonts w:ascii="Bembo" w:eastAsia="MS Mincho" w:hAnsi="Bembo"/>
      <w:color w:val="000000"/>
      <w:kern w:val="28"/>
      <w:sz w:val="22"/>
      <w:szCs w:val="22"/>
      <w:lang w:eastAsia="ja-JP"/>
    </w:rPr>
  </w:style>
  <w:style w:type="character" w:customStyle="1" w:styleId="BodyTextwithspacingChar">
    <w:name w:val="BodyText with spacing Char"/>
    <w:basedOn w:val="DefaultParagraphFont"/>
    <w:link w:val="BodyTextwithspacing"/>
    <w:rsid w:val="00EA0DD1"/>
    <w:rPr>
      <w:rFonts w:ascii="Bembo" w:eastAsia="MS Mincho" w:hAnsi="Bembo"/>
      <w:color w:val="000000"/>
      <w:kern w:val="28"/>
      <w:sz w:val="22"/>
      <w:szCs w:val="22"/>
      <w:lang w:eastAsia="ja-JP"/>
    </w:rPr>
  </w:style>
  <w:style w:type="paragraph" w:customStyle="1" w:styleId="NewFooter">
    <w:name w:val="NewFooter"/>
    <w:basedOn w:val="FooterPinkLine"/>
    <w:link w:val="NewFooterChar"/>
    <w:qFormat/>
    <w:rsid w:val="00246222"/>
    <w:pPr>
      <w:pBdr>
        <w:top w:val="single" w:sz="4" w:space="1" w:color="428AC9"/>
      </w:pBdr>
      <w:tabs>
        <w:tab w:val="left" w:pos="1680"/>
        <w:tab w:val="left" w:pos="2480"/>
        <w:tab w:val="right" w:pos="10080"/>
      </w:tabs>
      <w:ind w:right="360"/>
      <w:jc w:val="center"/>
    </w:pPr>
  </w:style>
  <w:style w:type="character" w:customStyle="1" w:styleId="NewFooterChar">
    <w:name w:val="NewFooter Char"/>
    <w:basedOn w:val="DefaultParagraphFont"/>
    <w:link w:val="NewFooter"/>
    <w:rsid w:val="00246222"/>
    <w:rPr>
      <w:rFonts w:ascii="Calibri" w:hAnsi="Calibri"/>
      <w:color w:val="003E58"/>
      <w:sz w:val="18"/>
    </w:rPr>
  </w:style>
  <w:style w:type="paragraph" w:customStyle="1" w:styleId="NewHeader">
    <w:name w:val="NewHeader"/>
    <w:basedOn w:val="SecondPageHeader"/>
    <w:link w:val="NewHeaderChar"/>
    <w:qFormat/>
    <w:rsid w:val="00246222"/>
    <w:pPr>
      <w:pBdr>
        <w:bottom w:val="single" w:sz="4" w:space="1" w:color="428AC9"/>
      </w:pBdr>
    </w:pPr>
    <w:rPr>
      <w:rFonts w:ascii="Candara" w:hAnsi="Candara"/>
      <w:color w:val="590E52"/>
      <w:szCs w:val="24"/>
    </w:rPr>
  </w:style>
  <w:style w:type="character" w:customStyle="1" w:styleId="NewHeaderChar">
    <w:name w:val="NewHeader Char"/>
    <w:basedOn w:val="DefaultParagraphFont"/>
    <w:link w:val="NewHeader"/>
    <w:rsid w:val="00246222"/>
    <w:rPr>
      <w:rFonts w:ascii="Candara" w:hAnsi="Candara"/>
      <w:color w:val="590E52"/>
      <w:szCs w:val="24"/>
      <w:lang w:eastAsia="ko-KR"/>
    </w:rPr>
  </w:style>
  <w:style w:type="paragraph" w:customStyle="1" w:styleId="Footer2">
    <w:name w:val="Footer2"/>
    <w:basedOn w:val="FooterPinkLine"/>
    <w:link w:val="Footer2Char"/>
    <w:qFormat/>
    <w:rsid w:val="00246222"/>
    <w:pPr>
      <w:tabs>
        <w:tab w:val="left" w:pos="1680"/>
        <w:tab w:val="left" w:pos="2480"/>
        <w:tab w:val="right" w:pos="10080"/>
      </w:tabs>
      <w:jc w:val="left"/>
    </w:pPr>
  </w:style>
  <w:style w:type="character" w:customStyle="1" w:styleId="Footer2Char">
    <w:name w:val="Footer2 Char"/>
    <w:basedOn w:val="DefaultParagraphFont"/>
    <w:link w:val="Footer2"/>
    <w:rsid w:val="00246222"/>
    <w:rPr>
      <w:rFonts w:ascii="Calibri" w:hAnsi="Calibri"/>
      <w:color w:val="003E58"/>
      <w:sz w:val="18"/>
    </w:rPr>
  </w:style>
  <w:style w:type="paragraph" w:customStyle="1" w:styleId="DocTitle">
    <w:name w:val="Doc Title"/>
    <w:basedOn w:val="PinkHeading"/>
    <w:link w:val="DocTitleChar"/>
    <w:qFormat/>
    <w:rsid w:val="00EA0DD1"/>
    <w:rPr>
      <w:szCs w:val="24"/>
    </w:rPr>
  </w:style>
  <w:style w:type="character" w:customStyle="1" w:styleId="DocTitleChar">
    <w:name w:val="Doc Title Char"/>
    <w:basedOn w:val="DefaultParagraphFont"/>
    <w:link w:val="DocTitle"/>
    <w:rsid w:val="00EA0DD1"/>
    <w:rPr>
      <w:rFonts w:ascii="Calibri" w:hAnsi="Calibri"/>
      <w:color w:val="A03860"/>
      <w:sz w:val="36"/>
      <w:szCs w:val="24"/>
    </w:rPr>
  </w:style>
  <w:style w:type="paragraph" w:styleId="BodyText2">
    <w:name w:val="Body Text 2"/>
    <w:basedOn w:val="Normal"/>
    <w:link w:val="BodyText2Char"/>
    <w:rsid w:val="006778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778E5"/>
  </w:style>
  <w:style w:type="character" w:styleId="CommentReference">
    <w:name w:val="annotation reference"/>
    <w:basedOn w:val="DefaultParagraphFont"/>
    <w:rsid w:val="00E610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0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610B7"/>
  </w:style>
  <w:style w:type="paragraph" w:styleId="CommentSubject">
    <w:name w:val="annotation subject"/>
    <w:basedOn w:val="CommentText"/>
    <w:next w:val="CommentText"/>
    <w:link w:val="CommentSubjectChar"/>
    <w:rsid w:val="00E61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0B7"/>
    <w:rPr>
      <w:b/>
      <w:bCs/>
    </w:rPr>
  </w:style>
  <w:style w:type="paragraph" w:styleId="ListParagraph">
    <w:name w:val="List Paragraph"/>
    <w:basedOn w:val="Normal"/>
    <w:uiPriority w:val="34"/>
    <w:qFormat/>
    <w:rsid w:val="000F4FD4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F4FD4"/>
    <w:pPr>
      <w:autoSpaceDE w:val="0"/>
      <w:autoSpaceDN w:val="0"/>
      <w:adjustRightInd w:val="0"/>
    </w:pPr>
    <w:rPr>
      <w:rFonts w:eastAsiaTheme="minorHAnsi" w:cs="Tw Cen MT"/>
      <w:color w:val="000000"/>
      <w:sz w:val="24"/>
      <w:szCs w:val="24"/>
    </w:rPr>
  </w:style>
  <w:style w:type="paragraph" w:styleId="Revision">
    <w:name w:val="Revision"/>
    <w:hidden/>
    <w:semiHidden/>
    <w:rsid w:val="00F8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2022-07-06T10:30:00Z</dcterms:created>
  <dcterms:modified xsi:type="dcterms:W3CDTF">2022-08-03T19:52:00Z</dcterms:modified>
</cp:coreProperties>
</file>