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07" w:rsidRDefault="000F6064" w:rsidP="0055623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margin-left:-4.85pt;margin-top:-20.8pt;width:135.4pt;height:109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
          </v:shape>
        </w:pict>
      </w:r>
      <w:r>
        <w:rPr>
          <w:noProof/>
        </w:rPr>
        <w:pict>
          <v:shapetype id="_x0000_t202" coordsize="21600,21600" o:spt="202" path="m,l,21600r21600,l21600,xe">
            <v:stroke joinstyle="miter"/>
            <v:path gradientshapeok="t" o:connecttype="rect"/>
          </v:shapetype>
          <v:shape id="_x0000_s1026" type="#_x0000_t202" style="position:absolute;margin-left:234.2pt;margin-top:0;width:278.65pt;height:90pt;z-index:251658240;mso-wrap-edited:f" wrapcoords="0 0 21600 0 21600 21600 0 21600 0 0" filled="f" stroked="f">
            <v:fill o:detectmouseclick="t"/>
            <v:textbox style="mso-next-textbox:#_x0000_s1026" inset=",7.2pt,,7.2pt">
              <w:txbxContent>
                <w:p w:rsidR="000676A7" w:rsidRPr="00071FC2" w:rsidRDefault="000676A7" w:rsidP="00DB789D">
                  <w:pPr>
                    <w:pStyle w:val="Mission"/>
                    <w:rPr>
                      <w:i w:val="0"/>
                      <w:lang w:val="es-US"/>
                    </w:rPr>
                  </w:pPr>
                  <w:r w:rsidRPr="00071FC2">
                    <w:rPr>
                      <w:lang w:val="es-US"/>
                    </w:rPr>
                    <w:t xml:space="preserve">La misión de Soroptimist es mejorar </w:t>
                  </w:r>
                  <w:r w:rsidRPr="00071FC2">
                    <w:rPr>
                      <w:lang w:val="es-US"/>
                    </w:rPr>
                    <w:br/>
                    <w:t>la vida de mujeres y niñas en comunidades</w:t>
                  </w:r>
                  <w:r w:rsidRPr="00071FC2">
                    <w:rPr>
                      <w:lang w:val="es-US"/>
                    </w:rPr>
                    <w:br/>
                    <w:t xml:space="preserve"> locales y mundiales</w:t>
                  </w:r>
                  <w:r w:rsidRPr="00071FC2">
                    <w:rPr>
                      <w:i w:val="0"/>
                      <w:lang w:val="es-US"/>
                    </w:rPr>
                    <w:t>.</w:t>
                  </w:r>
                </w:p>
              </w:txbxContent>
            </v:textbox>
            <w10:wrap type="tight"/>
          </v:shape>
        </w:pict>
      </w:r>
    </w:p>
    <w:p w:rsidR="00292207" w:rsidRDefault="00292207" w:rsidP="0055623E"/>
    <w:p w:rsidR="00292207" w:rsidRDefault="00292207" w:rsidP="0055623E"/>
    <w:p w:rsidR="00292207" w:rsidRPr="00591ADE" w:rsidRDefault="00292207" w:rsidP="0055623E">
      <w:pPr>
        <w:rPr>
          <w:b/>
        </w:rPr>
      </w:pPr>
    </w:p>
    <w:p w:rsidR="00292207" w:rsidRPr="00071FC2" w:rsidRDefault="00292207" w:rsidP="0055623E">
      <w:pPr>
        <w:pStyle w:val="Heading2"/>
        <w:rPr>
          <w:lang w:val="es-US"/>
        </w:rPr>
      </w:pPr>
      <w:r w:rsidRPr="00071FC2">
        <w:rPr>
          <w:lang w:val="es-US"/>
        </w:rPr>
        <w:t>Soroptimist International de las Américas</w:t>
      </w:r>
    </w:p>
    <w:p w:rsidR="00292207" w:rsidRPr="00071FC2" w:rsidRDefault="00292207" w:rsidP="0055623E">
      <w:pPr>
        <w:pStyle w:val="Subhead"/>
        <w:rPr>
          <w:lang w:val="es-US"/>
        </w:rPr>
      </w:pPr>
    </w:p>
    <w:p w:rsidR="00071FC2" w:rsidRPr="000676A7" w:rsidRDefault="000676A7" w:rsidP="00071FC2">
      <w:pPr>
        <w:pStyle w:val="Subhead"/>
        <w:rPr>
          <w:color w:val="A03860"/>
          <w:sz w:val="35"/>
          <w:szCs w:val="35"/>
          <w:lang w:val="es-ES_tradnl"/>
        </w:rPr>
      </w:pPr>
      <w:r w:rsidRPr="000676A7">
        <w:rPr>
          <w:bCs/>
          <w:color w:val="A03860"/>
          <w:sz w:val="35"/>
          <w:szCs w:val="35"/>
          <w:lang w:val="es-ES_tradnl"/>
        </w:rPr>
        <w:t>Consejo de Reclutamiento: 5 Pasos Fáciles para Aprovechar al Máximo  la campaña de reclutamiento Todas A Bordo del Barco Soroptimista</w:t>
      </w:r>
      <w:r w:rsidR="00071FC2" w:rsidRPr="000676A7">
        <w:rPr>
          <w:bCs/>
          <w:color w:val="A03860"/>
          <w:sz w:val="35"/>
          <w:szCs w:val="35"/>
          <w:lang w:val="es-ES_tradnl"/>
        </w:rPr>
        <w:t xml:space="preserve"> </w:t>
      </w:r>
    </w:p>
    <w:p w:rsidR="000676A7" w:rsidRDefault="000676A7" w:rsidP="00071FC2">
      <w:pPr>
        <w:pStyle w:val="BodyCopy"/>
        <w:rPr>
          <w:lang w:val="es-ES_tradnl"/>
        </w:rPr>
      </w:pPr>
      <w:r w:rsidRPr="000676A7">
        <w:rPr>
          <w:lang w:val="es-ES_tradnl"/>
        </w:rPr>
        <w:t xml:space="preserve">¿Su club ya está a bordo del barco Soroptimista? ¿Está aprovechando todos los excelentes recursos disponibles en la página web de la campaña de reclutamiento en: </w:t>
      </w:r>
      <w:hyperlink r:id="rId8" w:history="1">
        <w:r>
          <w:rPr>
            <w:rStyle w:val="Hyperlink"/>
            <w:lang w:val="es-ES_tradnl"/>
          </w:rPr>
          <w:t>http://bit.ly/siamembership-s</w:t>
        </w:r>
      </w:hyperlink>
      <w:r w:rsidRPr="000676A7">
        <w:rPr>
          <w:lang w:val="es-ES_tradnl"/>
        </w:rPr>
        <w:t>? ¡Sabemos que hay mucha información para digerir, así es que si no está segura de dónde empezar, los siguientes cinco pasos la orientarán hacia un comienzo estupendo!</w:t>
      </w:r>
      <w:r w:rsidRPr="00632DDC">
        <w:rPr>
          <w:lang w:val="es-ES_tradnl"/>
        </w:rPr>
        <w:t xml:space="preserve"> </w:t>
      </w:r>
    </w:p>
    <w:p w:rsidR="000676A7" w:rsidRPr="000676A7" w:rsidRDefault="000676A7" w:rsidP="000676A7">
      <w:pPr>
        <w:pStyle w:val="BodyCopy"/>
        <w:numPr>
          <w:ilvl w:val="0"/>
          <w:numId w:val="6"/>
        </w:numPr>
        <w:rPr>
          <w:bCs/>
          <w:color w:val="003E58"/>
          <w:sz w:val="28"/>
          <w:szCs w:val="24"/>
          <w:lang w:val="es-ES_tradnl"/>
        </w:rPr>
      </w:pPr>
      <w:r w:rsidRPr="000676A7">
        <w:rPr>
          <w:bCs/>
          <w:color w:val="003E58"/>
          <w:sz w:val="28"/>
          <w:szCs w:val="24"/>
          <w:lang w:val="es-ES_tradnl"/>
        </w:rPr>
        <w:t xml:space="preserve">Lleve a cabo una </w:t>
      </w:r>
      <w:hyperlink r:id="rId9" w:history="1">
        <w:r w:rsidRPr="000676A7">
          <w:rPr>
            <w:rStyle w:val="Hyperlink"/>
            <w:bCs/>
            <w:sz w:val="28"/>
            <w:szCs w:val="24"/>
            <w:lang w:val="es-ES_tradnl"/>
          </w:rPr>
          <w:t>Evaluación del Club</w:t>
        </w:r>
      </w:hyperlink>
      <w:r w:rsidRPr="000676A7">
        <w:rPr>
          <w:bCs/>
          <w:color w:val="003E58"/>
          <w:sz w:val="28"/>
          <w:szCs w:val="24"/>
          <w:lang w:val="es-ES_tradnl"/>
        </w:rPr>
        <w:t xml:space="preserve"> y utilice los </w:t>
      </w:r>
      <w:hyperlink r:id="rId10" w:anchor="preparing-for-new-members-s" w:history="1">
        <w:r>
          <w:rPr>
            <w:rStyle w:val="Hyperlink"/>
            <w:bCs/>
            <w:sz w:val="28"/>
            <w:szCs w:val="24"/>
            <w:lang w:val="es-ES_tradnl"/>
          </w:rPr>
          <w:t>Recursos Para un Club Saludable</w:t>
        </w:r>
      </w:hyperlink>
      <w:r w:rsidRPr="000676A7">
        <w:rPr>
          <w:bCs/>
          <w:color w:val="003E58"/>
          <w:sz w:val="28"/>
          <w:szCs w:val="24"/>
          <w:lang w:val="es-ES_tradnl"/>
        </w:rPr>
        <w:t>.</w:t>
      </w:r>
    </w:p>
    <w:p w:rsidR="000676A7" w:rsidRPr="00632DDC" w:rsidRDefault="000676A7" w:rsidP="000676A7">
      <w:pPr>
        <w:pStyle w:val="BodyCopy"/>
        <w:ind w:left="360"/>
        <w:rPr>
          <w:lang w:val="es-ES_tradnl"/>
        </w:rPr>
      </w:pPr>
      <w:r w:rsidRPr="000676A7">
        <w:rPr>
          <w:bCs/>
          <w:lang w:val="es-ES_tradnl"/>
        </w:rPr>
        <w:t>A medida que su club se prepara para traer muchas nuevas socias a través de la campaña de reclutamiento, ¡asegúrese de estar lista para recibirlas con los brazos abiertos en un club saludable y vibrante! Tómese tiempo a principio del año para llevar a cabo una Evaluación del Club y abrir los canales de comunicación para discutir "las cosas difíciles" que puedan estar obstruyendo su camino. Recuerde que las nuevas socias vendrán con nuevas ideas, y para poder involucrarlas ¡hace falta una cultura del club que sea abierta, flexible y positiva! Visite todos los Recursos Para un Club Saludable y ¡aplíquelos para asegurar que está dando un buen primer paso adelante respecto de las socias potenciales!</w:t>
      </w:r>
    </w:p>
    <w:p w:rsidR="00632DDC" w:rsidRDefault="000676A7" w:rsidP="00632DDC">
      <w:pPr>
        <w:pStyle w:val="BodyCopy"/>
        <w:numPr>
          <w:ilvl w:val="0"/>
          <w:numId w:val="6"/>
        </w:numPr>
        <w:rPr>
          <w:lang w:val="es-ES_tradnl"/>
        </w:rPr>
      </w:pPr>
      <w:r w:rsidRPr="000676A7">
        <w:rPr>
          <w:bCs/>
          <w:color w:val="003E58"/>
          <w:sz w:val="28"/>
          <w:szCs w:val="24"/>
          <w:lang w:val="es-ES_tradnl"/>
        </w:rPr>
        <w:t xml:space="preserve">Conozca los </w:t>
      </w:r>
      <w:hyperlink r:id="rId11" w:anchor="target-market-information-s" w:history="1">
        <w:r w:rsidRPr="000676A7">
          <w:rPr>
            <w:rStyle w:val="Hyperlink"/>
            <w:bCs/>
            <w:sz w:val="28"/>
            <w:szCs w:val="24"/>
            <w:lang w:val="es-ES_tradnl"/>
          </w:rPr>
          <w:t>4 grupos objetivo</w:t>
        </w:r>
      </w:hyperlink>
      <w:r w:rsidRPr="000676A7">
        <w:rPr>
          <w:bCs/>
          <w:color w:val="003E58"/>
          <w:sz w:val="28"/>
          <w:szCs w:val="24"/>
          <w:lang w:val="es-ES_tradnl"/>
        </w:rPr>
        <w:t>, cómo comunicar y comercializar a Soroptimist en esos grupos y a identificar candidatas.</w:t>
      </w:r>
      <w:r w:rsidRPr="000676A7">
        <w:rPr>
          <w:lang w:val="es-ES_tradnl"/>
        </w:rPr>
        <w:t xml:space="preserve"> </w:t>
      </w:r>
    </w:p>
    <w:p w:rsidR="000676A7" w:rsidRDefault="000676A7" w:rsidP="000676A7">
      <w:pPr>
        <w:pStyle w:val="BodyCopy"/>
        <w:ind w:left="360"/>
        <w:rPr>
          <w:lang w:val="es-ES_tradnl"/>
        </w:rPr>
      </w:pPr>
      <w:r w:rsidRPr="000676A7">
        <w:rPr>
          <w:lang w:val="es-ES_tradnl"/>
        </w:rPr>
        <w:t>El personal de SIA ya investigó por usted y desarrolló los materiales que usted puede utilizar para reclutar socias de los 4 grupos del mercado objetivo: ¡Baby Boomers, Gen Xers, Milenarias, y familia &amp; amigos! En cada una de las generaciones, usted encontrará un Perfil Generacional para poder aprender más sobre las mujeres que reclutará en el grupo de esa edad, una lista de eventos y mujeres destacadas con las que crecieron, y un documento final detallando maneras específicas en las que usted podrá comunicarse con ellas y comercializar a Soroptimist. Encontrará muchas maneras de preparar a su club con consejos sobre las diferentes maneras en las que cada generación prefiere trabajar en proyectos y en grupos. En el área de Familiares y Amigos, hay un perfil y consejos para comunicar y comercializar a Soroptimist a aquellas que ya están en su círculo. ¡Lea sobre cada uno de esos grupos y adapte las sugerencias de comercialización para reclutar a mujeres objetivo en su propia comunidad!</w:t>
      </w:r>
    </w:p>
    <w:p w:rsidR="000676A7" w:rsidRDefault="000676A7" w:rsidP="000676A7">
      <w:pPr>
        <w:pStyle w:val="BodyCopy"/>
        <w:rPr>
          <w:lang w:val="es-ES_tradnl"/>
        </w:rPr>
      </w:pPr>
    </w:p>
    <w:p w:rsidR="000676A7" w:rsidRPr="000676A7" w:rsidRDefault="000676A7" w:rsidP="000676A7">
      <w:pPr>
        <w:pStyle w:val="BodyCopy"/>
        <w:numPr>
          <w:ilvl w:val="0"/>
          <w:numId w:val="6"/>
        </w:numPr>
        <w:rPr>
          <w:bCs/>
          <w:color w:val="003E58"/>
          <w:sz w:val="28"/>
          <w:szCs w:val="24"/>
          <w:lang w:val="es-ES_tradnl"/>
        </w:rPr>
      </w:pPr>
      <w:r w:rsidRPr="000676A7">
        <w:rPr>
          <w:bCs/>
          <w:color w:val="003E58"/>
          <w:sz w:val="28"/>
          <w:szCs w:val="24"/>
          <w:lang w:val="es-ES_tradnl"/>
        </w:rPr>
        <w:lastRenderedPageBreak/>
        <w:t xml:space="preserve">Haga contacto/organice un evento - </w:t>
      </w:r>
      <w:r>
        <w:rPr>
          <w:bCs/>
          <w:color w:val="003E58"/>
          <w:sz w:val="28"/>
          <w:szCs w:val="24"/>
          <w:lang w:val="es-ES_tradnl"/>
        </w:rPr>
        <w:t>¡</w:t>
      </w:r>
      <w:r w:rsidRPr="000676A7">
        <w:rPr>
          <w:bCs/>
          <w:color w:val="003E58"/>
          <w:sz w:val="28"/>
          <w:szCs w:val="24"/>
          <w:lang w:val="es-ES_tradnl"/>
        </w:rPr>
        <w:t xml:space="preserve">utilizando los </w:t>
      </w:r>
      <w:hyperlink r:id="rId12" w:anchor="promotional-materials-s" w:history="1">
        <w:r w:rsidRPr="000676A7">
          <w:rPr>
            <w:rStyle w:val="Hyperlink"/>
            <w:bCs/>
            <w:sz w:val="28"/>
            <w:szCs w:val="24"/>
            <w:lang w:val="es-ES_tradnl"/>
          </w:rPr>
          <w:t>materiales promocionales</w:t>
        </w:r>
      </w:hyperlink>
      <w:r w:rsidRPr="000676A7">
        <w:rPr>
          <w:bCs/>
          <w:color w:val="003E58"/>
          <w:sz w:val="28"/>
          <w:szCs w:val="24"/>
          <w:lang w:val="es-ES_tradnl"/>
        </w:rPr>
        <w:t>!</w:t>
      </w:r>
    </w:p>
    <w:p w:rsidR="000676A7" w:rsidRDefault="000676A7" w:rsidP="000676A7">
      <w:pPr>
        <w:pStyle w:val="BodyCopy"/>
        <w:ind w:left="360"/>
        <w:rPr>
          <w:lang w:val="es-ES_tradnl"/>
        </w:rPr>
      </w:pPr>
      <w:r w:rsidRPr="000676A7">
        <w:rPr>
          <w:lang w:val="es-ES_tradnl"/>
        </w:rPr>
        <w:t>Para atraer a nuevas socias, usted deberá contactarlas directamente e invitarlas a una reunión u otro evento del club</w:t>
      </w:r>
      <w:proofErr w:type="gramStart"/>
      <w:r w:rsidRPr="000676A7">
        <w:rPr>
          <w:lang w:val="es-ES_tradnl"/>
        </w:rPr>
        <w:t>!</w:t>
      </w:r>
      <w:proofErr w:type="gramEnd"/>
      <w:r w:rsidRPr="000676A7">
        <w:rPr>
          <w:lang w:val="es-ES_tradnl"/>
        </w:rPr>
        <w:t xml:space="preserve"> Mantenga a este evento corto - recuerde respetar el tiempo de sus socias potenciales mientras deciden qué harán. En la página web de la campaña de reclutamiento encontrará folletos profesionalmente diseñados y otros materiales promocionales que podrá personalizar para incluir la información de su propio club, publicar en su comunidad local, y entregar para promocionar su próximo evento. Tenga tarjetas de reclutamiento para compartir con cualquier persona que usted conozca que pueda ser una socia potencial - </w:t>
      </w:r>
      <w:r w:rsidR="00765063">
        <w:rPr>
          <w:lang w:val="es-ES_tradnl"/>
        </w:rPr>
        <w:t>¡</w:t>
      </w:r>
      <w:r w:rsidRPr="000676A7">
        <w:rPr>
          <w:lang w:val="es-ES_tradnl"/>
        </w:rPr>
        <w:t xml:space="preserve">imprímalas usted misma o encuéntrelas en la </w:t>
      </w:r>
      <w:hyperlink r:id="rId13" w:history="1">
        <w:r w:rsidRPr="000676A7">
          <w:rPr>
            <w:rStyle w:val="Hyperlink"/>
            <w:lang w:val="es-ES_tradnl"/>
          </w:rPr>
          <w:t>Tienda del Barco Soroptimista</w:t>
        </w:r>
      </w:hyperlink>
      <w:r w:rsidRPr="000676A7">
        <w:rPr>
          <w:lang w:val="es-ES_tradnl"/>
        </w:rPr>
        <w:t>!</w:t>
      </w:r>
    </w:p>
    <w:p w:rsidR="000676A7" w:rsidRPr="000676A7" w:rsidRDefault="000676A7" w:rsidP="000676A7">
      <w:pPr>
        <w:pStyle w:val="BodyCopy"/>
        <w:numPr>
          <w:ilvl w:val="0"/>
          <w:numId w:val="6"/>
        </w:numPr>
        <w:rPr>
          <w:bCs/>
          <w:color w:val="003E58"/>
          <w:sz w:val="28"/>
          <w:szCs w:val="24"/>
          <w:lang w:val="es-ES_tradnl"/>
        </w:rPr>
      </w:pPr>
      <w:r w:rsidRPr="000676A7">
        <w:rPr>
          <w:bCs/>
          <w:color w:val="003E58"/>
          <w:sz w:val="28"/>
          <w:szCs w:val="24"/>
          <w:lang w:val="es-ES_tradnl"/>
        </w:rPr>
        <w:t>¡Pídales a las socias potenciales que se unan a su club!</w:t>
      </w:r>
    </w:p>
    <w:p w:rsidR="000676A7" w:rsidRDefault="000676A7" w:rsidP="000676A7">
      <w:pPr>
        <w:pStyle w:val="BodyCopy"/>
        <w:ind w:left="360"/>
        <w:rPr>
          <w:lang w:val="es-ES_tradnl"/>
        </w:rPr>
      </w:pPr>
      <w:r w:rsidRPr="000676A7">
        <w:rPr>
          <w:lang w:val="es-ES_tradnl"/>
        </w:rPr>
        <w:t xml:space="preserve">Luego de ese primer contacto inicial, o durante su evento de reclutamiento, ¡asegúrese de hacer seguimiento y </w:t>
      </w:r>
      <w:r w:rsidR="00765063" w:rsidRPr="000676A7">
        <w:rPr>
          <w:lang w:val="es-ES_tradnl"/>
        </w:rPr>
        <w:t>pedirles</w:t>
      </w:r>
      <w:r w:rsidRPr="000676A7">
        <w:rPr>
          <w:lang w:val="es-ES_tradnl"/>
        </w:rPr>
        <w:t xml:space="preserve"> a sus candidatas que se hagan socias del club! Eso suena simple, pero es un momento esencial en el proceso de reclutamiento. Al pedirles a las candidatas que se asocien directamente, usted reafirma su valor y puede quitar cualquier retraso causado por dudas o incertidumbre. ¡Hágales saber lo contenta que está usted y las socias de su club en darles la bienvenida lo antes posible!</w:t>
      </w:r>
    </w:p>
    <w:p w:rsidR="000676A7" w:rsidRPr="000676A7" w:rsidRDefault="000F6064" w:rsidP="000676A7">
      <w:pPr>
        <w:pStyle w:val="BodyCopy"/>
        <w:numPr>
          <w:ilvl w:val="0"/>
          <w:numId w:val="6"/>
        </w:numPr>
        <w:rPr>
          <w:bCs/>
          <w:color w:val="003E58"/>
          <w:sz w:val="28"/>
          <w:szCs w:val="24"/>
          <w:lang w:val="es-ES_tradnl"/>
        </w:rPr>
      </w:pPr>
      <w:hyperlink r:id="rId14" w:history="1">
        <w:r w:rsidR="000676A7" w:rsidRPr="000676A7">
          <w:rPr>
            <w:rStyle w:val="Hyperlink"/>
            <w:bCs/>
            <w:sz w:val="28"/>
            <w:szCs w:val="24"/>
            <w:lang w:val="es-ES_tradnl"/>
          </w:rPr>
          <w:t>Dele la bienvenida a las nuevas socias</w:t>
        </w:r>
      </w:hyperlink>
      <w:r w:rsidR="000676A7" w:rsidRPr="000676A7">
        <w:rPr>
          <w:bCs/>
          <w:color w:val="003E58"/>
          <w:sz w:val="28"/>
          <w:szCs w:val="24"/>
          <w:lang w:val="es-ES_tradnl"/>
        </w:rPr>
        <w:t xml:space="preserve"> y bríndeles una </w:t>
      </w:r>
      <w:hyperlink r:id="rId15" w:history="1">
        <w:r w:rsidR="000676A7" w:rsidRPr="000676A7">
          <w:rPr>
            <w:rStyle w:val="Hyperlink"/>
            <w:bCs/>
            <w:sz w:val="28"/>
            <w:szCs w:val="24"/>
            <w:lang w:val="es-ES_tradnl"/>
          </w:rPr>
          <w:t>orientación</w:t>
        </w:r>
      </w:hyperlink>
      <w:r w:rsidR="000676A7" w:rsidRPr="000676A7">
        <w:rPr>
          <w:bCs/>
          <w:color w:val="003E58"/>
          <w:sz w:val="28"/>
          <w:szCs w:val="24"/>
          <w:lang w:val="es-ES_tradnl"/>
        </w:rPr>
        <w:t>.</w:t>
      </w:r>
    </w:p>
    <w:p w:rsidR="000676A7" w:rsidRDefault="000676A7" w:rsidP="000676A7">
      <w:pPr>
        <w:pStyle w:val="BodyCopy"/>
        <w:ind w:left="360"/>
        <w:rPr>
          <w:lang w:val="es-ES_tradnl"/>
        </w:rPr>
      </w:pPr>
      <w:r w:rsidRPr="000676A7">
        <w:rPr>
          <w:lang w:val="es-ES_tradnl"/>
        </w:rPr>
        <w:t>Recuerde, la retención comienza el primer día de una socia. ¡Hay mucho que aprender sobre nuestra maravillosa organización! Asegúrese de brindar orientación para sus nuevas socias para que tengan confianza en sus conocimientos sobre Soroptimist y en su compromiso, y considere asignarle a una mentora. Bríndeles a las nuevas socias toda la información que necesitan acerca de unirse a comités e involucrarse en actividades de voluntariado lo antes posible. ¡Y celebre a sus nuevas socias! Ríndales homenaje con una ceremonia de inducción en la primera reunión luego de que se hagan socias.</w:t>
      </w:r>
    </w:p>
    <w:p w:rsidR="000676A7" w:rsidRPr="00632DDC" w:rsidRDefault="000676A7" w:rsidP="00632DDC">
      <w:pPr>
        <w:pStyle w:val="BodyCopy"/>
        <w:rPr>
          <w:lang w:val="es-ES_tradnl"/>
        </w:rPr>
      </w:pPr>
      <w:r w:rsidRPr="000676A7">
        <w:rPr>
          <w:lang w:val="es-ES_tradnl"/>
        </w:rPr>
        <w:t xml:space="preserve">¡Este será un gran año para su club y para la federación! Mantenga esta guía a mano durante los meses que vienen, para que usted y las socias del club puedan hacer seguimiento con el proceso de reclutamiento y mantener </w:t>
      </w:r>
      <w:r w:rsidR="00765063" w:rsidRPr="000676A7">
        <w:rPr>
          <w:lang w:val="es-ES_tradnl"/>
        </w:rPr>
        <w:t>una</w:t>
      </w:r>
      <w:r w:rsidRPr="000676A7">
        <w:rPr>
          <w:lang w:val="es-ES_tradnl"/>
        </w:rPr>
        <w:t xml:space="preserve"> gran envión a bordo del barco Soroptimista!</w:t>
      </w:r>
    </w:p>
    <w:sectPr w:rsidR="000676A7" w:rsidRPr="00632DDC" w:rsidSect="00CB2FEC">
      <w:headerReference w:type="even" r:id="rId16"/>
      <w:headerReference w:type="default" r:id="rId17"/>
      <w:footerReference w:type="even" r:id="rId18"/>
      <w:footerReference w:type="default" r:id="rId19"/>
      <w:footerReference w:type="first" r:id="rId20"/>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A7" w:rsidRDefault="000676A7">
      <w:pPr>
        <w:spacing w:after="0" w:line="240" w:lineRule="auto"/>
      </w:pPr>
      <w:r>
        <w:separator/>
      </w:r>
    </w:p>
  </w:endnote>
  <w:endnote w:type="continuationSeparator" w:id="0">
    <w:p w:rsidR="000676A7" w:rsidRDefault="00067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A7" w:rsidRDefault="000676A7">
    <w:pPr>
      <w:pStyle w:val="Footer"/>
    </w:pPr>
  </w:p>
  <w:p w:rsidR="000676A7" w:rsidRDefault="000676A7">
    <w:pPr>
      <w:pStyle w:val="FooterEven"/>
    </w:pPr>
    <w:r>
      <w:t xml:space="preserve">Page </w:t>
    </w:r>
    <w:r w:rsidR="000F6064" w:rsidRPr="000F6064">
      <w:fldChar w:fldCharType="begin"/>
    </w:r>
    <w:r>
      <w:instrText xml:space="preserve"> PAGE   \* MERGEFORMAT </w:instrText>
    </w:r>
    <w:r w:rsidR="000F6064" w:rsidRPr="000F6064">
      <w:fldChar w:fldCharType="separate"/>
    </w:r>
    <w:r>
      <w:rPr>
        <w:noProof/>
        <w:sz w:val="24"/>
      </w:rPr>
      <w:t>2</w:t>
    </w:r>
    <w:r w:rsidR="000F6064">
      <w:rPr>
        <w:noProof/>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A7" w:rsidRDefault="000676A7" w:rsidP="008A4BAD">
    <w:pPr>
      <w:pStyle w:val="FooterPinkLine"/>
      <w:tabs>
        <w:tab w:val="left" w:pos="1680"/>
        <w:tab w:val="left" w:pos="2480"/>
        <w:tab w:val="right" w:pos="10080"/>
      </w:tabs>
      <w:jc w:val="left"/>
    </w:pPr>
    <w:r w:rsidRPr="00632DDC">
      <w:rPr>
        <w:lang w:val="es-US"/>
      </w:rPr>
      <w:t>© Soroptimist International de las Américas.</w:t>
    </w:r>
    <w:r>
      <w:rPr>
        <w:lang w:val="es-US"/>
      </w:rPr>
      <w:t xml:space="preserve"> September 2015.</w:t>
    </w:r>
    <w:r w:rsidRPr="00632DDC">
      <w:rPr>
        <w:lang w:val="es-US"/>
      </w:rPr>
      <w:tab/>
    </w:r>
    <w:r w:rsidR="000F6064">
      <w:rPr>
        <w:rStyle w:val="PageNumber"/>
        <w:sz w:val="20"/>
      </w:rPr>
      <w:fldChar w:fldCharType="begin"/>
    </w:r>
    <w:r w:rsidRPr="00632DDC">
      <w:rPr>
        <w:rStyle w:val="PageNumber"/>
        <w:sz w:val="20"/>
        <w:lang w:val="es-US"/>
      </w:rPr>
      <w:instrText xml:space="preserve"> PAGE </w:instrText>
    </w:r>
    <w:r w:rsidR="000F6064">
      <w:rPr>
        <w:rStyle w:val="PageNumber"/>
        <w:sz w:val="20"/>
      </w:rPr>
      <w:fldChar w:fldCharType="separate"/>
    </w:r>
    <w:r w:rsidR="0091735A">
      <w:rPr>
        <w:rStyle w:val="PageNumber"/>
        <w:noProof/>
        <w:sz w:val="20"/>
        <w:lang w:val="es-US"/>
      </w:rPr>
      <w:t>2</w:t>
    </w:r>
    <w:r w:rsidR="000F6064">
      <w:rPr>
        <w:rStyle w:val="PageNumber"/>
        <w:sz w:val="20"/>
      </w:rPr>
      <w:fldChar w:fldCharType="end"/>
    </w:r>
    <w:r>
      <w:rPr>
        <w:rStyle w:val="PageNumber"/>
        <w:sz w:val="20"/>
      </w:rPr>
      <w:t xml:space="preserve"> of </w:t>
    </w:r>
    <w:r w:rsidR="000F6064">
      <w:rPr>
        <w:rStyle w:val="PageNumber"/>
        <w:sz w:val="20"/>
      </w:rPr>
      <w:fldChar w:fldCharType="begin"/>
    </w:r>
    <w:r>
      <w:rPr>
        <w:rStyle w:val="PageNumber"/>
        <w:sz w:val="20"/>
      </w:rPr>
      <w:instrText xml:space="preserve"> NUMPAGES </w:instrText>
    </w:r>
    <w:r w:rsidR="000F6064">
      <w:rPr>
        <w:rStyle w:val="PageNumber"/>
        <w:sz w:val="20"/>
      </w:rPr>
      <w:fldChar w:fldCharType="separate"/>
    </w:r>
    <w:r w:rsidR="0091735A">
      <w:rPr>
        <w:rStyle w:val="PageNumber"/>
        <w:noProof/>
        <w:sz w:val="20"/>
      </w:rPr>
      <w:t>2</w:t>
    </w:r>
    <w:r w:rsidR="000F6064">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A7" w:rsidRPr="00F221D5" w:rsidRDefault="000676A7" w:rsidP="00632DDC">
    <w:pPr>
      <w:pStyle w:val="FooterPinkLine"/>
      <w:tabs>
        <w:tab w:val="left" w:pos="1680"/>
        <w:tab w:val="left" w:pos="2480"/>
        <w:tab w:val="right" w:pos="10080"/>
      </w:tabs>
      <w:ind w:right="360"/>
      <w:jc w:val="center"/>
      <w:rPr>
        <w:color w:val="660066"/>
      </w:rPr>
    </w:pPr>
    <w:r w:rsidRPr="007860E9">
      <w:t>© Soroptimist International</w:t>
    </w:r>
    <w:r>
      <w:t xml:space="preserve"> of the Americas</w:t>
    </w:r>
    <w:r>
      <w:br/>
    </w:r>
    <w:r w:rsidRPr="00CB2FEC">
      <w:rPr>
        <w:sz w:val="17"/>
      </w:rPr>
      <w:t xml:space="preserve"> 1709 Spruce Street • Philadelphia, </w:t>
    </w:r>
    <w:proofErr w:type="gramStart"/>
    <w:r w:rsidRPr="00CB2FEC">
      <w:rPr>
        <w:sz w:val="17"/>
      </w:rPr>
      <w:t>PA  •</w:t>
    </w:r>
    <w:proofErr w:type="gramEnd"/>
    <w:r w:rsidRPr="00CB2FEC">
      <w:rPr>
        <w:sz w:val="17"/>
      </w:rPr>
      <w:t xml:space="preserve"> 19103-6103 • 215.893.9000 • </w:t>
    </w:r>
    <w:hyperlink r:id="rId1" w:history="1">
      <w:r w:rsidRPr="00CB2FEC">
        <w:rPr>
          <w:rStyle w:val="Hyperlink"/>
          <w:sz w:val="17"/>
        </w:rPr>
        <w:t>siahq@soroptimist.org</w:t>
      </w:r>
    </w:hyperlink>
    <w:r w:rsidRPr="00CB2FEC">
      <w:rPr>
        <w:sz w:val="17"/>
      </w:rPr>
      <w:t xml:space="preserve"> •  Soroptimist.org •  LiveYourDream.org</w:t>
    </w:r>
  </w:p>
  <w:p w:rsidR="000676A7" w:rsidRDefault="00067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A7" w:rsidRDefault="000676A7">
      <w:pPr>
        <w:spacing w:after="0" w:line="240" w:lineRule="auto"/>
      </w:pPr>
      <w:r>
        <w:separator/>
      </w:r>
    </w:p>
  </w:footnote>
  <w:footnote w:type="continuationSeparator" w:id="0">
    <w:p w:rsidR="000676A7" w:rsidRDefault="000676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A7" w:rsidRDefault="000676A7">
    <w:pPr>
      <w:pStyle w:val="HeaderEven"/>
    </w:pPr>
    <w:r>
      <w:t>Teen Dating Violence</w:t>
    </w:r>
  </w:p>
  <w:p w:rsidR="000676A7" w:rsidRDefault="000676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6A7" w:rsidRPr="000676A7" w:rsidRDefault="000676A7" w:rsidP="000676A7">
    <w:pPr>
      <w:pStyle w:val="SecondPageHeader"/>
      <w:rPr>
        <w:lang w:val="es-US"/>
      </w:rPr>
    </w:pPr>
    <w:r w:rsidRPr="000676A7">
      <w:rPr>
        <w:bCs/>
        <w:sz w:val="16"/>
        <w:lang w:val="es-ES_tradnl"/>
      </w:rPr>
      <w:t>Consejo de Reclutamiento: 5 Pasos Fáciles para Aprovechar al Máximo  la campaña de reclutamiento Todas A Bordo del Barco Soroptimista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4"/>
      <w:lvlText w:val=""/>
      <w:lvlJc w:val="left"/>
      <w:pPr>
        <w:ind w:left="1584" w:hanging="360"/>
      </w:pPr>
      <w:rPr>
        <w:rFonts w:ascii="Wingdings" w:hAnsi="Wingdings" w:hint="default"/>
      </w:rPr>
    </w:lvl>
  </w:abstractNum>
  <w:abstractNum w:abstractNumId="1">
    <w:nsid w:val="FFFFFF81"/>
    <w:multiLevelType w:val="singleLevel"/>
    <w:tmpl w:val="E806DD90"/>
    <w:lvl w:ilvl="0">
      <w:start w:val="1"/>
      <w:numFmt w:val="bullet"/>
      <w:pStyle w:val="ListBullet3"/>
      <w:lvlText w:val=""/>
      <w:lvlJc w:val="left"/>
      <w:pPr>
        <w:ind w:left="1440" w:hanging="360"/>
      </w:pPr>
      <w:rPr>
        <w:rFonts w:ascii="Wingdings" w:hAnsi="Wingdings" w:hint="default"/>
      </w:rPr>
    </w:lvl>
  </w:abstractNum>
  <w:abstractNum w:abstractNumId="2">
    <w:nsid w:val="FFFFFF82"/>
    <w:multiLevelType w:val="singleLevel"/>
    <w:tmpl w:val="016CFCA8"/>
    <w:lvl w:ilvl="0">
      <w:start w:val="1"/>
      <w:numFmt w:val="bullet"/>
      <w:pStyle w:val="ListBullet2"/>
      <w:lvlText w:val=""/>
      <w:lvlJc w:val="left"/>
      <w:pPr>
        <w:ind w:left="864" w:hanging="360"/>
      </w:pPr>
      <w:rPr>
        <w:rFonts w:ascii="Wingdings" w:hAnsi="Wingdings" w:hint="default"/>
      </w:rPr>
    </w:lvl>
  </w:abstractNum>
  <w:abstractNum w:abstractNumId="3">
    <w:nsid w:val="FFFFFF83"/>
    <w:multiLevelType w:val="singleLevel"/>
    <w:tmpl w:val="9356F1FA"/>
    <w:lvl w:ilvl="0">
      <w:start w:val="1"/>
      <w:numFmt w:val="bullet"/>
      <w:pStyle w:val="ListBullet"/>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pStyle w:val="ListBullet5"/>
      <w:lvlText w:val=""/>
      <w:lvlJc w:val="left"/>
      <w:pPr>
        <w:tabs>
          <w:tab w:val="num" w:pos="360"/>
        </w:tabs>
        <w:ind w:left="360" w:hanging="360"/>
      </w:pPr>
      <w:rPr>
        <w:rFonts w:ascii="Symbol" w:hAnsi="Symbol" w:hint="default"/>
      </w:rPr>
    </w:lvl>
  </w:abstractNum>
  <w:abstractNum w:abstractNumId="5">
    <w:nsid w:val="44843C63"/>
    <w:multiLevelType w:val="hybridMultilevel"/>
    <w:tmpl w:val="540A5BEA"/>
    <w:lvl w:ilvl="0" w:tplc="A0FA15BC">
      <w:start w:val="1"/>
      <w:numFmt w:val="decimal"/>
      <w:lvlText w:val="%1."/>
      <w:lvlJc w:val="left"/>
      <w:pPr>
        <w:ind w:left="360" w:hanging="360"/>
      </w:pPr>
      <w:rPr>
        <w:rFonts w:hint="default"/>
        <w:color w:val="003E58"/>
        <w:sz w:val="28"/>
      </w:rPr>
    </w:lvl>
    <w:lvl w:ilvl="1" w:tplc="7B141666">
      <w:start w:val="1"/>
      <w:numFmt w:val="lowerLetter"/>
      <w:lvlText w:val="%2."/>
      <w:lvlJc w:val="left"/>
      <w:pPr>
        <w:ind w:left="1080" w:hanging="360"/>
      </w:pPr>
    </w:lvl>
    <w:lvl w:ilvl="2" w:tplc="CA942D36" w:tentative="1">
      <w:start w:val="1"/>
      <w:numFmt w:val="lowerRoman"/>
      <w:lvlText w:val="%3."/>
      <w:lvlJc w:val="right"/>
      <w:pPr>
        <w:ind w:left="1800" w:hanging="180"/>
      </w:pPr>
    </w:lvl>
    <w:lvl w:ilvl="3" w:tplc="F738E248" w:tentative="1">
      <w:start w:val="1"/>
      <w:numFmt w:val="decimal"/>
      <w:lvlText w:val="%4."/>
      <w:lvlJc w:val="left"/>
      <w:pPr>
        <w:ind w:left="2520" w:hanging="360"/>
      </w:pPr>
    </w:lvl>
    <w:lvl w:ilvl="4" w:tplc="605E6732" w:tentative="1">
      <w:start w:val="1"/>
      <w:numFmt w:val="lowerLetter"/>
      <w:lvlText w:val="%5."/>
      <w:lvlJc w:val="left"/>
      <w:pPr>
        <w:ind w:left="3240" w:hanging="360"/>
      </w:pPr>
    </w:lvl>
    <w:lvl w:ilvl="5" w:tplc="688AD8B6" w:tentative="1">
      <w:start w:val="1"/>
      <w:numFmt w:val="lowerRoman"/>
      <w:lvlText w:val="%6."/>
      <w:lvlJc w:val="right"/>
      <w:pPr>
        <w:ind w:left="3960" w:hanging="180"/>
      </w:pPr>
    </w:lvl>
    <w:lvl w:ilvl="6" w:tplc="5DDE9B94" w:tentative="1">
      <w:start w:val="1"/>
      <w:numFmt w:val="decimal"/>
      <w:lvlText w:val="%7."/>
      <w:lvlJc w:val="left"/>
      <w:pPr>
        <w:ind w:left="4680" w:hanging="360"/>
      </w:pPr>
    </w:lvl>
    <w:lvl w:ilvl="7" w:tplc="E30A975A" w:tentative="1">
      <w:start w:val="1"/>
      <w:numFmt w:val="lowerLetter"/>
      <w:lvlText w:val="%8."/>
      <w:lvlJc w:val="left"/>
      <w:pPr>
        <w:ind w:left="5400" w:hanging="360"/>
      </w:pPr>
    </w:lvl>
    <w:lvl w:ilvl="8" w:tplc="CF2C8622"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stylePaneFormatFilter w:val="0004"/>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SnapToGridInCell/>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795"/>
    <w:rsid w:val="00024F48"/>
    <w:rsid w:val="000676A7"/>
    <w:rsid w:val="00071FC2"/>
    <w:rsid w:val="000F6064"/>
    <w:rsid w:val="00114638"/>
    <w:rsid w:val="00187E0A"/>
    <w:rsid w:val="001A6EFD"/>
    <w:rsid w:val="001B4BC2"/>
    <w:rsid w:val="001D3834"/>
    <w:rsid w:val="001E4F26"/>
    <w:rsid w:val="001F0A8E"/>
    <w:rsid w:val="00217908"/>
    <w:rsid w:val="00221A1E"/>
    <w:rsid w:val="002449AE"/>
    <w:rsid w:val="002460D5"/>
    <w:rsid w:val="00246B1A"/>
    <w:rsid w:val="002525CB"/>
    <w:rsid w:val="00260D19"/>
    <w:rsid w:val="00292207"/>
    <w:rsid w:val="002A5781"/>
    <w:rsid w:val="002E0C7C"/>
    <w:rsid w:val="002E142C"/>
    <w:rsid w:val="002F2966"/>
    <w:rsid w:val="002F5F6E"/>
    <w:rsid w:val="00346314"/>
    <w:rsid w:val="003528DF"/>
    <w:rsid w:val="00363865"/>
    <w:rsid w:val="003F08A6"/>
    <w:rsid w:val="003F4D17"/>
    <w:rsid w:val="00411D07"/>
    <w:rsid w:val="00417423"/>
    <w:rsid w:val="004813CC"/>
    <w:rsid w:val="004947D0"/>
    <w:rsid w:val="004A14A6"/>
    <w:rsid w:val="004E4EA4"/>
    <w:rsid w:val="005469BA"/>
    <w:rsid w:val="0055623E"/>
    <w:rsid w:val="005630FD"/>
    <w:rsid w:val="00585188"/>
    <w:rsid w:val="00591ADE"/>
    <w:rsid w:val="00596F46"/>
    <w:rsid w:val="005C6A89"/>
    <w:rsid w:val="005D2CF2"/>
    <w:rsid w:val="00602AAD"/>
    <w:rsid w:val="00626D9C"/>
    <w:rsid w:val="00631641"/>
    <w:rsid w:val="00632DDC"/>
    <w:rsid w:val="0064298F"/>
    <w:rsid w:val="0068114F"/>
    <w:rsid w:val="00765063"/>
    <w:rsid w:val="00767920"/>
    <w:rsid w:val="00770000"/>
    <w:rsid w:val="00780BB1"/>
    <w:rsid w:val="00783972"/>
    <w:rsid w:val="007860E9"/>
    <w:rsid w:val="007A08E4"/>
    <w:rsid w:val="007B76CC"/>
    <w:rsid w:val="007F4234"/>
    <w:rsid w:val="00816B92"/>
    <w:rsid w:val="00816B93"/>
    <w:rsid w:val="00861E9E"/>
    <w:rsid w:val="0087143C"/>
    <w:rsid w:val="00890A4E"/>
    <w:rsid w:val="008A4BAD"/>
    <w:rsid w:val="008A77C3"/>
    <w:rsid w:val="008D7C50"/>
    <w:rsid w:val="008E5BB3"/>
    <w:rsid w:val="008F37D8"/>
    <w:rsid w:val="0091735A"/>
    <w:rsid w:val="009846AF"/>
    <w:rsid w:val="009969DB"/>
    <w:rsid w:val="009C5713"/>
    <w:rsid w:val="009F7DB4"/>
    <w:rsid w:val="00A02290"/>
    <w:rsid w:val="00A03AC6"/>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36966"/>
    <w:rsid w:val="00C55B6E"/>
    <w:rsid w:val="00CA2BE7"/>
    <w:rsid w:val="00CB2FEC"/>
    <w:rsid w:val="00D13B5B"/>
    <w:rsid w:val="00D37A3E"/>
    <w:rsid w:val="00D72319"/>
    <w:rsid w:val="00D75298"/>
    <w:rsid w:val="00DB789D"/>
    <w:rsid w:val="00DF2D3A"/>
    <w:rsid w:val="00E07795"/>
    <w:rsid w:val="00E33E65"/>
    <w:rsid w:val="00E34FF2"/>
    <w:rsid w:val="00E36B92"/>
    <w:rsid w:val="00E422A2"/>
    <w:rsid w:val="00E57C9A"/>
    <w:rsid w:val="00E625D3"/>
    <w:rsid w:val="00EC676D"/>
    <w:rsid w:val="00EE1228"/>
    <w:rsid w:val="00EE7761"/>
    <w:rsid w:val="00F20799"/>
    <w:rsid w:val="00F221D5"/>
    <w:rsid w:val="00F44186"/>
    <w:rsid w:val="00F6349D"/>
    <w:rsid w:val="00F67CAC"/>
    <w:rsid w:val="00F73C22"/>
    <w:rsid w:val="00FB2586"/>
    <w:rsid w:val="00FD6E2F"/>
  </w:rsids>
  <m:mathPr>
    <m:mathFont m:val="Cambria Math"/>
    <m:brkBin m:val="before"/>
    <m:brkBinSub m:val="--"/>
    <m:smallFrac m:val="off"/>
    <m:dispDef m:val="off"/>
    <m:lMargin m:val="0"/>
    <m:rMargin m:val="0"/>
    <m:defJc m:val="centerGroup"/>
    <m:wrapRight/>
    <m:intLim m:val="subSup"/>
    <m:naryLim m:val="subSup"/>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macro" w:unhideWhenUsed="1"/>
    <w:lsdException w:name="toa heading" w:unhideWhenUsed="1"/>
    <w:lsdException w:name="List Number"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CB2FEC"/>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w:hAnsi="Calibri"/>
      <w:b/>
      <w:caps/>
      <w:color w:val="FFFFFF"/>
      <w:spacing w:val="15"/>
      <w:sz w:val="28"/>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7860E9"/>
    <w:rPr>
      <w:rFonts w:ascii="Calibri" w:hAnsi="Calibri" w:cs="Times New Roman"/>
      <w:b/>
      <w:caps/>
      <w:color w:val="FFFFFF"/>
      <w:spacing w:val="15"/>
      <w:sz w:val="3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uiPriority w:val="99"/>
    <w:rsid w:val="00816B92"/>
    <w:pPr>
      <w:tabs>
        <w:tab w:val="center" w:pos="4320"/>
        <w:tab w:val="right" w:pos="8640"/>
      </w:tabs>
    </w:pPr>
  </w:style>
  <w:style w:type="character" w:customStyle="1" w:styleId="HeaderChar">
    <w:name w:val="Header Char"/>
    <w:basedOn w:val="DefaultParagraphFont"/>
    <w:link w:val="Header"/>
    <w:uiPriority w:val="99"/>
    <w:semiHidden/>
    <w:rsid w:val="00816B92"/>
    <w:rPr>
      <w:rFonts w:cs="Times New Roman"/>
      <w:sz w:val="20"/>
      <w:lang w:eastAsia="ja-JP"/>
    </w:rPr>
  </w:style>
  <w:style w:type="paragraph" w:styleId="IntenseQuote">
    <w:name w:val="Intense Quote"/>
    <w:basedOn w:val="Normal"/>
    <w:next w:val="Normal"/>
    <w:link w:val="IntenseQuoteChar"/>
    <w:uiPriority w:val="99"/>
    <w:rsid w:val="0068114F"/>
    <w:pPr>
      <w:pBdr>
        <w:top w:val="single" w:sz="4" w:space="10" w:color="8EC63F"/>
        <w:left w:val="single" w:sz="4" w:space="10" w:color="8EC63F"/>
      </w:pBdr>
      <w:spacing w:after="0"/>
      <w:ind w:left="1296" w:right="1152"/>
      <w:jc w:val="both"/>
    </w:pPr>
    <w:rPr>
      <w:i/>
      <w:iCs/>
      <w:color w:val="711371"/>
      <w:sz w:val="22"/>
    </w:rPr>
  </w:style>
  <w:style w:type="character" w:customStyle="1" w:styleId="IntenseQuoteChar">
    <w:name w:val="Intense Quote Char"/>
    <w:basedOn w:val="DefaultParagraphFont"/>
    <w:link w:val="IntenseQuote"/>
    <w:uiPriority w:val="99"/>
    <w:rsid w:val="0068114F"/>
    <w:rPr>
      <w:rFonts w:cs="Times New Roman"/>
      <w:i/>
      <w:iCs/>
      <w:color w:val="711371"/>
      <w:sz w:val="20"/>
    </w:rPr>
  </w:style>
  <w:style w:type="paragraph" w:styleId="Subtitle">
    <w:name w:val="Subtitle"/>
    <w:basedOn w:val="Normal"/>
    <w:next w:val="Normal"/>
    <w:link w:val="SubtitleChar"/>
    <w:uiPriority w:val="99"/>
    <w:qFormat/>
    <w:rsid w:val="00D13B5B"/>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rsid w:val="00D13B5B"/>
    <w:rPr>
      <w:rFonts w:cs="Times New Roman"/>
      <w:caps/>
      <w:color w:val="595959"/>
      <w:spacing w:val="10"/>
      <w:sz w:val="24"/>
    </w:rPr>
  </w:style>
  <w:style w:type="paragraph" w:styleId="Title">
    <w:name w:val="Title"/>
    <w:basedOn w:val="Normal"/>
    <w:next w:val="Normal"/>
    <w:link w:val="TitleChar"/>
    <w:uiPriority w:val="99"/>
    <w:qFormat/>
    <w:rsid w:val="00D13B5B"/>
    <w:pPr>
      <w:spacing w:before="720"/>
    </w:pPr>
    <w:rPr>
      <w:caps/>
      <w:color w:val="8EC63F"/>
      <w:spacing w:val="10"/>
      <w:kern w:val="28"/>
      <w:sz w:val="52"/>
      <w:szCs w:val="52"/>
    </w:rPr>
  </w:style>
  <w:style w:type="character" w:customStyle="1" w:styleId="TitleChar">
    <w:name w:val="Title Char"/>
    <w:basedOn w:val="DefaultParagraphFont"/>
    <w:link w:val="Title"/>
    <w:uiPriority w:val="99"/>
    <w:rsid w:val="00D13B5B"/>
    <w:rPr>
      <w:rFonts w:cs="Times New Roman"/>
      <w:caps/>
      <w:color w:val="8EC63F"/>
      <w:spacing w:val="10"/>
      <w:kern w:val="28"/>
      <w:sz w:val="52"/>
    </w:rPr>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character" w:styleId="BookTitle">
    <w:name w:val="Book Title"/>
    <w:basedOn w:val="DefaultParagraphFont"/>
    <w:uiPriority w:val="99"/>
    <w:rsid w:val="00D13B5B"/>
    <w:rPr>
      <w:rFonts w:cs="Times New Roman"/>
      <w:b/>
      <w:i/>
      <w:spacing w:val="9"/>
    </w:rPr>
  </w:style>
  <w:style w:type="paragraph" w:styleId="Caption">
    <w:name w:val="caption"/>
    <w:basedOn w:val="Normal"/>
    <w:next w:val="Normal"/>
    <w:uiPriority w:val="99"/>
    <w:qFormat/>
    <w:rsid w:val="00D13B5B"/>
    <w:rPr>
      <w:b/>
      <w:bCs/>
      <w:color w:val="6A962C"/>
      <w:sz w:val="16"/>
      <w:szCs w:val="16"/>
    </w:rPr>
  </w:style>
  <w:style w:type="character" w:styleId="Emphasis">
    <w:name w:val="Emphasis"/>
    <w:basedOn w:val="DefaultParagraphFont"/>
    <w:uiPriority w:val="99"/>
    <w:qFormat/>
    <w:rsid w:val="00585188"/>
    <w:rPr>
      <w:rFonts w:cs="Times New Roman"/>
      <w:caps/>
      <w:color w:val="007EB1"/>
      <w:spacing w:val="5"/>
      <w:sz w:val="22"/>
    </w:rPr>
  </w:style>
  <w:style w:type="character" w:styleId="Hyperlink">
    <w:name w:val="Hyperlink"/>
    <w:basedOn w:val="DefaultParagraphFont"/>
    <w:uiPriority w:val="99"/>
    <w:rsid w:val="00816B92"/>
    <w:rPr>
      <w:rFonts w:cs="Times New Roman"/>
      <w:color w:val="007EB1"/>
      <w:u w:val="single"/>
    </w:rPr>
  </w:style>
  <w:style w:type="character" w:styleId="IntenseEmphasis">
    <w:name w:val="Intense Emphasis"/>
    <w:basedOn w:val="DefaultParagraphFont"/>
    <w:uiPriority w:val="99"/>
    <w:rsid w:val="00D13B5B"/>
    <w:rPr>
      <w:rFonts w:cs="Times New Roman"/>
      <w:b/>
      <w:caps/>
      <w:color w:val="46631D"/>
      <w:spacing w:val="10"/>
    </w:rPr>
  </w:style>
  <w:style w:type="character" w:styleId="IntenseReference">
    <w:name w:val="Intense Reference"/>
    <w:basedOn w:val="DefaultParagraphFont"/>
    <w:uiPriority w:val="99"/>
    <w:rsid w:val="0068114F"/>
    <w:rPr>
      <w:rFonts w:cs="Times New Roman"/>
      <w:b/>
      <w:caps/>
      <w:color w:val="E4811C"/>
      <w:sz w:val="22"/>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ListBullet">
    <w:name w:val="List Bullet"/>
    <w:basedOn w:val="Normal"/>
    <w:uiPriority w:val="99"/>
    <w:rsid w:val="00816B92"/>
    <w:pPr>
      <w:numPr>
        <w:numId w:val="1"/>
      </w:numPr>
      <w:ind w:left="360"/>
    </w:pPr>
    <w:rPr>
      <w:sz w:val="24"/>
    </w:rPr>
  </w:style>
  <w:style w:type="paragraph" w:styleId="ListBullet2">
    <w:name w:val="List Bullet 2"/>
    <w:basedOn w:val="Normal"/>
    <w:uiPriority w:val="99"/>
    <w:rsid w:val="00816B92"/>
    <w:pPr>
      <w:numPr>
        <w:numId w:val="2"/>
      </w:numPr>
      <w:ind w:left="720"/>
    </w:pPr>
    <w:rPr>
      <w:color w:val="8EC63F"/>
    </w:rPr>
  </w:style>
  <w:style w:type="paragraph" w:styleId="ListBullet3">
    <w:name w:val="List Bullet 3"/>
    <w:basedOn w:val="Normal"/>
    <w:uiPriority w:val="99"/>
    <w:rsid w:val="00816B92"/>
    <w:pPr>
      <w:numPr>
        <w:numId w:val="3"/>
      </w:numPr>
      <w:ind w:left="864"/>
    </w:pPr>
    <w:rPr>
      <w:color w:val="CA2E93"/>
    </w:rPr>
  </w:style>
  <w:style w:type="paragraph" w:styleId="ListBullet4">
    <w:name w:val="List Bullet 4"/>
    <w:basedOn w:val="Normal"/>
    <w:uiPriority w:val="99"/>
    <w:rsid w:val="00816B92"/>
    <w:pPr>
      <w:numPr>
        <w:numId w:val="4"/>
      </w:numPr>
      <w:ind w:left="1440"/>
    </w:pPr>
    <w:rPr>
      <w:caps/>
      <w:spacing w:val="4"/>
    </w:rPr>
  </w:style>
  <w:style w:type="paragraph" w:styleId="ListBullet5">
    <w:name w:val="List Bullet 5"/>
    <w:basedOn w:val="Normal"/>
    <w:uiPriority w:val="99"/>
    <w:rsid w:val="00816B92"/>
    <w:pPr>
      <w:numPr>
        <w:numId w:val="5"/>
      </w:numPr>
      <w:tabs>
        <w:tab w:val="clear" w:pos="360"/>
      </w:tabs>
      <w:ind w:left="1584"/>
    </w:pPr>
  </w:style>
  <w:style w:type="paragraph" w:styleId="ListParagraph">
    <w:name w:val="List Paragraph"/>
    <w:basedOn w:val="Normal"/>
    <w:uiPriority w:val="99"/>
    <w:qFormat/>
    <w:rsid w:val="00D13B5B"/>
    <w:pPr>
      <w:ind w:left="720"/>
      <w:contextualSpacing/>
    </w:pPr>
  </w:style>
  <w:style w:type="paragraph" w:styleId="NoSpacing">
    <w:name w:val="No Spacing"/>
    <w:basedOn w:val="Normal"/>
    <w:uiPriority w:val="99"/>
    <w:semiHidden/>
    <w:qFormat/>
    <w:rsid w:val="00D13B5B"/>
    <w:pPr>
      <w:spacing w:before="0" w:after="0" w:line="240" w:lineRule="auto"/>
    </w:pPr>
  </w:style>
  <w:style w:type="paragraph" w:styleId="Quote">
    <w:name w:val="Quote"/>
    <w:basedOn w:val="Normal"/>
    <w:next w:val="Normal"/>
    <w:link w:val="QuoteChar"/>
    <w:uiPriority w:val="99"/>
    <w:rsid w:val="00D13B5B"/>
    <w:rPr>
      <w:i/>
      <w:iCs/>
    </w:rPr>
  </w:style>
  <w:style w:type="character" w:customStyle="1" w:styleId="QuoteChar">
    <w:name w:val="Quote Char"/>
    <w:basedOn w:val="DefaultParagraphFont"/>
    <w:link w:val="Quote"/>
    <w:uiPriority w:val="99"/>
    <w:rsid w:val="00D13B5B"/>
    <w:rPr>
      <w:rFonts w:cs="Times New Roman"/>
      <w:i/>
      <w:iCs/>
      <w:sz w:val="20"/>
    </w:rPr>
  </w:style>
  <w:style w:type="character" w:styleId="Strong">
    <w:name w:val="Strong"/>
    <w:basedOn w:val="DefaultParagraphFont"/>
    <w:uiPriority w:val="99"/>
    <w:qFormat/>
    <w:rsid w:val="00D13B5B"/>
    <w:rPr>
      <w:rFonts w:cs="Times New Roman"/>
      <w:b/>
    </w:rPr>
  </w:style>
  <w:style w:type="character" w:styleId="SubtleEmphasis">
    <w:name w:val="Subtle Emphasis"/>
    <w:basedOn w:val="DefaultParagraphFont"/>
    <w:uiPriority w:val="99"/>
    <w:rsid w:val="00D13B5B"/>
    <w:rPr>
      <w:rFonts w:cs="Times New Roman"/>
      <w:i/>
      <w:color w:val="46631D"/>
    </w:rPr>
  </w:style>
  <w:style w:type="character" w:styleId="SubtleReference">
    <w:name w:val="Subtle Reference"/>
    <w:basedOn w:val="DefaultParagraphFont"/>
    <w:uiPriority w:val="99"/>
    <w:rsid w:val="00E422A2"/>
    <w:rPr>
      <w:rFonts w:cs="Times New Roman"/>
      <w:b/>
      <w:color w:val="711371"/>
    </w:rPr>
  </w:style>
  <w:style w:type="table" w:styleId="TableGrid">
    <w:name w:val="Table Grid"/>
    <w:basedOn w:val="TableNormal"/>
    <w:uiPriority w:val="99"/>
    <w:rsid w:val="00816B92"/>
    <w:rPr>
      <w:rFonts w:cs="Tw Cen MT"/>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character" w:customStyle="1" w:styleId="NoSpacingChar">
    <w:name w:val="No Spacing Char"/>
    <w:basedOn w:val="DefaultParagraphFont"/>
    <w:uiPriority w:val="99"/>
    <w:rsid w:val="00D13B5B"/>
    <w:rPr>
      <w:rFonts w:cs="Times New Roman"/>
      <w:sz w:val="20"/>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szCs w:val="24"/>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szCs w:val="24"/>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character" w:customStyle="1" w:styleId="StyleSubtleEmphasis18ptNotItalicText2SmallcapsExpa">
    <w:name w:val="Style Subtle Emphasis + 18 pt Not Italic Text 2 Small caps Expa..."/>
    <w:basedOn w:val="SubtleEmphasis"/>
    <w:uiPriority w:val="99"/>
    <w:rsid w:val="00596F46"/>
    <w:rPr>
      <w:rFonts w:cs="Times New Roman"/>
      <w:i/>
      <w:iCs/>
      <w:smallCaps/>
      <w:color w:val="007EB1"/>
      <w:spacing w:val="6"/>
      <w:sz w:val="36"/>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NormalWeb">
    <w:name w:val="Normal (Web)"/>
    <w:basedOn w:val="Normal"/>
    <w:uiPriority w:val="99"/>
    <w:rsid w:val="00DF2D3A"/>
    <w:pPr>
      <w:spacing w:before="100" w:beforeAutospacing="1" w:after="100" w:afterAutospacing="1"/>
    </w:pPr>
    <w:rPr>
      <w:sz w:val="22"/>
      <w:szCs w:val="22"/>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paragraph" w:customStyle="1" w:styleId="Default">
    <w:name w:val="Default"/>
    <w:uiPriority w:val="99"/>
    <w:rsid w:val="00DF2D3A"/>
    <w:pPr>
      <w:autoSpaceDE w:val="0"/>
      <w:autoSpaceDN w:val="0"/>
      <w:adjustRightInd w:val="0"/>
      <w:spacing w:before="200" w:after="200" w:line="276" w:lineRule="auto"/>
    </w:pPr>
    <w:rPr>
      <w:color w:val="000000"/>
      <w:sz w:val="24"/>
      <w:szCs w:val="24"/>
    </w:rPr>
  </w:style>
  <w:style w:type="character" w:customStyle="1" w:styleId="EmailStyle86">
    <w:name w:val="EmailStyle86"/>
    <w:basedOn w:val="DefaultParagraphFont"/>
    <w:uiPriority w:val="99"/>
    <w:semiHidden/>
    <w:rsid w:val="00DF2D3A"/>
    <w:rPr>
      <w:rFonts w:ascii="Arial" w:hAnsi="Arial" w:cs="Arial"/>
      <w:color w:val="000080"/>
      <w:sz w:val="20"/>
    </w:rPr>
  </w:style>
  <w:style w:type="character" w:customStyle="1" w:styleId="body-text1">
    <w:name w:val="body-text1"/>
    <w:basedOn w:val="DefaultParagraphFont"/>
    <w:uiPriority w:val="99"/>
    <w:rsid w:val="00DF2D3A"/>
    <w:rPr>
      <w:rFonts w:ascii="Helvetica" w:hAnsi="Helvetica" w:cs="Times New Roman"/>
      <w:color w:val="000000"/>
      <w:sz w:val="18"/>
    </w:rPr>
  </w:style>
  <w:style w:type="character" w:customStyle="1" w:styleId="bodytextgrey1">
    <w:name w:val="bodytext_grey1"/>
    <w:basedOn w:val="DefaultParagraphFont"/>
    <w:uiPriority w:val="99"/>
    <w:rsid w:val="00DF2D3A"/>
    <w:rPr>
      <w:rFonts w:ascii="Verdana" w:hAnsi="Verdana" w:cs="Times New Roman"/>
      <w:color w:val="333333"/>
      <w:sz w:val="17"/>
      <w:u w:val="none"/>
      <w:effect w:val="none"/>
    </w:rPr>
  </w:style>
  <w:style w:type="paragraph" w:customStyle="1" w:styleId="WhitePaperBody">
    <w:name w:val="White Paper Body"/>
    <w:basedOn w:val="BodyText"/>
    <w:uiPriority w:val="99"/>
    <w:rsid w:val="00DF2D3A"/>
  </w:style>
  <w:style w:type="character" w:customStyle="1" w:styleId="WhitePaperBodyChar">
    <w:name w:val="White Paper Body Char"/>
    <w:basedOn w:val="BodyTextChar"/>
    <w:uiPriority w:val="99"/>
    <w:rsid w:val="00DF2D3A"/>
    <w:rPr>
      <w:rFonts w:ascii="Tw Cen MT" w:hAnsi="Tw Cen MT" w:cs="Times New Roman"/>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customStyle="1" w:styleId="QuoteRed">
    <w:name w:val="Quote (Red)"/>
    <w:basedOn w:val="Quote"/>
    <w:uiPriority w:val="99"/>
    <w:rsid w:val="00DF2D3A"/>
    <w:rPr>
      <w:iCs w:val="0"/>
      <w:smallCaps/>
      <w:color w:val="CA2E93"/>
      <w:sz w:val="22"/>
      <w:szCs w:val="22"/>
    </w:rPr>
  </w:style>
  <w:style w:type="character" w:customStyle="1" w:styleId="QuoteRedChar">
    <w:name w:val="Quote (Red) Char"/>
    <w:basedOn w:val="QuoteChar"/>
    <w:uiPriority w:val="99"/>
    <w:rsid w:val="00DF2D3A"/>
    <w:rPr>
      <w:rFonts w:ascii="Tw Cen MT" w:hAnsi="Tw Cen MT" w:cs="Times New Roman"/>
      <w:i/>
      <w:iCs/>
      <w:color w:val="CA2E93"/>
      <w:sz w:val="20"/>
    </w:rPr>
  </w:style>
  <w:style w:type="paragraph" w:customStyle="1" w:styleId="TitleHeading">
    <w:name w:val="Title Heading"/>
    <w:basedOn w:val="NoSpacing"/>
    <w:uiPriority w:val="99"/>
    <w:rsid w:val="00DF2D3A"/>
    <w:rPr>
      <w:caps/>
      <w:color w:val="007EB1"/>
      <w:sz w:val="96"/>
      <w:szCs w:val="110"/>
    </w:rPr>
  </w:style>
  <w:style w:type="character" w:customStyle="1" w:styleId="TitleHeadingChar">
    <w:name w:val="Title Heading Char"/>
    <w:basedOn w:val="NoSpacingChar"/>
    <w:uiPriority w:val="99"/>
    <w:rsid w:val="00DF2D3A"/>
    <w:rPr>
      <w:rFonts w:ascii="Tw Cen MT" w:hAnsi="Tw Cen MT" w:cs="Times New Roman"/>
      <w:caps/>
      <w:color w:val="007EB1"/>
      <w:sz w:val="110"/>
    </w:rPr>
  </w:style>
  <w:style w:type="paragraph" w:styleId="TOCHeading">
    <w:name w:val="TOC Heading"/>
    <w:basedOn w:val="Heading1"/>
    <w:next w:val="Normal"/>
    <w:uiPriority w:val="99"/>
    <w:semiHidden/>
    <w:rsid w:val="00D13B5B"/>
    <w:pPr>
      <w:outlineLvl w:val="9"/>
    </w:pPr>
  </w:style>
  <w:style w:type="paragraph" w:styleId="BodyText2">
    <w:name w:val="Body Text 2"/>
    <w:basedOn w:val="Normal"/>
    <w:link w:val="BodyText2Char"/>
    <w:uiPriority w:val="99"/>
    <w:rsid w:val="001E4F26"/>
    <w:pPr>
      <w:spacing w:after="120" w:line="480" w:lineRule="auto"/>
    </w:pPr>
  </w:style>
  <w:style w:type="character" w:customStyle="1" w:styleId="BodyText2Char">
    <w:name w:val="Body Text 2 Char"/>
    <w:basedOn w:val="DefaultParagraphFont"/>
    <w:link w:val="BodyText2"/>
    <w:uiPriority w:val="99"/>
    <w:rsid w:val="001E4F26"/>
    <w:rPr>
      <w:rFonts w:cs="Times New Roman"/>
      <w:sz w:val="20"/>
    </w:rPr>
  </w:style>
  <w:style w:type="paragraph" w:customStyle="1" w:styleId="11ptNormal">
    <w:name w:val="11 pt Normal"/>
    <w:basedOn w:val="BodyTextIndent"/>
    <w:uiPriority w:val="99"/>
    <w:rsid w:val="004E4EA4"/>
    <w:pPr>
      <w:spacing w:before="0" w:after="240"/>
      <w:ind w:left="0"/>
      <w:jc w:val="both"/>
    </w:pPr>
  </w:style>
  <w:style w:type="paragraph" w:styleId="BodyText3">
    <w:name w:val="Body Text 3"/>
    <w:basedOn w:val="Normal"/>
    <w:link w:val="BodyText3Char"/>
    <w:uiPriority w:val="99"/>
    <w:rsid w:val="00C035F0"/>
    <w:pPr>
      <w:spacing w:before="0" w:after="120" w:line="240" w:lineRule="auto"/>
    </w:pPr>
    <w:rPr>
      <w:rFonts w:ascii="Times" w:hAnsi="Times"/>
      <w:sz w:val="16"/>
      <w:szCs w:val="16"/>
    </w:rPr>
  </w:style>
  <w:style w:type="character" w:customStyle="1" w:styleId="BodyText3Char">
    <w:name w:val="Body Text 3 Char"/>
    <w:basedOn w:val="DefaultParagraphFont"/>
    <w:link w:val="BodyText3"/>
    <w:uiPriority w:val="99"/>
    <w:rsid w:val="00C035F0"/>
    <w:rPr>
      <w:rFonts w:ascii="Times" w:hAnsi="Times" w:cs="Times New Roman"/>
      <w:sz w:val="16"/>
    </w:rPr>
  </w:style>
  <w:style w:type="character" w:customStyle="1" w:styleId="11ptNormalChar">
    <w:name w:val="11 pt Normal Char"/>
    <w:basedOn w:val="BodyTextIndentChar"/>
    <w:uiPriority w:val="99"/>
    <w:rsid w:val="004E4EA4"/>
    <w:rPr>
      <w:rFonts w:ascii="Tw Cen MT" w:hAnsi="Tw Cen MT" w:cs="Times New Roman"/>
    </w:rPr>
  </w:style>
  <w:style w:type="paragraph" w:customStyle="1" w:styleId="Quotep">
    <w:name w:val="Quote (p)"/>
    <w:basedOn w:val="Normal"/>
    <w:uiPriority w:val="99"/>
    <w:rsid w:val="0068114F"/>
    <w:pPr>
      <w:jc w:val="both"/>
    </w:pPr>
    <w:rPr>
      <w:i/>
      <w:shadow/>
      <w:color w:val="711371"/>
      <w:sz w:val="28"/>
    </w:rPr>
  </w:style>
  <w:style w:type="character" w:customStyle="1" w:styleId="QuotepChar">
    <w:name w:val="Quote (p) Char"/>
    <w:basedOn w:val="DefaultParagraphFont"/>
    <w:uiPriority w:val="99"/>
    <w:rsid w:val="0068114F"/>
    <w:rPr>
      <w:rFonts w:cs="Times New Roman"/>
      <w:i/>
      <w:shadow/>
      <w:color w:val="711371"/>
      <w:sz w:val="20"/>
    </w:rPr>
  </w:style>
  <w:style w:type="character" w:customStyle="1" w:styleId="a1">
    <w:name w:val="a1"/>
    <w:basedOn w:val="DefaultParagraphFont"/>
    <w:uiPriority w:val="99"/>
    <w:rsid w:val="00626D9C"/>
    <w:rPr>
      <w:rFonts w:cs="Times New Roman"/>
      <w:color w:val="008000"/>
    </w:rPr>
  </w:style>
  <w:style w:type="paragraph" w:customStyle="1" w:styleId="Subhead">
    <w:name w:val="Subhead"/>
    <w:basedOn w:val="Normal"/>
    <w:uiPriority w:val="99"/>
    <w:rsid w:val="0055623E"/>
    <w:pPr>
      <w:spacing w:before="0" w:after="0" w:line="240" w:lineRule="auto"/>
    </w:pPr>
    <w:rPr>
      <w:rFonts w:ascii="Calibri" w:hAnsi="Calibri"/>
      <w:color w:val="003E58"/>
      <w:sz w:val="28"/>
      <w:szCs w:val="24"/>
    </w:rPr>
  </w:style>
  <w:style w:type="paragraph" w:customStyle="1" w:styleId="BodyCopy">
    <w:name w:val="BodyCopy"/>
    <w:basedOn w:val="WhitePaperBody"/>
    <w:uiPriority w:val="99"/>
    <w:rsid w:val="0055623E"/>
    <w:rPr>
      <w:rFonts w:ascii="Calibri" w:hAnsi="Calibri"/>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paragraph" w:customStyle="1" w:styleId="PageNumberBlue">
    <w:name w:val="Page Number Blue"/>
    <w:basedOn w:val="FooterPinkLine"/>
    <w:uiPriority w:val="99"/>
    <w:rsid w:val="00CB2FEC"/>
    <w:pPr>
      <w:tabs>
        <w:tab w:val="left" w:pos="1680"/>
        <w:tab w:val="left" w:pos="2480"/>
        <w:tab w:val="right" w:pos="10080"/>
      </w:tabs>
      <w:jc w:val="left"/>
    </w:pPr>
    <w:rPr>
      <w:bCs/>
      <w:color w:val="3F76BD"/>
    </w:rPr>
  </w:style>
  <w:style w:type="character" w:styleId="PageNumber">
    <w:name w:val="page number"/>
    <w:basedOn w:val="DefaultParagraphFont"/>
    <w:uiPriority w:val="99"/>
    <w:rsid w:val="00CB2FEC"/>
    <w:rPr>
      <w:rFonts w:ascii="Calibri Bold" w:hAnsi="Calibri Bold" w:cs="Times New Roman"/>
      <w:color w:val="3F76BD"/>
    </w:rPr>
  </w:style>
  <w:style w:type="paragraph" w:customStyle="1" w:styleId="Mission">
    <w:name w:val="Mission"/>
    <w:basedOn w:val="Normal"/>
    <w:uiPriority w:val="99"/>
    <w:rsid w:val="00DB789D"/>
    <w:pPr>
      <w:spacing w:line="312" w:lineRule="auto"/>
      <w:jc w:val="right"/>
    </w:pPr>
    <w:rPr>
      <w:rFonts w:ascii="Georgia" w:hAnsi="Georgia"/>
      <w:i/>
      <w:color w:val="003E58"/>
      <w:sz w:val="22"/>
    </w:rPr>
  </w:style>
  <w:style w:type="character" w:styleId="FollowedHyperlink">
    <w:name w:val="FollowedHyperlink"/>
    <w:basedOn w:val="DefaultParagraphFont"/>
    <w:uiPriority w:val="99"/>
    <w:semiHidden/>
    <w:unhideWhenUsed/>
    <w:rsid w:val="000676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bit.ly/siamembership-s" TargetMode="External"/><Relationship Id="rId13" Type="http://schemas.openxmlformats.org/officeDocument/2006/relationships/hyperlink" Target="http://www.soroptimist.org/rise/SIA/mp/MemberSHIP.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oroptimist.org/members/all-aboard-the-membership/all-aboard-the-membership-spanish.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optimist.org/members/all-aboard-the-membership/all-aboard-the-membership-spanish.html" TargetMode="External"/><Relationship Id="rId5" Type="http://schemas.openxmlformats.org/officeDocument/2006/relationships/footnotes" Target="footnotes.xml"/><Relationship Id="rId15" Type="http://schemas.openxmlformats.org/officeDocument/2006/relationships/hyperlink" Target="http://www.soroptimist.org/members/membership/MembershipDocs/VideoTip_Orientation_S.docx" TargetMode="External"/><Relationship Id="rId23" Type="http://schemas.microsoft.com/office/2007/relationships/stylesWithEffects" Target="stylesWithEffects.xml"/><Relationship Id="rId10" Type="http://schemas.openxmlformats.org/officeDocument/2006/relationships/hyperlink" Target="http://www.soroptimist.org/members/all-aboard-the-membership/all-aboard-the-membership-spanish.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oroptimist.org/members/membership/MembershipDocs/RecruitReten/SampleClubAssessment_04_2014_S.docx" TargetMode="External"/><Relationship Id="rId14" Type="http://schemas.openxmlformats.org/officeDocument/2006/relationships/hyperlink" Target="http://www.soroptimist.org/members/membership/MembershipDocs/RecruitReten/welcomingnewmembers-s.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siahq@sor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dcterms:created xsi:type="dcterms:W3CDTF">2015-09-24T15:57:00Z</dcterms:created>
  <dcterms:modified xsi:type="dcterms:W3CDTF">2015-09-24T15:57:00Z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