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50" w:rsidRPr="00771050" w:rsidRDefault="00A943C3" w:rsidP="00771050">
      <w:pPr>
        <w:spacing w:before="0" w:after="120" w:line="240" w:lineRule="auto"/>
        <w:rPr>
          <w:lang w:val="es-ES_tradnl"/>
        </w:rPr>
      </w:pPr>
      <w:r>
        <w:rPr>
          <w:noProof/>
        </w:rPr>
        <mc:AlternateContent>
          <mc:Choice Requires="wps">
            <w:drawing>
              <wp:anchor distT="0" distB="0" distL="114300" distR="114300" simplePos="0" relativeHeight="251658240" behindDoc="0" locked="0" layoutInCell="1" allowOverlap="1">
                <wp:simplePos x="0" y="0"/>
                <wp:positionH relativeFrom="column">
                  <wp:posOffset>2498090</wp:posOffset>
                </wp:positionH>
                <wp:positionV relativeFrom="paragraph">
                  <wp:posOffset>-45720</wp:posOffset>
                </wp:positionV>
                <wp:extent cx="3538855" cy="1021715"/>
                <wp:effectExtent l="635" t="0" r="3810" b="0"/>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050" w:rsidRPr="000A0286" w:rsidRDefault="00771050" w:rsidP="00771050">
                            <w:pPr>
                              <w:spacing w:line="312" w:lineRule="auto"/>
                              <w:jc w:val="right"/>
                              <w:rPr>
                                <w:rFonts w:ascii="Georgia" w:hAnsi="Georgia"/>
                                <w:i/>
                                <w:color w:val="003E58"/>
                                <w:sz w:val="22"/>
                                <w:szCs w:val="22"/>
                                <w:lang w:val="es-US"/>
                              </w:rPr>
                            </w:pPr>
                            <w:r>
                              <w:rPr>
                                <w:rFonts w:ascii="Georgia" w:eastAsia="Georgia" w:hAnsi="Georgia" w:cs="Georgia"/>
                                <w:i/>
                                <w:iCs/>
                                <w:color w:val="003E58"/>
                                <w:sz w:val="22"/>
                                <w:szCs w:val="22"/>
                                <w:bdr w:val="nil"/>
                                <w:lang w:val="es-MX" w:bidi="es-MX"/>
                              </w:rPr>
                              <w:t>Mejorar las vidas de las mujeres y niñas a través de programas que llevan al empoderamiento social</w:t>
                            </w:r>
                            <w:r>
                              <w:rPr>
                                <w:rFonts w:ascii="Georgia" w:eastAsia="Georgia" w:hAnsi="Georgia" w:cs="Georgia"/>
                                <w:i/>
                                <w:iCs/>
                                <w:color w:val="003E58"/>
                                <w:sz w:val="22"/>
                                <w:szCs w:val="22"/>
                                <w:bdr w:val="nil"/>
                                <w:lang w:val="es-MX" w:bidi="es-MX"/>
                              </w:rPr>
                              <w:br/>
                              <w:t xml:space="preserve"> y económico.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7pt;margin-top:-3.6pt;width:278.65pt;height:8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lbsAIAALo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" filled="f" stroked="f">
                <v:textbox inset=",7.2pt,,7.2pt">
                  <w:txbxContent>
                    <w:p w:rsidR="00771050" w:rsidRPr="000A0286" w:rsidRDefault="00771050" w:rsidP="00771050">
                      <w:pPr>
                        <w:spacing w:line="312" w:lineRule="auto"/>
                        <w:jc w:val="right"/>
                        <w:rPr>
                          <w:rFonts w:ascii="Georgia" w:hAnsi="Georgia"/>
                          <w:i/>
                          <w:color w:val="003E58"/>
                          <w:sz w:val="22"/>
                          <w:szCs w:val="22"/>
                          <w:lang w:val="es-US"/>
                        </w:rPr>
                      </w:pPr>
                      <w:r>
                        <w:rPr>
                          <w:rFonts w:ascii="Georgia" w:eastAsia="Georgia" w:hAnsi="Georgia" w:cs="Georgia"/>
                          <w:i/>
                          <w:iCs/>
                          <w:color w:val="003E58"/>
                          <w:sz w:val="22"/>
                          <w:szCs w:val="22"/>
                          <w:bdr w:val="nil"/>
                          <w:lang w:val="es-MX" w:bidi="es-MX"/>
                        </w:rPr>
                        <w:t>Mejorar las vidas de las mujeres y niñas a través de programas que llevan al empoderamiento social</w:t>
                      </w:r>
                      <w:r>
                        <w:rPr>
                          <w:rFonts w:ascii="Georgia" w:eastAsia="Georgia" w:hAnsi="Georgia" w:cs="Georgia"/>
                          <w:i/>
                          <w:iCs/>
                          <w:color w:val="003E58"/>
                          <w:sz w:val="22"/>
                          <w:szCs w:val="22"/>
                          <w:bdr w:val="nil"/>
                          <w:lang w:val="es-MX" w:bidi="es-MX"/>
                        </w:rPr>
                        <w:br/>
                        <w:t xml:space="preserve"> y económico.</w:t>
                      </w:r>
                    </w:p>
                  </w:txbxContent>
                </v:textbox>
                <w10:wrap type="tight"/>
              </v:shape>
            </w:pict>
          </mc:Fallback>
        </mc:AlternateContent>
      </w:r>
      <w:r w:rsidR="00771050" w:rsidRPr="00771050">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-179070</wp:posOffset>
            </wp:positionV>
            <wp:extent cx="1554480" cy="124777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247775"/>
                    </a:xfrm>
                    <a:prstGeom prst="rect">
                      <a:avLst/>
                    </a:prstGeom>
                  </pic:spPr>
                </pic:pic>
              </a:graphicData>
            </a:graphic>
          </wp:anchor>
        </w:drawing>
      </w:r>
    </w:p>
    <w:p w:rsidR="00771050" w:rsidRPr="00771050" w:rsidRDefault="00771050" w:rsidP="00771050">
      <w:pPr>
        <w:spacing w:before="0" w:after="120" w:line="240" w:lineRule="auto"/>
        <w:rPr>
          <w:lang w:val="es-ES_tradnl"/>
        </w:rPr>
      </w:pPr>
    </w:p>
    <w:p w:rsidR="00771050" w:rsidRPr="00771050" w:rsidRDefault="00771050" w:rsidP="00771050">
      <w:pPr>
        <w:spacing w:before="0" w:after="120" w:line="240" w:lineRule="auto"/>
        <w:rPr>
          <w:lang w:val="es-ES_tradnl"/>
        </w:rPr>
      </w:pPr>
    </w:p>
    <w:p w:rsidR="00771050" w:rsidRPr="00771050" w:rsidRDefault="00771050" w:rsidP="00771050">
      <w:pPr>
        <w:spacing w:before="0" w:after="120" w:line="240" w:lineRule="auto"/>
        <w:rPr>
          <w:lang w:val="es-ES_tradnl"/>
        </w:rPr>
      </w:pPr>
    </w:p>
    <w:p w:rsidR="00771050" w:rsidRPr="00771050" w:rsidRDefault="00771050" w:rsidP="00771050">
      <w:pPr>
        <w:spacing w:before="0" w:after="120" w:line="240" w:lineRule="auto"/>
        <w:rPr>
          <w:lang w:val="es-ES_tradnl"/>
        </w:rPr>
      </w:pPr>
    </w:p>
    <w:p w:rsidR="00771050" w:rsidRPr="00771050" w:rsidRDefault="00771050" w:rsidP="00771050">
      <w:pPr>
        <w:pStyle w:val="Heading2"/>
        <w:spacing w:before="0" w:line="240" w:lineRule="auto"/>
        <w:rPr>
          <w:lang w:val="es-ES_tradnl"/>
        </w:rPr>
      </w:pPr>
      <w:r w:rsidRPr="00771050">
        <w:rPr>
          <w:rFonts w:eastAsia="Calibri Bold" w:cs="Calibri Bold"/>
          <w:bCs/>
          <w:bdr w:val="nil"/>
          <w:lang w:val="es-ES_tradnl" w:bidi="es-MX"/>
        </w:rPr>
        <w:t>Soroptimist International of the Americas</w:t>
      </w:r>
    </w:p>
    <w:p w:rsidR="00771050" w:rsidRPr="00771050" w:rsidRDefault="00771050" w:rsidP="00771050">
      <w:pPr>
        <w:spacing w:before="0" w:after="0" w:line="240" w:lineRule="auto"/>
        <w:rPr>
          <w:rFonts w:ascii="Arial" w:hAnsi="Arial" w:cs="Arial"/>
          <w:b/>
          <w:color w:val="A03860"/>
          <w:sz w:val="28"/>
          <w:szCs w:val="28"/>
          <w:lang w:val="es-ES_tradnl"/>
        </w:rPr>
      </w:pPr>
    </w:p>
    <w:p w:rsidR="00771050" w:rsidRPr="00771050" w:rsidRDefault="00771050" w:rsidP="00771050">
      <w:pPr>
        <w:spacing w:before="0" w:after="0" w:line="240" w:lineRule="auto"/>
        <w:contextualSpacing/>
        <w:rPr>
          <w:rFonts w:ascii="Arial" w:hAnsi="Arial" w:cs="Arial"/>
          <w:b/>
          <w:color w:val="A03860"/>
          <w:sz w:val="28"/>
          <w:szCs w:val="28"/>
          <w:u w:val="single"/>
          <w:lang w:val="es-ES_tradnl"/>
        </w:rPr>
      </w:pPr>
      <w:r w:rsidRPr="00771050">
        <w:rPr>
          <w:rFonts w:ascii="Arial" w:eastAsia="Arial" w:hAnsi="Arial" w:cs="Arial"/>
          <w:b/>
          <w:bCs/>
          <w:color w:val="A03860"/>
          <w:sz w:val="28"/>
          <w:szCs w:val="28"/>
          <w:u w:val="single"/>
          <w:bdr w:val="nil"/>
          <w:lang w:val="es-ES_tradnl" w:bidi="es-MX"/>
        </w:rPr>
        <w:t>Familia y Amigos: Comunicando y Comercializando a Soroptimist</w:t>
      </w:r>
    </w:p>
    <w:p w:rsidR="00771050" w:rsidRPr="00771050" w:rsidRDefault="00771050" w:rsidP="00771050">
      <w:pPr>
        <w:spacing w:before="0" w:after="0" w:line="240" w:lineRule="auto"/>
        <w:rPr>
          <w:rFonts w:asciiTheme="majorHAnsi" w:hAnsiTheme="majorHAnsi"/>
          <w:sz w:val="22"/>
          <w:szCs w:val="22"/>
          <w:lang w:val="es-ES_tradnl"/>
        </w:rPr>
      </w:pPr>
    </w:p>
    <w:p w:rsidR="00771050" w:rsidRPr="00771050" w:rsidRDefault="00771050" w:rsidP="00771050">
      <w:pPr>
        <w:tabs>
          <w:tab w:val="left" w:pos="360"/>
        </w:tabs>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En el libro</w:t>
      </w:r>
      <w:r>
        <w:rPr>
          <w:rFonts w:ascii="Calibri" w:eastAsia="Calibri" w:hAnsi="Calibri" w:cs="Calibri"/>
          <w:sz w:val="22"/>
          <w:szCs w:val="22"/>
          <w:bdr w:val="nil"/>
          <w:lang w:val="es-ES_tradnl" w:bidi="es-MX"/>
        </w:rPr>
        <w:t xml:space="preserve"> </w:t>
      </w:r>
      <w:r w:rsidRPr="00771050">
        <w:rPr>
          <w:rFonts w:ascii="Calibri" w:eastAsia="Calibri" w:hAnsi="Calibri" w:cs="Calibri"/>
          <w:i/>
          <w:iCs/>
          <w:sz w:val="22"/>
          <w:szCs w:val="22"/>
          <w:bdr w:val="nil"/>
          <w:lang w:val="es-ES_tradnl" w:bidi="es-MX"/>
        </w:rPr>
        <w:t>Creating Customer Evangelists,</w:t>
      </w:r>
      <w:r w:rsidRPr="00771050">
        <w:rPr>
          <w:rFonts w:ascii="Calibri" w:eastAsia="Calibri" w:hAnsi="Calibri" w:cs="Calibri"/>
          <w:sz w:val="22"/>
          <w:szCs w:val="22"/>
          <w:bdr w:val="nil"/>
          <w:lang w:val="es-ES_tradnl" w:bidi="es-MX"/>
        </w:rPr>
        <w:t xml:space="preserve"> los autores hablan </w:t>
      </w:r>
      <w:r>
        <w:rPr>
          <w:rFonts w:ascii="Calibri" w:eastAsia="Calibri" w:hAnsi="Calibri" w:cs="Calibri"/>
          <w:sz w:val="22"/>
          <w:szCs w:val="22"/>
          <w:bdr w:val="nil"/>
          <w:lang w:val="es-ES_tradnl" w:bidi="es-MX"/>
        </w:rPr>
        <w:t>desde el</w:t>
      </w:r>
      <w:r w:rsidRPr="00771050">
        <w:rPr>
          <w:rFonts w:ascii="Calibri" w:eastAsia="Calibri" w:hAnsi="Calibri" w:cs="Calibri"/>
          <w:sz w:val="22"/>
          <w:szCs w:val="22"/>
          <w:bdr w:val="nil"/>
          <w:lang w:val="es-ES_tradnl" w:bidi="es-MX"/>
        </w:rPr>
        <w:t xml:space="preserve"> corazón </w:t>
      </w:r>
      <w:r>
        <w:rPr>
          <w:rFonts w:ascii="Calibri" w:eastAsia="Calibri" w:hAnsi="Calibri" w:cs="Calibri"/>
          <w:sz w:val="22"/>
          <w:szCs w:val="22"/>
          <w:bdr w:val="nil"/>
          <w:lang w:val="es-ES_tradnl" w:bidi="es-MX"/>
        </w:rPr>
        <w:t>sobre el</w:t>
      </w:r>
      <w:r w:rsidRPr="00771050">
        <w:rPr>
          <w:rFonts w:ascii="Calibri" w:eastAsia="Calibri" w:hAnsi="Calibri" w:cs="Calibri"/>
          <w:sz w:val="22"/>
          <w:szCs w:val="22"/>
          <w:bdr w:val="nil"/>
          <w:lang w:val="es-ES_tradnl" w:bidi="es-MX"/>
        </w:rPr>
        <w:t xml:space="preserve"> concentrarse en la familia y los amigos para la membresía de Soroptimist:</w:t>
      </w:r>
    </w:p>
    <w:p w:rsidR="00771050" w:rsidRPr="00771050" w:rsidRDefault="00771050" w:rsidP="00771050">
      <w:pPr>
        <w:tabs>
          <w:tab w:val="left" w:pos="360"/>
        </w:tabs>
        <w:spacing w:before="0" w:after="0" w:line="240" w:lineRule="auto"/>
        <w:rPr>
          <w:rFonts w:asciiTheme="majorHAnsi" w:hAnsiTheme="majorHAnsi"/>
          <w:sz w:val="22"/>
          <w:szCs w:val="22"/>
          <w:lang w:val="es-ES_tradnl"/>
        </w:rPr>
      </w:pPr>
    </w:p>
    <w:p w:rsidR="00771050" w:rsidRPr="00771050" w:rsidRDefault="00771050" w:rsidP="00771050">
      <w:pPr>
        <w:spacing w:before="0" w:after="0" w:line="240" w:lineRule="auto"/>
        <w:ind w:left="360" w:firstLine="360"/>
        <w:rPr>
          <w:rFonts w:asciiTheme="majorHAnsi" w:hAnsiTheme="majorHAnsi"/>
          <w:i/>
          <w:spacing w:val="2"/>
          <w:sz w:val="22"/>
          <w:szCs w:val="22"/>
          <w:lang w:val="es-ES_tradnl"/>
        </w:rPr>
      </w:pPr>
      <w:r w:rsidRPr="00771050">
        <w:rPr>
          <w:rFonts w:ascii="Calibri" w:eastAsia="Calibri" w:hAnsi="Calibri" w:cs="Calibri"/>
          <w:i/>
          <w:iCs/>
          <w:spacing w:val="2"/>
          <w:sz w:val="22"/>
          <w:szCs w:val="22"/>
          <w:bdr w:val="nil"/>
          <w:lang w:val="es-ES_tradnl" w:bidi="es-MX"/>
        </w:rPr>
        <w:t>Usted es evangelista.</w:t>
      </w:r>
    </w:p>
    <w:p w:rsidR="00771050" w:rsidRPr="00771050" w:rsidRDefault="00771050" w:rsidP="00771050">
      <w:pPr>
        <w:spacing w:before="0" w:after="0" w:line="240" w:lineRule="auto"/>
        <w:ind w:left="360" w:firstLine="360"/>
        <w:rPr>
          <w:rFonts w:asciiTheme="majorHAnsi" w:hAnsiTheme="majorHAnsi"/>
          <w:i/>
          <w:spacing w:val="2"/>
          <w:sz w:val="22"/>
          <w:szCs w:val="22"/>
          <w:lang w:val="es-ES_tradnl"/>
        </w:rPr>
      </w:pPr>
      <w:r w:rsidRPr="00771050">
        <w:rPr>
          <w:rFonts w:ascii="Calibri" w:eastAsia="Calibri" w:hAnsi="Calibri" w:cs="Calibri"/>
          <w:i/>
          <w:iCs/>
          <w:spacing w:val="2"/>
          <w:sz w:val="22"/>
          <w:szCs w:val="22"/>
          <w:bdr w:val="nil"/>
          <w:lang w:val="es-ES_tradnl" w:bidi="es-MX"/>
        </w:rPr>
        <w:t>Usted les dice a otros qué películas ver, qué computadora comprar, qué restaurantes visitar, qué dentista prefiere, qué teléfono celular comprar, qué libros leer, a qué clubes unirse. Sus recomendaciones son sinceras. Apasionadas, quizás.</w:t>
      </w:r>
    </w:p>
    <w:p w:rsidR="00771050" w:rsidRPr="00771050" w:rsidRDefault="00771050" w:rsidP="00771050">
      <w:pPr>
        <w:spacing w:before="0" w:after="0" w:line="240" w:lineRule="auto"/>
        <w:ind w:left="360" w:firstLine="360"/>
        <w:rPr>
          <w:rFonts w:asciiTheme="majorHAnsi" w:hAnsiTheme="majorHAnsi"/>
          <w:i/>
          <w:spacing w:val="2"/>
          <w:sz w:val="22"/>
          <w:szCs w:val="22"/>
          <w:lang w:val="es-ES_tradnl"/>
        </w:rPr>
      </w:pPr>
      <w:r w:rsidRPr="00771050">
        <w:rPr>
          <w:rFonts w:ascii="Calibri" w:eastAsia="Calibri" w:hAnsi="Calibri" w:cs="Calibri"/>
          <w:i/>
          <w:iCs/>
          <w:spacing w:val="2"/>
          <w:sz w:val="22"/>
          <w:szCs w:val="22"/>
          <w:bdr w:val="nil"/>
          <w:lang w:val="es-ES_tradnl" w:bidi="es-MX"/>
        </w:rPr>
        <w:t xml:space="preserve">Quizás aún no se dio cuenta de que es evangelista-una portadora de lazos felices-pero su esfera de influencia, hecha de amigos, familia, colegas, y comunidades profesionales, ya se dieron cuenta. </w:t>
      </w:r>
    </w:p>
    <w:p w:rsidR="00771050" w:rsidRPr="00771050" w:rsidRDefault="00771050" w:rsidP="00771050">
      <w:pPr>
        <w:spacing w:before="0" w:after="0" w:line="240" w:lineRule="auto"/>
        <w:ind w:left="360"/>
        <w:rPr>
          <w:rFonts w:asciiTheme="majorHAnsi" w:hAnsiTheme="majorHAnsi"/>
          <w:spacing w:val="2"/>
          <w:sz w:val="22"/>
          <w:szCs w:val="22"/>
          <w:lang w:val="es-ES_tradnl"/>
        </w:rPr>
      </w:pPr>
      <w:r w:rsidRPr="00771050">
        <w:rPr>
          <w:rFonts w:ascii="Calibri" w:eastAsia="Calibri" w:hAnsi="Calibri" w:cs="Calibri"/>
          <w:spacing w:val="2"/>
          <w:sz w:val="22"/>
          <w:szCs w:val="22"/>
          <w:bdr w:val="nil"/>
          <w:lang w:val="es-ES_tradnl" w:bidi="es-MX"/>
        </w:rPr>
        <w:t>(McConnell and Huba, 2002)</w:t>
      </w:r>
    </w:p>
    <w:p w:rsidR="00771050" w:rsidRPr="00771050" w:rsidRDefault="00771050" w:rsidP="00771050">
      <w:pPr>
        <w:spacing w:before="0" w:after="0" w:line="240" w:lineRule="auto"/>
        <w:rPr>
          <w:rFonts w:asciiTheme="majorHAnsi" w:hAnsiTheme="majorHAnsi"/>
          <w:spacing w:val="2"/>
          <w:sz w:val="22"/>
          <w:szCs w:val="22"/>
          <w:lang w:val="es-ES_tradnl"/>
        </w:rPr>
      </w:pPr>
    </w:p>
    <w:p w:rsidR="00771050" w:rsidRPr="00771050" w:rsidRDefault="00771050" w:rsidP="00771050">
      <w:pPr>
        <w:spacing w:before="0" w:after="0" w:line="240" w:lineRule="auto"/>
        <w:rPr>
          <w:rFonts w:asciiTheme="majorHAnsi" w:hAnsiTheme="majorHAnsi"/>
          <w:spacing w:val="2"/>
          <w:sz w:val="22"/>
          <w:szCs w:val="22"/>
          <w:lang w:val="es-ES_tradnl"/>
        </w:rPr>
      </w:pPr>
      <w:r w:rsidRPr="00771050">
        <w:rPr>
          <w:rFonts w:ascii="Calibri" w:eastAsia="Calibri" w:hAnsi="Calibri" w:cs="Calibri"/>
          <w:spacing w:val="2"/>
          <w:sz w:val="22"/>
          <w:szCs w:val="22"/>
          <w:bdr w:val="nil"/>
          <w:lang w:val="es-ES_tradnl" w:bidi="es-MX"/>
        </w:rPr>
        <w:t xml:space="preserve">La evangelización es una poderosa estrategia de recomendación para llegar a la familia y los amigos que </w:t>
      </w:r>
      <w:r>
        <w:rPr>
          <w:rFonts w:ascii="Calibri" w:eastAsia="Calibri" w:hAnsi="Calibri" w:cs="Calibri"/>
          <w:spacing w:val="2"/>
          <w:sz w:val="22"/>
          <w:szCs w:val="22"/>
          <w:bdr w:val="nil"/>
          <w:lang w:val="es-ES_tradnl" w:bidi="es-MX"/>
        </w:rPr>
        <w:t>puedan ser</w:t>
      </w:r>
      <w:r w:rsidRPr="00771050">
        <w:rPr>
          <w:rFonts w:ascii="Calibri" w:eastAsia="Calibri" w:hAnsi="Calibri" w:cs="Calibri"/>
          <w:spacing w:val="2"/>
          <w:sz w:val="22"/>
          <w:szCs w:val="22"/>
          <w:bdr w:val="nil"/>
          <w:lang w:val="es-ES_tradnl" w:bidi="es-MX"/>
        </w:rPr>
        <w:t xml:space="preserve"> potenciales socias Soroptimistas. Debido a que estamos bombardeadas por información y publicidades desde el momento en que nos levantamos hasta que nos vamos a dormir, tendemos a desconectar e ignorar a la mayoría de estas oportunidades que piden nuestra atención. Pero cuando alguien a quien conocemos, en quien confiamos y a quien respetamos </w:t>
      </w:r>
      <w:r>
        <w:rPr>
          <w:rFonts w:ascii="Calibri" w:eastAsia="Calibri" w:hAnsi="Calibri" w:cs="Calibri"/>
          <w:spacing w:val="2"/>
          <w:sz w:val="22"/>
          <w:szCs w:val="22"/>
          <w:bdr w:val="nil"/>
          <w:lang w:val="es-ES_tradnl" w:bidi="es-MX"/>
        </w:rPr>
        <w:t>comparte</w:t>
      </w:r>
      <w:r w:rsidRPr="00771050">
        <w:rPr>
          <w:rFonts w:ascii="Calibri" w:eastAsia="Calibri" w:hAnsi="Calibri" w:cs="Calibri"/>
          <w:spacing w:val="2"/>
          <w:sz w:val="22"/>
          <w:szCs w:val="22"/>
          <w:bdr w:val="nil"/>
          <w:lang w:val="es-ES_tradnl" w:bidi="es-MX"/>
        </w:rPr>
        <w:t xml:space="preserve"> comentarios positivos o una buena recomendación, generalmente prestamos atención y escuchamos.</w:t>
      </w:r>
    </w:p>
    <w:p w:rsidR="00771050" w:rsidRPr="00771050" w:rsidRDefault="00771050" w:rsidP="00771050">
      <w:pPr>
        <w:spacing w:before="0" w:after="0" w:line="240" w:lineRule="auto"/>
        <w:rPr>
          <w:rFonts w:asciiTheme="majorHAnsi" w:hAnsiTheme="majorHAnsi"/>
          <w:spacing w:val="2"/>
          <w:sz w:val="22"/>
          <w:szCs w:val="22"/>
          <w:lang w:val="es-ES_tradnl"/>
        </w:rPr>
      </w:pPr>
    </w:p>
    <w:p w:rsidR="003E0459" w:rsidRDefault="003E0459" w:rsidP="003E0459">
      <w:pPr>
        <w:spacing w:before="0" w:after="0" w:line="280" w:lineRule="exact"/>
        <w:rPr>
          <w:rFonts w:asciiTheme="majorHAnsi" w:hAnsiTheme="majorHAnsi"/>
          <w:sz w:val="22"/>
          <w:szCs w:val="22"/>
          <w:lang w:val="es-ES"/>
        </w:rPr>
      </w:pPr>
      <w:r>
        <w:rPr>
          <w:rFonts w:ascii="Calibri" w:eastAsia="Calibri" w:hAnsi="Calibri" w:cs="Calibri"/>
          <w:sz w:val="22"/>
          <w:szCs w:val="22"/>
          <w:bdr w:val="none" w:sz="0" w:space="0" w:color="auto" w:frame="1"/>
          <w:lang w:val="es-ES"/>
        </w:rPr>
        <w:t>Según el informe de comercialización de membresía del 2016: "2016 Membership Marketing Benchmarking Report" de Marketing General, Inc., las recomendaciones son uno de los métodos de comercialización más efectivos para obtener nuevas socias. Además, una encuesta en línea con participantes globales en 60 países conducida por Nielsen reveló que las recomendaciones de persona a persona entre familia y amigos son una de las herramientas de comercialización con más influencia-con el 83 por ciento de los encuestados diciendo que es la forma de comercialización más digna de confianza.</w:t>
      </w:r>
    </w:p>
    <w:p w:rsidR="00771050" w:rsidRPr="00771050" w:rsidRDefault="00771050" w:rsidP="00771050">
      <w:pPr>
        <w:spacing w:before="0" w:after="0" w:line="240" w:lineRule="auto"/>
        <w:rPr>
          <w:rFonts w:asciiTheme="majorHAnsi" w:hAnsiTheme="majorHAnsi"/>
          <w:sz w:val="22"/>
          <w:szCs w:val="22"/>
          <w:lang w:val="es-ES_tradnl"/>
        </w:rPr>
      </w:pPr>
    </w:p>
    <w:p w:rsidR="00771050" w:rsidRPr="00771050" w:rsidRDefault="00771050" w:rsidP="00771050">
      <w:pPr>
        <w:spacing w:before="0" w:after="0" w:line="240" w:lineRule="auto"/>
        <w:rPr>
          <w:rFonts w:asciiTheme="majorHAnsi" w:hAnsiTheme="majorHAnsi"/>
          <w:sz w:val="22"/>
          <w:szCs w:val="22"/>
          <w:lang w:val="es-ES_tradnl"/>
        </w:rPr>
      </w:pPr>
      <w:r w:rsidRPr="00771050">
        <w:rPr>
          <w:rFonts w:ascii="Calibri" w:hAnsi="Calibri"/>
          <w:sz w:val="22"/>
          <w:szCs w:val="22"/>
          <w:bdr w:val="nil"/>
          <w:lang w:val="es-ES_tradnl" w:bidi="es-MX"/>
        </w:rPr>
        <w:t>El involucrar a su familia y amigos en Soroptimist puede ser el método de reclutamiento más fácil, de menor costo y más gratificante. Así es que tenga listos sus puntos de discusión y ¡Salga a ponerlos en práctica!</w:t>
      </w:r>
    </w:p>
    <w:p w:rsidR="00771050" w:rsidRPr="00771050" w:rsidRDefault="00771050" w:rsidP="00771050">
      <w:pPr>
        <w:spacing w:before="0" w:after="0" w:line="240" w:lineRule="auto"/>
        <w:rPr>
          <w:rFonts w:asciiTheme="majorHAnsi" w:hAnsiTheme="majorHAnsi"/>
          <w:sz w:val="22"/>
          <w:szCs w:val="22"/>
          <w:lang w:val="es-ES_tradnl"/>
        </w:rPr>
      </w:pPr>
    </w:p>
    <w:p w:rsidR="00771050" w:rsidRPr="00771050" w:rsidRDefault="00771050" w:rsidP="00771050">
      <w:pPr>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Vea estos consejos para comunicar y comercializar a Soroptimist exitosamente entre sus familiares y amigos:</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120" w:line="240" w:lineRule="auto"/>
        <w:rPr>
          <w:rFonts w:asciiTheme="majorHAnsi" w:hAnsiTheme="majorHAnsi" w:cs="Arial"/>
          <w:sz w:val="22"/>
          <w:szCs w:val="22"/>
          <w:lang w:val="es-ES_tradnl"/>
        </w:rPr>
        <w:sectPr w:rsidR="00771050" w:rsidRPr="00771050">
          <w:headerReference w:type="even" r:id="rId9"/>
          <w:headerReference w:type="default" r:id="rId10"/>
          <w:footerReference w:type="even" r:id="rId11"/>
          <w:footerReference w:type="default" r:id="rId12"/>
          <w:footerReference w:type="first" r:id="rId13"/>
          <w:pgSz w:w="12240" w:h="15840"/>
          <w:pgMar w:top="1152" w:right="1152" w:bottom="1152" w:left="1152" w:header="720" w:footer="432" w:gutter="0"/>
          <w:pgNumType w:start="1"/>
          <w:cols w:space="720"/>
          <w:titlePg/>
          <w:docGrid w:linePitch="360"/>
        </w:sectPr>
      </w:pPr>
    </w:p>
    <w:p w:rsidR="00771050" w:rsidRPr="00771050" w:rsidRDefault="00771050" w:rsidP="003E0459">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 xml:space="preserve">Antes de promocionarse ante nuevas socias, es importante que un club mida qué tan atractivo es para las potenciales socias, realizando una evaluación, o “chequeo de salud.” Al igual que a veces damos a nuestra propia salud por sentada, los clubes tienden a dar por sentada su propia salud. Una evaluación puede brindar </w:t>
      </w:r>
      <w:r w:rsidRPr="00771050">
        <w:rPr>
          <w:rFonts w:ascii="Calibri" w:eastAsia="Calibri" w:hAnsi="Calibri" w:cs="Calibri"/>
          <w:sz w:val="22"/>
          <w:szCs w:val="22"/>
          <w:bdr w:val="nil"/>
          <w:lang w:val="es-ES_tradnl" w:bidi="es-MX"/>
        </w:rPr>
        <w:t xml:space="preserve">descubrimientos invaluables para la salud del club, identificando puntos fuertes y débiles-y oportunidades para mejorar. Sea honesta respecto a los problemas que su club debe solucionar, pero también tómese el tiempo para reconocer dónde son excelentes- y comparta esos puntos positivos con las socias potenciales. Un ejemplo de la </w:t>
      </w:r>
      <w:r w:rsidRPr="00771050">
        <w:rPr>
          <w:rFonts w:ascii="Calibri" w:eastAsia="Calibri" w:hAnsi="Calibri" w:cs="Calibri"/>
          <w:sz w:val="22"/>
          <w:szCs w:val="22"/>
          <w:bdr w:val="nil"/>
          <w:lang w:val="es-ES_tradnl" w:bidi="es-MX"/>
        </w:rPr>
        <w:lastRenderedPageBreak/>
        <w:t>evaluación del club está en la sección de membresías del área para socias de www.soroptimist.org.*</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autoSpaceDE w:val="0"/>
        <w:autoSpaceDN w:val="0"/>
        <w:adjustRightInd w:val="0"/>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Otro paso importante al prepararse para comercializar a Soroptimist es asegurarse de saber lo que usted "vende." Probablemente ya sepa todo lo que está sucediendo dentro de su club, pero no olvide que somos una organización internacional y nuestro alcance es a nivel global. asegurarse de que la Sede Central de SIA tenga su dirección de email más reciente para que usted cuente con la información más actualizada cuando habla de Soroptimist. Revise o actualice su perfil de socia en www.soroptimist.org.*</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3E0459">
      <w:pPr>
        <w:spacing w:before="0" w:after="0" w:line="240" w:lineRule="auto"/>
        <w:rPr>
          <w:rFonts w:asciiTheme="majorHAnsi" w:hAnsiTheme="majorHAnsi" w:cs="Arial"/>
          <w:color w:val="000000"/>
          <w:sz w:val="22"/>
          <w:szCs w:val="22"/>
          <w:lang w:val="es-ES_tradnl"/>
        </w:rPr>
      </w:pPr>
      <w:r w:rsidRPr="00771050">
        <w:rPr>
          <w:rFonts w:ascii="Calibri" w:eastAsia="Calibri" w:hAnsi="Calibri" w:cs="Calibri"/>
          <w:color w:val="000000"/>
          <w:sz w:val="22"/>
          <w:szCs w:val="22"/>
          <w:bdr w:val="nil"/>
          <w:lang w:val="es-ES_tradnl" w:bidi="es-MX"/>
        </w:rPr>
        <w:t>Para Soroptimist, la base de la comercialización mediante recomendaciones de una persona a la otra está en socias felices que les hablan a otros acerca de sus experiencias. Las socias deben funcionar como equipo, apoyarse unas a otras, y el tono del club debe apuntar a lograr la misión pero también a divertirse. Asegúrese de que las socias les hablen a sus familiares y amigos comunicándoles honestamente el significado que Soroptimist tiene para ellas y en qué forma les ha mejorado la vida. Considere organizar una reunión informal para "contar historias" en la que las socias puedan compartir experiencias y acostumbrarse a hablar de los magníficos momentos que tienen juntas, y luego utilizar esas historias como material para hablar con sus reclutadas. Además, utilice los recursos en www.soroptimist.org* para promocionar una atmósfera del club feliz, saludable y civilizada.</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 xml:space="preserve">Hay muchas formas de llegar a los familiares y amigos y hábleles de hacerse socias de Soroptimist. Puede ser en persona, por teléfono, email o por texto. Realmente depende de su relación, la distancia física entre ustedes y hasta su generación. Recuerde comunicarse con las distintas generaciones en la forma en que ellas prefieran hacerlo. Utilice los recursos para las generaciones en </w:t>
      </w:r>
      <w:r w:rsidRPr="00771050">
        <w:rPr>
          <w:rFonts w:ascii="Calibri" w:eastAsia="Calibri" w:hAnsi="Calibri" w:cs="Calibri"/>
          <w:color w:val="000000"/>
          <w:sz w:val="22"/>
          <w:szCs w:val="22"/>
          <w:bdr w:val="nil"/>
          <w:lang w:val="es-ES_tradnl" w:bidi="es-MX"/>
        </w:rPr>
        <w:t xml:space="preserve">www.soroptimist.org* para aprender cómo comunicarse mejor con Baby Boomers, Generation Xers, y Milenarios. </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Las socias potenciales-y hasta los familiares y amigos-investigarán a las compañías, marcas y organizaciones con las que entran en contacto. Confiarán en usted, pero querrán saber más, lo cual significa que los clubes deben tener un sitio de Internet que esté al día y sea visualmente atractivo. ¿Debe modernizar su sitio de Internet o crear uno? Intente utilizar el sitio de Internet de SIA con Formatos para Clubes en www.soroptimist.org.*</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3E0459">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Facebook es un medio social muy popular que está lleno de "amigos" que también pueden ser parte de su familia. En su propia página de Facebook, publique eventos y programas en los que el club esté trabajando y de qué manera sus "amigos" pueden involucrarse fácilmente. ¿Necesita contenido? "Comparta" publicaciones de las páginas de SIA y LiveYourDream.org. Se publican a diario información, hechos interesantes, fotografías y videos relevantes a las Soroptimistas y a nuestra misión.</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autoSpaceDE w:val="0"/>
        <w:autoSpaceDN w:val="0"/>
        <w:adjustRightInd w:val="0"/>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 xml:space="preserve">¡El servir de voluntaria la hará sentirse bien! Las personas que sirven de voluntarias son más felices y saludables. Su índice de mortalidad es menor, tienen una fantástica capacidad funcional, y menores índices de depresión que aquellas que no son voluntarias. Asegúrese de decirle a su familia y amigos que una membresía en Soroptimist las beneficiará no sólo a ellas sino a las mujeres y </w:t>
      </w:r>
      <w:r>
        <w:rPr>
          <w:rFonts w:ascii="Calibri" w:eastAsia="Calibri" w:hAnsi="Calibri" w:cs="Calibri"/>
          <w:sz w:val="22"/>
          <w:szCs w:val="22"/>
          <w:bdr w:val="nil"/>
          <w:lang w:val="es-ES_tradnl" w:bidi="es-MX"/>
        </w:rPr>
        <w:t xml:space="preserve">a </w:t>
      </w:r>
      <w:r w:rsidRPr="00771050">
        <w:rPr>
          <w:rFonts w:ascii="Calibri" w:eastAsia="Calibri" w:hAnsi="Calibri" w:cs="Calibri"/>
          <w:sz w:val="22"/>
          <w:szCs w:val="22"/>
          <w:bdr w:val="nil"/>
          <w:lang w:val="es-ES_tradnl" w:bidi="es-MX"/>
        </w:rPr>
        <w:t xml:space="preserve">las niñas a las que servimos.  </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Sus familiares y amigos, ¿están desparramados por otras ciudades, pueblos y países? ¡Esa es la ventaja de ser parte de una organización internacional! Ayude a encontrar un club cerca de sus familiares y amig</w:t>
      </w:r>
      <w:r>
        <w:rPr>
          <w:rFonts w:ascii="Calibri" w:eastAsia="Calibri" w:hAnsi="Calibri" w:cs="Calibri"/>
          <w:sz w:val="22"/>
          <w:szCs w:val="22"/>
          <w:bdr w:val="nil"/>
          <w:lang w:val="es-ES_tradnl" w:bidi="es-MX"/>
        </w:rPr>
        <w:t>a</w:t>
      </w:r>
      <w:r w:rsidRPr="00771050">
        <w:rPr>
          <w:rFonts w:ascii="Calibri" w:eastAsia="Calibri" w:hAnsi="Calibri" w:cs="Calibri"/>
          <w:sz w:val="22"/>
          <w:szCs w:val="22"/>
          <w:bdr w:val="nil"/>
          <w:lang w:val="es-ES_tradnl" w:bidi="es-MX"/>
        </w:rPr>
        <w:t>s y ayúdelas a hacer la conexión. Alternativamente, si no hay un club cerca, usted puede plantar las semillas para empezar un nuevo club, o dirigir a sus familiares y amigos a que se involucren inmediatamente con nuestra misión a través de LiveYourDream.org.</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lastRenderedPageBreak/>
        <w:t>Coordine una noche social divertida con familiares y amigos y utilice algunos temas para promover el evento como pasar tiempo de calidad juntas, hacer una salida de mujeres, construir y/o fortalecer sus lazos familiares, o crear un legado de servicio.</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3E0459">
      <w:pPr>
        <w:autoSpaceDE w:val="0"/>
        <w:autoSpaceDN w:val="0"/>
        <w:adjustRightInd w:val="0"/>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No se lo tome como algo personal ni tenga miedo de que sus familiares y amigos le digan No. ¡Una de las razones principales por las que la gente dice que no a ser voluntaria es porque nadie se los pide! Sólo pídaselos. Si le dicen, "No gracias,</w:t>
      </w:r>
      <w:r>
        <w:rPr>
          <w:rFonts w:ascii="Calibri" w:eastAsia="Calibri" w:hAnsi="Calibri" w:cs="Calibri"/>
          <w:sz w:val="22"/>
          <w:szCs w:val="22"/>
          <w:bdr w:val="nil"/>
          <w:lang w:val="es-ES_tradnl" w:bidi="es-MX"/>
        </w:rPr>
        <w:t>”</w:t>
      </w:r>
      <w:r w:rsidRPr="00771050">
        <w:rPr>
          <w:rFonts w:ascii="Calibri" w:eastAsia="Calibri" w:hAnsi="Calibri" w:cs="Calibri"/>
          <w:sz w:val="22"/>
          <w:szCs w:val="22"/>
          <w:bdr w:val="nil"/>
          <w:lang w:val="es-ES_tradnl" w:bidi="es-MX"/>
        </w:rPr>
        <w:t xml:space="preserve"> ¡está bien! Tenga en cuenta que puede ser a causa de varias razones como impedimentos de tiempo o dificultades económicas. Usted conoce bien a su familia y amigos, por lo que es posible que pueda ir al centro del asunto y ver porqué están dudando. Puede ser un simple malentendido que usted puede ayudar a aclarar.</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sz w:val="22"/>
          <w:szCs w:val="22"/>
          <w:lang w:val="es-ES_tradnl"/>
        </w:rPr>
      </w:pPr>
      <w:r w:rsidRPr="00771050">
        <w:rPr>
          <w:rFonts w:ascii="Calibri" w:eastAsia="Calibri" w:hAnsi="Calibri" w:cs="Calibri"/>
          <w:sz w:val="22"/>
          <w:szCs w:val="22"/>
          <w:bdr w:val="nil"/>
          <w:lang w:val="es-ES_tradnl" w:bidi="es-MX"/>
        </w:rPr>
        <w:t>¡Utilice los criterios de membresía a su favor! Algunos de los sistemas que en forma no intencional dividieron a las socias y dificultaron al reclutamiento de membresía ya no están vigentes. Como hemos derribado varias barreras hacia la membresía, tenemos la oportunidad de construir y hacer crecer a Soroptimist para el futuro. Con una membresía que ya no está basada en ocupaciones y clasificaciones, usted puede hacerles saber a sus familiares y amigos que mientras apoyan a la misión de SIA, pueden hacerse socias.</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Es importante concentrarse en los valores de las socias potenciales-¡familia y amigas incluidas!. Las socias potenciales nos dijeron que la amistad y compañerismo están a la cabeza de la lista de lo que valoran cuando buscan unirse a una organización. A pesar de que esta es una característica que usted ya debe compartir con este grupo potencial de amigas, los clubes deben estar comprometidos con un ambiente amistoso, cálido y de bienvenida para TODAS las socias.</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0A0286" w:rsidRDefault="000A0286" w:rsidP="00771050">
      <w:pPr>
        <w:spacing w:before="0" w:after="0" w:line="240" w:lineRule="auto"/>
        <w:rPr>
          <w:rFonts w:ascii="Calibri" w:eastAsia="Calibri" w:hAnsi="Calibri" w:cs="Calibri"/>
          <w:sz w:val="22"/>
          <w:szCs w:val="22"/>
          <w:bdr w:val="nil"/>
          <w:lang w:val="es-ES_tradnl" w:bidi="es-MX"/>
        </w:rPr>
      </w:pPr>
    </w:p>
    <w:p w:rsidR="00771050" w:rsidRPr="00771050" w:rsidRDefault="00771050" w:rsidP="003E0459">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 xml:space="preserve">Otros valores principales en orden de importancia para este grupo fueron </w:t>
      </w:r>
      <w:r w:rsidRPr="00771050">
        <w:rPr>
          <w:rFonts w:ascii="Calibri" w:eastAsia="Calibri" w:hAnsi="Calibri" w:cs="Calibri"/>
          <w:color w:val="000000"/>
          <w:sz w:val="22"/>
          <w:szCs w:val="22"/>
          <w:bdr w:val="nil"/>
          <w:lang w:val="es-ES_tradnl" w:bidi="es-MX"/>
        </w:rPr>
        <w:t xml:space="preserve">estar con otras mujeres de pensamiento similar, conexión personal con la </w:t>
      </w:r>
      <w:r w:rsidRPr="00771050">
        <w:rPr>
          <w:rFonts w:ascii="Calibri" w:eastAsia="Calibri" w:hAnsi="Calibri" w:cs="Calibri"/>
          <w:color w:val="000000"/>
          <w:sz w:val="22"/>
          <w:szCs w:val="22"/>
          <w:bdr w:val="nil"/>
          <w:lang w:val="es-ES_tradnl" w:bidi="es-MX"/>
        </w:rPr>
        <w:t>misión y oportunidades de liderazgo y desarrollo personal y oportunidades de voluntariado. Demuestre esos valores así:</w:t>
      </w:r>
    </w:p>
    <w:p w:rsidR="00771050" w:rsidRPr="00771050" w:rsidRDefault="00771050" w:rsidP="00771050">
      <w:pPr>
        <w:pStyle w:val="ListParagraph"/>
        <w:numPr>
          <w:ilvl w:val="0"/>
          <w:numId w:val="19"/>
        </w:numPr>
        <w:ind w:left="360"/>
        <w:contextualSpacing w:val="0"/>
        <w:rPr>
          <w:rFonts w:asciiTheme="majorHAnsi" w:hAnsiTheme="majorHAnsi" w:cs="Arial"/>
          <w:lang w:val="es-ES_tradnl"/>
        </w:rPr>
      </w:pPr>
      <w:r w:rsidRPr="00771050">
        <w:rPr>
          <w:rFonts w:ascii="Calibri" w:eastAsia="Calibri" w:hAnsi="Calibri" w:cs="Calibri"/>
          <w:bdr w:val="nil"/>
          <w:lang w:val="es-ES_tradnl" w:bidi="es-MX"/>
        </w:rPr>
        <w:t>Homenajeando a una mujer con un Premio Vive Tu Sueño.</w:t>
      </w:r>
    </w:p>
    <w:p w:rsidR="00771050" w:rsidRPr="00771050" w:rsidRDefault="00771050" w:rsidP="00771050">
      <w:pPr>
        <w:pStyle w:val="ListParagraph"/>
        <w:numPr>
          <w:ilvl w:val="0"/>
          <w:numId w:val="19"/>
        </w:numPr>
        <w:ind w:left="360"/>
        <w:contextualSpacing w:val="0"/>
        <w:rPr>
          <w:rFonts w:asciiTheme="majorHAnsi" w:hAnsiTheme="majorHAnsi" w:cs="Arial"/>
          <w:lang w:val="es-ES_tradnl"/>
        </w:rPr>
      </w:pPr>
      <w:r w:rsidRPr="00771050">
        <w:rPr>
          <w:rFonts w:ascii="Calibri" w:eastAsia="Calibri" w:hAnsi="Calibri" w:cs="Calibri"/>
          <w:bdr w:val="nil"/>
          <w:lang w:val="es-ES_tradnl" w:bidi="es-MX"/>
        </w:rPr>
        <w:t>Participando en Suéñalo, Puedes Lograrlo (Dream It, Be It).</w:t>
      </w:r>
    </w:p>
    <w:p w:rsidR="00771050" w:rsidRPr="00771050" w:rsidRDefault="00771050" w:rsidP="00771050">
      <w:pPr>
        <w:pStyle w:val="ListParagraph"/>
        <w:numPr>
          <w:ilvl w:val="0"/>
          <w:numId w:val="19"/>
        </w:numPr>
        <w:ind w:left="360"/>
        <w:contextualSpacing w:val="0"/>
        <w:rPr>
          <w:rFonts w:asciiTheme="majorHAnsi" w:hAnsiTheme="majorHAnsi" w:cs="Arial"/>
          <w:lang w:val="es-ES_tradnl"/>
        </w:rPr>
      </w:pPr>
      <w:r w:rsidRPr="00771050">
        <w:rPr>
          <w:rFonts w:ascii="Calibri" w:eastAsia="Calibri" w:hAnsi="Calibri" w:cs="Calibri"/>
          <w:bdr w:val="nil"/>
          <w:lang w:val="es-ES_tradnl" w:bidi="es-MX"/>
        </w:rPr>
        <w:t>Invitando a familiares y amigos a que se unan a proyectos y eventos de participación directa.</w:t>
      </w:r>
    </w:p>
    <w:p w:rsidR="00771050" w:rsidRPr="00771050" w:rsidRDefault="00771050" w:rsidP="00771050">
      <w:pPr>
        <w:pStyle w:val="ListParagraph"/>
        <w:numPr>
          <w:ilvl w:val="0"/>
          <w:numId w:val="19"/>
        </w:numPr>
        <w:pBdr>
          <w:bottom w:val="single" w:sz="12" w:space="1" w:color="A13C60"/>
        </w:pBdr>
        <w:ind w:left="360"/>
        <w:contextualSpacing w:val="0"/>
        <w:rPr>
          <w:rFonts w:asciiTheme="majorHAnsi" w:hAnsiTheme="majorHAnsi" w:cs="Arial"/>
          <w:lang w:val="es-ES_tradnl"/>
        </w:rPr>
      </w:pPr>
      <w:r w:rsidRPr="00771050">
        <w:rPr>
          <w:rFonts w:ascii="Calibri" w:eastAsia="Calibri" w:hAnsi="Calibri" w:cs="Calibri"/>
          <w:bdr w:val="nil"/>
          <w:lang w:val="es-ES_tradnl" w:bidi="es-MX"/>
        </w:rPr>
        <w:t>Utilizando el recurso de Inventario de Capacidad disponible en www.soroptimist.org* para descubrir qué aptitudes las candidatas buscan utilizar y desarrollar.</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Las socias potenciales nos han dicho que la razón número uno por la que están interesadas en unirse a Soroptimist específicamente, es para ayudar a mejorar las vidas de las mujeres y las niñas. Una vez más, es importante demostrar en qué forma su club lo hace-a través de los Premios Vive Tu Sueño, Suéñalo, Puedes Lograrlo (Dream It, Be It), y otros proyectos concentrados en las mujeres y las niñas en lo</w:t>
      </w:r>
      <w:r>
        <w:rPr>
          <w:rFonts w:ascii="Calibri" w:eastAsia="Calibri" w:hAnsi="Calibri" w:cs="Calibri"/>
          <w:sz w:val="22"/>
          <w:szCs w:val="22"/>
          <w:bdr w:val="nil"/>
          <w:lang w:val="es-ES_tradnl" w:bidi="es-MX"/>
        </w:rPr>
        <w:t>s</w:t>
      </w:r>
      <w:r w:rsidRPr="00771050">
        <w:rPr>
          <w:rFonts w:ascii="Calibri" w:eastAsia="Calibri" w:hAnsi="Calibri" w:cs="Calibri"/>
          <w:sz w:val="22"/>
          <w:szCs w:val="22"/>
          <w:bdr w:val="nil"/>
          <w:lang w:val="es-ES_tradnl" w:bidi="es-MX"/>
        </w:rPr>
        <w:t xml:space="preserve"> que su club participa dentro de la comunidad. ¡Hable del maravilloso trabajo concentrado en la misión que usted hace, y demuéstreles a sus familiares y amigos cómo pueden involucrarse!</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0A0286" w:rsidRDefault="000A0286" w:rsidP="00771050">
      <w:pPr>
        <w:spacing w:before="0" w:after="0" w:line="240" w:lineRule="auto"/>
        <w:rPr>
          <w:rFonts w:ascii="Calibri" w:eastAsia="Calibri" w:hAnsi="Calibri" w:cs="Calibri"/>
          <w:sz w:val="22"/>
          <w:szCs w:val="22"/>
          <w:bdr w:val="nil"/>
          <w:lang w:val="es-ES_tradnl" w:bidi="es-MX"/>
        </w:rPr>
      </w:pPr>
    </w:p>
    <w:p w:rsidR="00771050" w:rsidRPr="00771050" w:rsidRDefault="00771050" w:rsidP="003E0459">
      <w:pPr>
        <w:spacing w:before="0" w:after="0" w:line="240" w:lineRule="auto"/>
        <w:rPr>
          <w:rFonts w:asciiTheme="majorHAnsi" w:hAnsiTheme="majorHAnsi" w:cs="Arial"/>
          <w:sz w:val="22"/>
          <w:szCs w:val="22"/>
          <w:lang w:val="es-ES_tradnl"/>
        </w:rPr>
      </w:pPr>
      <w:bookmarkStart w:id="0" w:name="_GoBack"/>
      <w:bookmarkEnd w:id="0"/>
      <w:r w:rsidRPr="00771050">
        <w:rPr>
          <w:rFonts w:ascii="Calibri" w:eastAsia="Calibri" w:hAnsi="Calibri" w:cs="Calibri"/>
          <w:sz w:val="22"/>
          <w:szCs w:val="22"/>
          <w:bdr w:val="nil"/>
          <w:lang w:val="es-ES_tradnl" w:bidi="es-MX"/>
        </w:rPr>
        <w:t>Otras razones principales que las socias potenciales nos contaron que hacen que quieran unirse a Soroptimist (en orden de importancia): brindar oportunidades de educación para mujeres (Premios Vive Tu Sueño), servir de mentoras para las jovencitas (Suéñalo, P</w:t>
      </w:r>
      <w:r>
        <w:rPr>
          <w:rFonts w:ascii="Calibri" w:eastAsia="Calibri" w:hAnsi="Calibri" w:cs="Calibri"/>
          <w:sz w:val="22"/>
          <w:szCs w:val="22"/>
          <w:bdr w:val="nil"/>
          <w:lang w:val="es-ES_tradnl" w:bidi="es-MX"/>
        </w:rPr>
        <w:t>uedes Lograrlo (Dream It, Be It</w:t>
      </w:r>
      <w:r w:rsidRPr="00771050">
        <w:rPr>
          <w:rFonts w:ascii="Calibri" w:eastAsia="Calibri" w:hAnsi="Calibri" w:cs="Calibri"/>
          <w:sz w:val="22"/>
          <w:szCs w:val="22"/>
          <w:bdr w:val="nil"/>
          <w:lang w:val="es-ES_tradnl" w:bidi="es-MX"/>
        </w:rPr>
        <w:t>), conocer gente en su comunidad, y generar toma de consci</w:t>
      </w:r>
      <w:r>
        <w:rPr>
          <w:rFonts w:ascii="Calibri" w:eastAsia="Calibri" w:hAnsi="Calibri" w:cs="Calibri"/>
          <w:sz w:val="22"/>
          <w:szCs w:val="22"/>
          <w:bdr w:val="nil"/>
          <w:lang w:val="es-ES_tradnl" w:bidi="es-MX"/>
        </w:rPr>
        <w:t>encia sobre violencia doméstica</w:t>
      </w:r>
      <w:r w:rsidRPr="00771050">
        <w:rPr>
          <w:rFonts w:ascii="Calibri" w:eastAsia="Calibri" w:hAnsi="Calibri" w:cs="Calibri"/>
          <w:sz w:val="22"/>
          <w:szCs w:val="22"/>
          <w:bdr w:val="nil"/>
          <w:lang w:val="es-ES_tradnl" w:bidi="es-MX"/>
        </w:rPr>
        <w:t xml:space="preserve">. En su mensaje, resalte de qué manera su club se ocupa de estos temas. </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 xml:space="preserve">Las socias potenciales de Soroptimist que preguntaron acerca de hacerse socias pero no se asociaron dijeron que la razón principal por la que no lo hicieron fue que nadie en el club se contactó con ellas luego de haber expresado interés. ¡Esperamos que los clubes no ignoren a sus propios familiares y amigos! Sin importar cómo llegaron o </w:t>
      </w:r>
      <w:r w:rsidRPr="00771050">
        <w:rPr>
          <w:rFonts w:ascii="Calibri" w:eastAsia="Calibri" w:hAnsi="Calibri" w:cs="Calibri"/>
          <w:sz w:val="22"/>
          <w:szCs w:val="22"/>
          <w:bdr w:val="nil"/>
          <w:lang w:val="es-ES_tradnl" w:bidi="es-MX"/>
        </w:rPr>
        <w:lastRenderedPageBreak/>
        <w:t>de quiénes se trata, siempre haga seguimiento con las personas que nos contactan. Haga una llamada o envíe un email. Bríndeles  a las candidatas un día para que respondan- pero no dude en hacer seguimiento nuevamente. ¡Hágales saber que son importantes hablándoles más sobre Soroptimist e invitándolas a hacerse socias!</w:t>
      </w:r>
    </w:p>
    <w:p w:rsidR="00771050" w:rsidRPr="00771050" w:rsidRDefault="00771050" w:rsidP="00771050">
      <w:pPr>
        <w:pBdr>
          <w:bottom w:val="single" w:sz="12" w:space="1" w:color="A13C60"/>
        </w:pBdr>
        <w:spacing w:before="0" w:after="120" w:line="240" w:lineRule="auto"/>
        <w:rPr>
          <w:rFonts w:asciiTheme="majorHAnsi" w:hAnsiTheme="majorHAnsi" w:cs="Arial"/>
          <w:sz w:val="22"/>
          <w:szCs w:val="22"/>
          <w:lang w:val="es-ES_tradnl"/>
        </w:rPr>
      </w:pPr>
    </w:p>
    <w:p w:rsidR="00771050" w:rsidRPr="00771050" w:rsidRDefault="00771050" w:rsidP="00771050">
      <w:pPr>
        <w:spacing w:before="0" w:after="0" w:line="240" w:lineRule="auto"/>
        <w:rPr>
          <w:rFonts w:asciiTheme="majorHAnsi" w:hAnsiTheme="majorHAnsi" w:cs="Arial"/>
          <w:sz w:val="22"/>
          <w:szCs w:val="22"/>
          <w:lang w:val="es-ES_tradnl"/>
        </w:rPr>
      </w:pPr>
      <w:r w:rsidRPr="00771050">
        <w:rPr>
          <w:rFonts w:ascii="Calibri" w:eastAsia="Calibri" w:hAnsi="Calibri" w:cs="Calibri"/>
          <w:sz w:val="22"/>
          <w:szCs w:val="22"/>
          <w:bdr w:val="nil"/>
          <w:lang w:val="es-ES_tradnl" w:bidi="es-MX"/>
        </w:rPr>
        <w:t xml:space="preserve">Finalmente, una estupenda manera de presentarles la misión y las metas de Soroptimist a sus familiares y amigos es alentarlos a que visiten y formen parte de LiveYourDream.org. Esta es una </w:t>
      </w:r>
      <w:r w:rsidRPr="00771050">
        <w:rPr>
          <w:rFonts w:ascii="Calibri" w:eastAsia="Calibri" w:hAnsi="Calibri" w:cs="Calibri"/>
          <w:sz w:val="22"/>
          <w:szCs w:val="22"/>
          <w:bdr w:val="nil"/>
          <w:lang w:val="es-ES_tradnl" w:bidi="es-MX"/>
        </w:rPr>
        <w:t>manera efectiva de establecer una conexión con Soroptimist donde las candidatas pueden encontrar más información y servir como voluntarias según sus propios términos. ¡Nuestra comunidad en línea puede establecer la entrada en la membresía en clubes para la gente que usted conoce!</w:t>
      </w:r>
    </w:p>
    <w:p w:rsidR="00771050" w:rsidRPr="00771050" w:rsidRDefault="00771050" w:rsidP="00771050">
      <w:pPr>
        <w:pBdr>
          <w:bottom w:val="single" w:sz="12" w:space="1" w:color="A13C60"/>
        </w:pBdr>
        <w:spacing w:before="0" w:after="0" w:line="240" w:lineRule="auto"/>
        <w:rPr>
          <w:rFonts w:asciiTheme="majorHAnsi" w:hAnsiTheme="majorHAnsi" w:cs="Arial"/>
          <w:sz w:val="22"/>
          <w:szCs w:val="22"/>
          <w:lang w:val="es-ES_tradnl"/>
        </w:rPr>
      </w:pPr>
    </w:p>
    <w:p w:rsidR="00771050" w:rsidRDefault="00771050" w:rsidP="00771050">
      <w:pPr>
        <w:spacing w:before="0" w:after="0" w:line="240" w:lineRule="auto"/>
        <w:outlineLvl w:val="4"/>
        <w:rPr>
          <w:rFonts w:asciiTheme="majorHAnsi" w:hAnsiTheme="majorHAnsi"/>
          <w:sz w:val="22"/>
          <w:szCs w:val="22"/>
          <w:lang w:val="es-ES_tradnl"/>
        </w:rPr>
      </w:pPr>
    </w:p>
    <w:p w:rsidR="000A0286" w:rsidRDefault="000A0286" w:rsidP="00771050">
      <w:pPr>
        <w:spacing w:before="0" w:after="0" w:line="240" w:lineRule="auto"/>
        <w:outlineLvl w:val="4"/>
        <w:rPr>
          <w:rFonts w:asciiTheme="majorHAnsi" w:hAnsiTheme="majorHAnsi"/>
          <w:sz w:val="22"/>
          <w:szCs w:val="22"/>
          <w:lang w:val="es-ES_tradnl"/>
        </w:rPr>
      </w:pPr>
    </w:p>
    <w:p w:rsidR="000A0286" w:rsidRDefault="000A0286" w:rsidP="00771050">
      <w:pPr>
        <w:spacing w:before="0" w:after="0" w:line="240" w:lineRule="auto"/>
        <w:outlineLvl w:val="4"/>
        <w:rPr>
          <w:rFonts w:asciiTheme="majorHAnsi" w:hAnsiTheme="majorHAnsi"/>
          <w:sz w:val="22"/>
          <w:szCs w:val="22"/>
          <w:lang w:val="es-ES_tradnl"/>
        </w:rPr>
      </w:pPr>
    </w:p>
    <w:p w:rsidR="000A0286" w:rsidRPr="00771050" w:rsidRDefault="000A0286" w:rsidP="00771050">
      <w:pPr>
        <w:spacing w:before="0" w:after="0" w:line="240" w:lineRule="auto"/>
        <w:outlineLvl w:val="4"/>
        <w:rPr>
          <w:rFonts w:asciiTheme="majorHAnsi" w:hAnsiTheme="majorHAnsi"/>
          <w:sz w:val="22"/>
          <w:szCs w:val="22"/>
          <w:lang w:val="es-ES_tradnl"/>
        </w:rPr>
        <w:sectPr w:rsidR="000A0286" w:rsidRPr="00771050">
          <w:type w:val="continuous"/>
          <w:pgSz w:w="12240" w:h="15840"/>
          <w:pgMar w:top="1152" w:right="1152" w:bottom="1152" w:left="1152" w:header="720" w:footer="432" w:gutter="0"/>
          <w:pgNumType w:start="1"/>
          <w:cols w:num="2" w:space="720"/>
          <w:titlePg/>
          <w:docGrid w:linePitch="360"/>
        </w:sectPr>
      </w:pPr>
    </w:p>
    <w:p w:rsidR="00771050" w:rsidRPr="00771050" w:rsidRDefault="00771050" w:rsidP="00771050">
      <w:pPr>
        <w:spacing w:before="0" w:after="0" w:line="240" w:lineRule="auto"/>
        <w:outlineLvl w:val="4"/>
        <w:rPr>
          <w:rFonts w:asciiTheme="majorHAnsi" w:hAnsiTheme="majorHAnsi"/>
          <w:sz w:val="22"/>
          <w:szCs w:val="22"/>
          <w:lang w:val="es-ES_tradnl"/>
        </w:rPr>
      </w:pPr>
    </w:p>
    <w:p w:rsidR="00771050" w:rsidRPr="00771050" w:rsidRDefault="00771050" w:rsidP="00771050">
      <w:pPr>
        <w:spacing w:before="0" w:after="0" w:line="240" w:lineRule="auto"/>
        <w:rPr>
          <w:rFonts w:asciiTheme="majorHAnsi" w:hAnsiTheme="majorHAnsi" w:cs="Arial"/>
          <w:b/>
          <w:color w:val="A13C60"/>
          <w:sz w:val="22"/>
          <w:szCs w:val="22"/>
          <w:lang w:val="es-ES_tradnl"/>
        </w:rPr>
      </w:pPr>
      <w:r w:rsidRPr="00771050">
        <w:rPr>
          <w:rFonts w:ascii="Calibri" w:eastAsia="Calibri" w:hAnsi="Calibri" w:cs="Calibri"/>
          <w:b/>
          <w:bCs/>
          <w:color w:val="A13C60"/>
          <w:sz w:val="22"/>
          <w:szCs w:val="22"/>
          <w:bdr w:val="nil"/>
          <w:lang w:val="es-ES_tradnl" w:bidi="es-MX"/>
        </w:rPr>
        <w:t>*¿Necesita ayuda para encontrar los recursos en www.soroptimist.org? Contáctese con la Sede Central en siahq@soroptimist.org  o llame al 215-893-9000.</w:t>
      </w:r>
    </w:p>
    <w:p w:rsidR="00771050" w:rsidRDefault="00771050" w:rsidP="00771050">
      <w:pPr>
        <w:spacing w:before="0" w:after="0" w:line="240" w:lineRule="auto"/>
        <w:rPr>
          <w:rFonts w:asciiTheme="majorHAnsi" w:hAnsiTheme="majorHAnsi" w:cs="Arial"/>
          <w:sz w:val="22"/>
          <w:szCs w:val="22"/>
          <w:lang w:val="es-ES_tradnl"/>
        </w:rPr>
      </w:pPr>
    </w:p>
    <w:p w:rsidR="000A0286" w:rsidRPr="00771050" w:rsidRDefault="000A0286" w:rsidP="00771050">
      <w:pPr>
        <w:spacing w:before="0" w:after="0" w:line="240" w:lineRule="auto"/>
        <w:rPr>
          <w:rFonts w:asciiTheme="majorHAnsi" w:hAnsiTheme="majorHAnsi" w:cs="Arial"/>
          <w:sz w:val="22"/>
          <w:szCs w:val="22"/>
          <w:lang w:val="es-ES_tradnl"/>
        </w:rPr>
      </w:pPr>
    </w:p>
    <w:p w:rsidR="00771050" w:rsidRPr="000A0286" w:rsidRDefault="00771050" w:rsidP="00771050">
      <w:pPr>
        <w:widowControl w:val="0"/>
        <w:spacing w:before="0" w:after="120" w:line="240" w:lineRule="auto"/>
        <w:rPr>
          <w:rFonts w:asciiTheme="majorHAnsi" w:hAnsiTheme="majorHAnsi"/>
          <w:i/>
          <w:sz w:val="20"/>
          <w:szCs w:val="20"/>
        </w:rPr>
      </w:pPr>
      <w:r w:rsidRPr="000A0286">
        <w:rPr>
          <w:rFonts w:ascii="Calibri" w:eastAsia="Calibri" w:hAnsi="Calibri" w:cs="Calibri"/>
          <w:i/>
          <w:iCs/>
          <w:sz w:val="20"/>
          <w:szCs w:val="20"/>
          <w:bdr w:val="nil"/>
          <w:lang w:bidi="es-MX"/>
        </w:rPr>
        <w:t>Fuentes y referencias:</w:t>
      </w:r>
    </w:p>
    <w:p w:rsidR="00771050" w:rsidRPr="00771050" w:rsidRDefault="00771050" w:rsidP="00771050">
      <w:pPr>
        <w:autoSpaceDE w:val="0"/>
        <w:autoSpaceDN w:val="0"/>
        <w:adjustRightInd w:val="0"/>
        <w:spacing w:before="0" w:after="120" w:line="240" w:lineRule="auto"/>
        <w:rPr>
          <w:rFonts w:asciiTheme="majorHAnsi" w:hAnsiTheme="majorHAnsi" w:cs="Arial"/>
          <w:sz w:val="20"/>
          <w:szCs w:val="20"/>
          <w:lang w:val="es-ES_tradnl"/>
        </w:rPr>
      </w:pPr>
      <w:r w:rsidRPr="000A0286">
        <w:rPr>
          <w:rFonts w:ascii="Calibri" w:eastAsia="Calibri" w:hAnsi="Calibri" w:cs="Calibri"/>
          <w:sz w:val="20"/>
          <w:szCs w:val="20"/>
          <w:bdr w:val="nil"/>
          <w:lang w:bidi="es-MX"/>
        </w:rPr>
        <w:t xml:space="preserve">Benefits of Volunteering. </w:t>
      </w:r>
      <w:r w:rsidRPr="00771050">
        <w:rPr>
          <w:rFonts w:ascii="Calibri" w:eastAsia="Calibri" w:hAnsi="Calibri" w:cs="Calibri"/>
          <w:sz w:val="20"/>
          <w:szCs w:val="20"/>
          <w:bdr w:val="nil"/>
          <w:lang w:val="es-ES_tradnl" w:bidi="es-MX"/>
        </w:rPr>
        <w:t>(n.d.). Obtenido de http://www.nationalservice.gov/serve-your-community/benefits-volunteering.</w:t>
      </w:r>
    </w:p>
    <w:p w:rsidR="00771050" w:rsidRPr="000A0286" w:rsidRDefault="00771050" w:rsidP="00771050">
      <w:pPr>
        <w:spacing w:before="0" w:after="120" w:line="240" w:lineRule="auto"/>
        <w:rPr>
          <w:rFonts w:asciiTheme="majorHAnsi" w:hAnsiTheme="majorHAnsi"/>
          <w:sz w:val="20"/>
          <w:szCs w:val="20"/>
        </w:rPr>
      </w:pPr>
      <w:r w:rsidRPr="00771050">
        <w:rPr>
          <w:rFonts w:ascii="Calibri" w:eastAsia="Calibri" w:hAnsi="Calibri" w:cs="Calibri"/>
          <w:sz w:val="20"/>
          <w:szCs w:val="20"/>
          <w:bdr w:val="nil"/>
          <w:lang w:val="es-ES_tradnl" w:bidi="es-MX"/>
        </w:rPr>
        <w:t xml:space="preserve">McConnell, B. y Huba, J. (2002). </w:t>
      </w:r>
      <w:r w:rsidRPr="00771050">
        <w:rPr>
          <w:rFonts w:ascii="Calibri" w:eastAsia="Calibri" w:hAnsi="Calibri" w:cs="Calibri"/>
          <w:i/>
          <w:iCs/>
          <w:sz w:val="20"/>
          <w:szCs w:val="20"/>
          <w:bdr w:val="nil"/>
          <w:lang w:val="es-ES_tradnl" w:bidi="es-MX"/>
        </w:rPr>
        <w:t>Creating Customer Evangelists: How Loyal Customers Become a Volunteer Sales Force./Cómo los clientes leales se convierten en una fuerza de voluntarios leales.</w:t>
      </w:r>
      <w:r w:rsidRPr="00771050">
        <w:rPr>
          <w:rFonts w:ascii="Calibri" w:eastAsia="Calibri" w:hAnsi="Calibri" w:cs="Calibri"/>
          <w:sz w:val="20"/>
          <w:szCs w:val="20"/>
          <w:bdr w:val="nil"/>
          <w:lang w:val="es-ES_tradnl" w:bidi="es-MX"/>
        </w:rPr>
        <w:t xml:space="preserve"> </w:t>
      </w:r>
      <w:r w:rsidRPr="000A0286">
        <w:rPr>
          <w:rFonts w:ascii="Calibri" w:eastAsia="Calibri" w:hAnsi="Calibri" w:cs="Calibri"/>
          <w:sz w:val="20"/>
          <w:szCs w:val="20"/>
          <w:bdr w:val="nil"/>
          <w:lang w:bidi="es-MX"/>
        </w:rPr>
        <w:t>Chicago, IL. Dearborn Trade Publishing.</w:t>
      </w:r>
    </w:p>
    <w:p w:rsidR="00771050" w:rsidRPr="000A0286" w:rsidRDefault="00771050" w:rsidP="00771050">
      <w:pPr>
        <w:autoSpaceDE w:val="0"/>
        <w:autoSpaceDN w:val="0"/>
        <w:adjustRightInd w:val="0"/>
        <w:spacing w:before="0" w:after="120" w:line="240" w:lineRule="auto"/>
        <w:rPr>
          <w:rFonts w:asciiTheme="majorHAnsi" w:hAnsiTheme="majorHAnsi" w:cs="Arial"/>
          <w:sz w:val="20"/>
          <w:szCs w:val="20"/>
        </w:rPr>
      </w:pPr>
      <w:r w:rsidRPr="000A0286">
        <w:rPr>
          <w:rFonts w:ascii="Calibri" w:eastAsia="Calibri" w:hAnsi="Calibri" w:cs="Calibri"/>
          <w:sz w:val="20"/>
          <w:szCs w:val="20"/>
          <w:bdr w:val="nil"/>
          <w:lang w:bidi="es-MX"/>
        </w:rPr>
        <w:t xml:space="preserve">Schonher, E. Adina Wasserman, A., Rossell, T., Tranguch, J., and Smith, R. </w:t>
      </w:r>
      <w:r w:rsidRPr="000A0286">
        <w:rPr>
          <w:rFonts w:ascii="Calibri" w:eastAsia="Calibri" w:hAnsi="Calibri" w:cs="Calibri"/>
          <w:i/>
          <w:iCs/>
          <w:sz w:val="20"/>
          <w:szCs w:val="20"/>
          <w:bdr w:val="nil"/>
          <w:lang w:bidi="es-MX"/>
        </w:rPr>
        <w:t>Informe 2014 Membership Marketing Benchmarking Report.</w:t>
      </w:r>
      <w:r w:rsidRPr="000A0286">
        <w:rPr>
          <w:rFonts w:ascii="Calibri" w:eastAsia="Calibri" w:hAnsi="Calibri" w:cs="Calibri"/>
          <w:sz w:val="20"/>
          <w:szCs w:val="20"/>
          <w:bdr w:val="nil"/>
          <w:lang w:bidi="es-MX"/>
        </w:rPr>
        <w:t xml:space="preserve"> Washington, DC: Marketing General Incorporated. </w:t>
      </w:r>
    </w:p>
    <w:p w:rsidR="00771050" w:rsidRPr="00771050" w:rsidRDefault="00A943C3" w:rsidP="00771050">
      <w:pPr>
        <w:autoSpaceDE w:val="0"/>
        <w:autoSpaceDN w:val="0"/>
        <w:adjustRightInd w:val="0"/>
        <w:spacing w:before="0" w:after="120" w:line="240" w:lineRule="auto"/>
        <w:rPr>
          <w:rFonts w:asciiTheme="majorHAnsi" w:hAnsiTheme="majorHAnsi" w:cs="Arial"/>
          <w:sz w:val="20"/>
          <w:szCs w:val="20"/>
          <w:lang w:val="es-ES_tradnl"/>
        </w:rPr>
      </w:pPr>
      <w:hyperlink r:id="rId14" w:history="1">
        <w:r w:rsidR="00771050" w:rsidRPr="000A0286">
          <w:rPr>
            <w:rFonts w:ascii="Calibri" w:eastAsia="Calibri" w:hAnsi="Calibri" w:cs="Calibri"/>
            <w:sz w:val="20"/>
            <w:szCs w:val="20"/>
            <w:bdr w:val="nil"/>
            <w:lang w:bidi="es-MX"/>
          </w:rPr>
          <w:t>Under the Influence/bajo la influencia: Consumer Trust In Advertising/Confianza del consumidor en la publicidad</w:t>
        </w:r>
      </w:hyperlink>
      <w:r w:rsidR="00771050" w:rsidRPr="000A0286">
        <w:rPr>
          <w:rFonts w:ascii="Calibri" w:eastAsia="Calibri" w:hAnsi="Calibri" w:cs="Calibri"/>
          <w:sz w:val="20"/>
          <w:szCs w:val="20"/>
          <w:bdr w:val="nil"/>
          <w:lang w:bidi="es-MX"/>
        </w:rPr>
        <w:t xml:space="preserve">. </w:t>
      </w:r>
      <w:r w:rsidR="00771050" w:rsidRPr="00771050">
        <w:rPr>
          <w:rFonts w:ascii="Calibri" w:eastAsia="Calibri" w:hAnsi="Calibri" w:cs="Calibri"/>
          <w:sz w:val="20"/>
          <w:szCs w:val="20"/>
          <w:bdr w:val="nil"/>
          <w:lang w:val="es-ES_tradnl" w:bidi="es-MX"/>
        </w:rPr>
        <w:t>(17 de septiembre del 2013). Obtenido de http://www.nielsen.com/us/en/insights/news/2013/under-the-influence-consumer-trust-in-advertising.html.</w:t>
      </w:r>
    </w:p>
    <w:p w:rsidR="00771050" w:rsidRPr="00771050" w:rsidRDefault="00771050" w:rsidP="00771050">
      <w:pPr>
        <w:spacing w:before="0" w:after="120" w:line="240" w:lineRule="auto"/>
        <w:rPr>
          <w:rFonts w:asciiTheme="majorHAnsi" w:hAnsiTheme="majorHAnsi"/>
          <w:sz w:val="20"/>
          <w:szCs w:val="20"/>
          <w:lang w:val="es-ES_tradnl"/>
        </w:rPr>
      </w:pPr>
    </w:p>
    <w:sectPr w:rsidR="00771050" w:rsidRPr="00771050" w:rsidSect="00771050">
      <w:footerReference w:type="default" r:id="rId15"/>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50" w:rsidRDefault="00771050">
      <w:pPr>
        <w:spacing w:before="0" w:after="0" w:line="240" w:lineRule="auto"/>
      </w:pPr>
      <w:r>
        <w:separator/>
      </w:r>
    </w:p>
  </w:endnote>
  <w:endnote w:type="continuationSeparator" w:id="0">
    <w:p w:rsidR="00771050" w:rsidRDefault="007710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0" w:rsidRDefault="00771050">
    <w:pPr>
      <w:pStyle w:val="Footer"/>
    </w:pPr>
  </w:p>
  <w:p w:rsidR="00771050" w:rsidRDefault="00771050">
    <w:pPr>
      <w:pStyle w:val="FooterEven"/>
    </w:pPr>
    <w:r>
      <w:rPr>
        <w:rFonts w:eastAsia="Tw Cen MT" w:cs="Tw Cen MT"/>
        <w:bdr w:val="nil"/>
        <w:lang w:val="es-MX" w:bidi="es-MX"/>
      </w:rPr>
      <w:t xml:space="preserve">Página </w:t>
    </w:r>
    <w:r w:rsidR="00C87BBE">
      <w:fldChar w:fldCharType="begin"/>
    </w:r>
    <w:r>
      <w:instrText xml:space="preserve"> PAGE   \* MERGEFORMAT </w:instrText>
    </w:r>
    <w:r w:rsidR="00C87BBE">
      <w:fldChar w:fldCharType="separate"/>
    </w:r>
    <w:r>
      <w:rPr>
        <w:noProof/>
      </w:rPr>
      <w:t>2</w:t>
    </w:r>
    <w:r w:rsidR="00C87B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49512295"/>
      <w:docPartObj>
        <w:docPartGallery w:val="Page Numbers (Top of Page)"/>
        <w:docPartUnique/>
      </w:docPartObj>
    </w:sdtPr>
    <w:sdtEndPr/>
    <w:sdtContent>
      <w:p w:rsidR="00771050" w:rsidRPr="00170BF0" w:rsidRDefault="00771050" w:rsidP="00771050">
        <w:pPr>
          <w:pStyle w:val="FooterPinkLine"/>
          <w:tabs>
            <w:tab w:val="right" w:pos="9900"/>
          </w:tabs>
          <w:jc w:val="left"/>
          <w:rPr>
            <w:rFonts w:asciiTheme="majorHAnsi" w:hAnsiTheme="majorHAnsi"/>
            <w:sz w:val="20"/>
            <w:szCs w:val="20"/>
          </w:rPr>
        </w:pPr>
        <w:r w:rsidRPr="000A0286">
          <w:rPr>
            <w:rFonts w:eastAsia="Calibri" w:cs="Calibri"/>
            <w:szCs w:val="18"/>
            <w:bdr w:val="nil"/>
            <w:lang w:bidi="es-MX"/>
          </w:rPr>
          <w:t xml:space="preserve">© Soroptimist International of the Americas. </w:t>
        </w:r>
        <w:r w:rsidR="003E0459">
          <w:rPr>
            <w:rFonts w:eastAsia="Calibri" w:cs="Calibri"/>
            <w:szCs w:val="18"/>
            <w:bdr w:val="nil"/>
            <w:lang w:val="es-MX" w:bidi="es-MX"/>
          </w:rPr>
          <w:t>October 2017</w:t>
        </w:r>
        <w:r>
          <w:rPr>
            <w:rFonts w:eastAsia="Calibri" w:cs="Calibri"/>
            <w:szCs w:val="18"/>
            <w:bdr w:val="nil"/>
            <w:lang w:val="es-MX" w:bidi="es-MX"/>
          </w:rPr>
          <w:tab/>
        </w:r>
        <w:r>
          <w:rPr>
            <w:rFonts w:eastAsia="Calibri" w:cs="Calibri"/>
            <w:sz w:val="20"/>
            <w:szCs w:val="20"/>
            <w:bdr w:val="nil"/>
            <w:lang w:val="es-MX" w:bidi="es-MX"/>
          </w:rPr>
          <w:t xml:space="preserve">página </w:t>
        </w:r>
        <w:r w:rsidR="00C87BBE"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C87BBE" w:rsidRPr="00170BF0">
          <w:rPr>
            <w:rFonts w:asciiTheme="majorHAnsi" w:hAnsiTheme="majorHAnsi"/>
            <w:sz w:val="20"/>
            <w:szCs w:val="20"/>
          </w:rPr>
          <w:fldChar w:fldCharType="separate"/>
        </w:r>
        <w:r w:rsidR="003E0459">
          <w:rPr>
            <w:rFonts w:asciiTheme="majorHAnsi" w:hAnsiTheme="majorHAnsi"/>
            <w:noProof/>
            <w:sz w:val="20"/>
            <w:szCs w:val="20"/>
          </w:rPr>
          <w:t>3</w:t>
        </w:r>
        <w:r w:rsidR="00C87BBE" w:rsidRPr="00170BF0">
          <w:rPr>
            <w:rFonts w:asciiTheme="majorHAnsi" w:hAnsiTheme="majorHAnsi"/>
            <w:sz w:val="20"/>
            <w:szCs w:val="20"/>
          </w:rPr>
          <w:fldChar w:fldCharType="end"/>
        </w:r>
        <w:r>
          <w:rPr>
            <w:rFonts w:eastAsia="Calibri" w:cs="Calibri"/>
            <w:sz w:val="20"/>
            <w:szCs w:val="20"/>
            <w:bdr w:val="nil"/>
            <w:lang w:val="es-MX" w:bidi="es-MX"/>
          </w:rPr>
          <w:t xml:space="preserve"> de </w:t>
        </w:r>
        <w:r w:rsidR="00C87BBE"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C87BBE" w:rsidRPr="00170BF0">
          <w:rPr>
            <w:rFonts w:asciiTheme="majorHAnsi" w:hAnsiTheme="majorHAnsi"/>
            <w:sz w:val="20"/>
            <w:szCs w:val="20"/>
          </w:rPr>
          <w:fldChar w:fldCharType="separate"/>
        </w:r>
        <w:r w:rsidR="003E0459">
          <w:rPr>
            <w:rFonts w:asciiTheme="majorHAnsi" w:hAnsiTheme="majorHAnsi"/>
            <w:noProof/>
            <w:sz w:val="20"/>
            <w:szCs w:val="20"/>
          </w:rPr>
          <w:t>4</w:t>
        </w:r>
        <w:r w:rsidR="00C87BBE" w:rsidRPr="00170BF0">
          <w:rPr>
            <w:rFonts w:asciiTheme="majorHAnsi" w:hAnsiTheme="maj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49512296"/>
      <w:docPartObj>
        <w:docPartGallery w:val="Page Numbers (Top of Page)"/>
        <w:docPartUnique/>
      </w:docPartObj>
    </w:sdtPr>
    <w:sdtEndPr/>
    <w:sdtContent>
      <w:p w:rsidR="00771050" w:rsidRPr="00170BF0" w:rsidRDefault="00771050" w:rsidP="00771050">
        <w:pPr>
          <w:pStyle w:val="FooterPinkLine"/>
          <w:tabs>
            <w:tab w:val="right" w:pos="9900"/>
          </w:tabs>
          <w:jc w:val="left"/>
          <w:rPr>
            <w:rFonts w:asciiTheme="majorHAnsi" w:hAnsiTheme="majorHAnsi"/>
            <w:sz w:val="20"/>
            <w:szCs w:val="20"/>
          </w:rPr>
        </w:pPr>
        <w:r w:rsidRPr="000A0286">
          <w:rPr>
            <w:rFonts w:eastAsia="Calibri" w:cs="Calibri"/>
            <w:szCs w:val="18"/>
            <w:bdr w:val="nil"/>
            <w:lang w:bidi="es-MX"/>
          </w:rPr>
          <w:t xml:space="preserve">© Soroptimist International of the Americas. </w:t>
        </w:r>
        <w:r w:rsidR="003E0459">
          <w:rPr>
            <w:rFonts w:eastAsia="Calibri" w:cs="Calibri"/>
            <w:szCs w:val="18"/>
            <w:bdr w:val="nil"/>
            <w:lang w:val="es-MX" w:bidi="es-MX"/>
          </w:rPr>
          <w:t>October 2017</w:t>
        </w:r>
        <w:r>
          <w:rPr>
            <w:rFonts w:eastAsia="Calibri" w:cs="Calibri"/>
            <w:szCs w:val="18"/>
            <w:bdr w:val="nil"/>
            <w:lang w:val="es-MX" w:bidi="es-MX"/>
          </w:rPr>
          <w:tab/>
        </w:r>
        <w:r>
          <w:rPr>
            <w:rFonts w:eastAsia="Calibri" w:cs="Calibri"/>
            <w:sz w:val="20"/>
            <w:szCs w:val="20"/>
            <w:bdr w:val="nil"/>
            <w:lang w:val="es-MX" w:bidi="es-MX"/>
          </w:rPr>
          <w:t xml:space="preserve">página </w:t>
        </w:r>
        <w:r w:rsidR="00C87BBE"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C87BBE" w:rsidRPr="00170BF0">
          <w:rPr>
            <w:rFonts w:asciiTheme="majorHAnsi" w:hAnsiTheme="majorHAnsi"/>
            <w:sz w:val="20"/>
            <w:szCs w:val="20"/>
          </w:rPr>
          <w:fldChar w:fldCharType="separate"/>
        </w:r>
        <w:r w:rsidR="00A943C3">
          <w:rPr>
            <w:rFonts w:asciiTheme="majorHAnsi" w:hAnsiTheme="majorHAnsi"/>
            <w:noProof/>
            <w:sz w:val="20"/>
            <w:szCs w:val="20"/>
          </w:rPr>
          <w:t>1</w:t>
        </w:r>
        <w:r w:rsidR="00C87BBE" w:rsidRPr="00170BF0">
          <w:rPr>
            <w:rFonts w:asciiTheme="majorHAnsi" w:hAnsiTheme="majorHAnsi"/>
            <w:sz w:val="20"/>
            <w:szCs w:val="20"/>
          </w:rPr>
          <w:fldChar w:fldCharType="end"/>
        </w:r>
        <w:r>
          <w:rPr>
            <w:rFonts w:eastAsia="Calibri" w:cs="Calibri"/>
            <w:sz w:val="20"/>
            <w:szCs w:val="20"/>
            <w:bdr w:val="nil"/>
            <w:lang w:val="es-MX" w:bidi="es-MX"/>
          </w:rPr>
          <w:t xml:space="preserve"> de </w:t>
        </w:r>
        <w:r w:rsidR="00C87BBE"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C87BBE" w:rsidRPr="00170BF0">
          <w:rPr>
            <w:rFonts w:asciiTheme="majorHAnsi" w:hAnsiTheme="majorHAnsi"/>
            <w:sz w:val="20"/>
            <w:szCs w:val="20"/>
          </w:rPr>
          <w:fldChar w:fldCharType="separate"/>
        </w:r>
        <w:r w:rsidR="00A943C3">
          <w:rPr>
            <w:rFonts w:asciiTheme="majorHAnsi" w:hAnsiTheme="majorHAnsi"/>
            <w:noProof/>
            <w:sz w:val="20"/>
            <w:szCs w:val="20"/>
          </w:rPr>
          <w:t>4</w:t>
        </w:r>
        <w:r w:rsidR="00C87BBE" w:rsidRPr="00170BF0">
          <w:rPr>
            <w:rFonts w:asciiTheme="majorHAnsi" w:hAnsiTheme="majorHAnsi"/>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081748342"/>
      <w:docPartObj>
        <w:docPartGallery w:val="Page Numbers (Top of Page)"/>
        <w:docPartUnique/>
      </w:docPartObj>
    </w:sdtPr>
    <w:sdtEndPr/>
    <w:sdtContent>
      <w:p w:rsidR="000A0286" w:rsidRPr="00170BF0" w:rsidRDefault="000A0286" w:rsidP="00771050">
        <w:pPr>
          <w:pStyle w:val="FooterPinkLine"/>
          <w:tabs>
            <w:tab w:val="right" w:pos="9900"/>
          </w:tabs>
          <w:jc w:val="left"/>
          <w:rPr>
            <w:rFonts w:asciiTheme="majorHAnsi" w:hAnsiTheme="majorHAnsi"/>
            <w:sz w:val="20"/>
            <w:szCs w:val="20"/>
          </w:rPr>
        </w:pPr>
        <w:r w:rsidRPr="000A0286">
          <w:rPr>
            <w:rFonts w:eastAsia="Calibri" w:cs="Calibri"/>
            <w:szCs w:val="18"/>
            <w:bdr w:val="nil"/>
            <w:lang w:bidi="es-MX"/>
          </w:rPr>
          <w:t xml:space="preserve">© Soroptimist International of the Americas. </w:t>
        </w:r>
        <w:r>
          <w:rPr>
            <w:rFonts w:eastAsia="Calibri" w:cs="Calibri"/>
            <w:szCs w:val="18"/>
            <w:bdr w:val="nil"/>
            <w:lang w:val="es-MX" w:bidi="es-MX"/>
          </w:rPr>
          <w:t>Abril 2015</w:t>
        </w:r>
        <w:r>
          <w:rPr>
            <w:rFonts w:eastAsia="Calibri" w:cs="Calibri"/>
            <w:szCs w:val="18"/>
            <w:bdr w:val="nil"/>
            <w:lang w:val="es-MX" w:bidi="es-MX"/>
          </w:rPr>
          <w:tab/>
        </w:r>
        <w:r>
          <w:rPr>
            <w:rFonts w:eastAsia="Calibri" w:cs="Calibri"/>
            <w:sz w:val="20"/>
            <w:szCs w:val="20"/>
            <w:bdr w:val="nil"/>
            <w:lang w:val="es-MX" w:bidi="es-MX"/>
          </w:rPr>
          <w:t xml:space="preserve">página </w:t>
        </w:r>
        <w:r>
          <w:rPr>
            <w:rFonts w:asciiTheme="majorHAnsi" w:hAnsiTheme="majorHAnsi"/>
            <w:sz w:val="20"/>
            <w:szCs w:val="20"/>
          </w:rPr>
          <w:t>5</w:t>
        </w:r>
        <w:r>
          <w:rPr>
            <w:rFonts w:eastAsia="Calibri" w:cs="Calibri"/>
            <w:sz w:val="20"/>
            <w:szCs w:val="20"/>
            <w:bdr w:val="nil"/>
            <w:lang w:val="es-MX" w:bidi="es-MX"/>
          </w:rPr>
          <w:t xml:space="preserve"> de </w:t>
        </w:r>
        <w:r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Pr="00170BF0">
          <w:rPr>
            <w:rFonts w:asciiTheme="majorHAnsi" w:hAnsiTheme="majorHAnsi"/>
            <w:sz w:val="20"/>
            <w:szCs w:val="20"/>
          </w:rPr>
          <w:fldChar w:fldCharType="separate"/>
        </w:r>
        <w:r w:rsidR="003E0459">
          <w:rPr>
            <w:rFonts w:asciiTheme="majorHAnsi" w:hAnsiTheme="majorHAnsi"/>
            <w:noProof/>
            <w:sz w:val="20"/>
            <w:szCs w:val="20"/>
          </w:rPr>
          <w:t>5</w:t>
        </w:r>
        <w:r w:rsidRPr="00170BF0">
          <w:rPr>
            <w:rFonts w:asciiTheme="majorHAnsi" w:hAnsi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50" w:rsidRDefault="00771050">
      <w:pPr>
        <w:spacing w:before="0" w:after="0" w:line="240" w:lineRule="auto"/>
      </w:pPr>
      <w:r>
        <w:separator/>
      </w:r>
    </w:p>
  </w:footnote>
  <w:footnote w:type="continuationSeparator" w:id="0">
    <w:p w:rsidR="00771050" w:rsidRDefault="007710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0" w:rsidRPr="000A0286" w:rsidRDefault="00771050">
    <w:pPr>
      <w:pStyle w:val="HeaderEven"/>
      <w:rPr>
        <w:lang w:val="es-US"/>
      </w:rPr>
    </w:pPr>
    <w:r>
      <w:rPr>
        <w:rFonts w:eastAsia="Tw Cen MT" w:cs="Tw Cen MT"/>
        <w:bCs/>
        <w:bdr w:val="nil"/>
        <w:lang w:val="es-MX" w:bidi="es-MX"/>
      </w:rPr>
      <w:t>Violencia en el Noviazgo de Adolescentes</w:t>
    </w:r>
  </w:p>
  <w:p w:rsidR="00771050" w:rsidRPr="000A0286" w:rsidRDefault="00771050">
    <w:pPr>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50" w:rsidRPr="000A0286" w:rsidRDefault="00771050" w:rsidP="00771050">
    <w:pPr>
      <w:pStyle w:val="SecondPageHeader"/>
      <w:spacing w:after="240"/>
      <w:rPr>
        <w:rFonts w:asciiTheme="majorHAnsi" w:hAnsiTheme="majorHAnsi"/>
        <w:b/>
        <w:lang w:val="es-US"/>
      </w:rPr>
    </w:pPr>
    <w:r>
      <w:rPr>
        <w:rFonts w:ascii="Calibri" w:eastAsia="Calibri" w:hAnsi="Calibri" w:cs="Calibri"/>
        <w:b/>
        <w:bCs/>
        <w:bdr w:val="nil"/>
        <w:lang w:val="es-MX" w:bidi="es-MX"/>
      </w:rPr>
      <w:t>Familia y Amigos: Comunicando y Comercializando a Soroptimist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A0"/>
    <w:multiLevelType w:val="hybridMultilevel"/>
    <w:tmpl w:val="F5A437AE"/>
    <w:lvl w:ilvl="0" w:tplc="CA5CB860">
      <w:start w:val="1"/>
      <w:numFmt w:val="bullet"/>
      <w:lvlText w:val=""/>
      <w:lvlJc w:val="left"/>
      <w:pPr>
        <w:ind w:left="720" w:hanging="360"/>
      </w:pPr>
      <w:rPr>
        <w:rFonts w:ascii="Symbol" w:hAnsi="Symbol" w:hint="default"/>
      </w:rPr>
    </w:lvl>
    <w:lvl w:ilvl="1" w:tplc="B32ACA40" w:tentative="1">
      <w:start w:val="1"/>
      <w:numFmt w:val="bullet"/>
      <w:lvlText w:val="o"/>
      <w:lvlJc w:val="left"/>
      <w:pPr>
        <w:ind w:left="1440" w:hanging="360"/>
      </w:pPr>
      <w:rPr>
        <w:rFonts w:ascii="Courier New" w:hAnsi="Courier New" w:cs="Courier New" w:hint="default"/>
      </w:rPr>
    </w:lvl>
    <w:lvl w:ilvl="2" w:tplc="8F1C97D0" w:tentative="1">
      <w:start w:val="1"/>
      <w:numFmt w:val="bullet"/>
      <w:lvlText w:val=""/>
      <w:lvlJc w:val="left"/>
      <w:pPr>
        <w:ind w:left="2160" w:hanging="360"/>
      </w:pPr>
      <w:rPr>
        <w:rFonts w:ascii="Wingdings" w:hAnsi="Wingdings" w:hint="default"/>
      </w:rPr>
    </w:lvl>
    <w:lvl w:ilvl="3" w:tplc="9ABEE4EC" w:tentative="1">
      <w:start w:val="1"/>
      <w:numFmt w:val="bullet"/>
      <w:lvlText w:val=""/>
      <w:lvlJc w:val="left"/>
      <w:pPr>
        <w:ind w:left="2880" w:hanging="360"/>
      </w:pPr>
      <w:rPr>
        <w:rFonts w:ascii="Symbol" w:hAnsi="Symbol" w:hint="default"/>
      </w:rPr>
    </w:lvl>
    <w:lvl w:ilvl="4" w:tplc="AD0AC7C8" w:tentative="1">
      <w:start w:val="1"/>
      <w:numFmt w:val="bullet"/>
      <w:lvlText w:val="o"/>
      <w:lvlJc w:val="left"/>
      <w:pPr>
        <w:ind w:left="3600" w:hanging="360"/>
      </w:pPr>
      <w:rPr>
        <w:rFonts w:ascii="Courier New" w:hAnsi="Courier New" w:cs="Courier New" w:hint="default"/>
      </w:rPr>
    </w:lvl>
    <w:lvl w:ilvl="5" w:tplc="EA02EDEA" w:tentative="1">
      <w:start w:val="1"/>
      <w:numFmt w:val="bullet"/>
      <w:lvlText w:val=""/>
      <w:lvlJc w:val="left"/>
      <w:pPr>
        <w:ind w:left="4320" w:hanging="360"/>
      </w:pPr>
      <w:rPr>
        <w:rFonts w:ascii="Wingdings" w:hAnsi="Wingdings" w:hint="default"/>
      </w:rPr>
    </w:lvl>
    <w:lvl w:ilvl="6" w:tplc="C1C66300" w:tentative="1">
      <w:start w:val="1"/>
      <w:numFmt w:val="bullet"/>
      <w:lvlText w:val=""/>
      <w:lvlJc w:val="left"/>
      <w:pPr>
        <w:ind w:left="5040" w:hanging="360"/>
      </w:pPr>
      <w:rPr>
        <w:rFonts w:ascii="Symbol" w:hAnsi="Symbol" w:hint="default"/>
      </w:rPr>
    </w:lvl>
    <w:lvl w:ilvl="7" w:tplc="4F60AC4E" w:tentative="1">
      <w:start w:val="1"/>
      <w:numFmt w:val="bullet"/>
      <w:lvlText w:val="o"/>
      <w:lvlJc w:val="left"/>
      <w:pPr>
        <w:ind w:left="5760" w:hanging="360"/>
      </w:pPr>
      <w:rPr>
        <w:rFonts w:ascii="Courier New" w:hAnsi="Courier New" w:cs="Courier New" w:hint="default"/>
      </w:rPr>
    </w:lvl>
    <w:lvl w:ilvl="8" w:tplc="CC406C8C" w:tentative="1">
      <w:start w:val="1"/>
      <w:numFmt w:val="bullet"/>
      <w:lvlText w:val=""/>
      <w:lvlJc w:val="left"/>
      <w:pPr>
        <w:ind w:left="6480" w:hanging="360"/>
      </w:pPr>
      <w:rPr>
        <w:rFonts w:ascii="Wingdings" w:hAnsi="Wingdings" w:hint="default"/>
      </w:rPr>
    </w:lvl>
  </w:abstractNum>
  <w:abstractNum w:abstractNumId="1" w15:restartNumberingAfterBreak="0">
    <w:nsid w:val="0CDA3075"/>
    <w:multiLevelType w:val="hybridMultilevel"/>
    <w:tmpl w:val="3DFE8FF6"/>
    <w:lvl w:ilvl="0" w:tplc="ADF885A8">
      <w:start w:val="1"/>
      <w:numFmt w:val="bullet"/>
      <w:lvlText w:val=""/>
      <w:lvlJc w:val="left"/>
      <w:pPr>
        <w:ind w:left="720" w:hanging="360"/>
      </w:pPr>
      <w:rPr>
        <w:rFonts w:ascii="Symbol" w:hAnsi="Symbol" w:hint="default"/>
      </w:rPr>
    </w:lvl>
    <w:lvl w:ilvl="1" w:tplc="061A4F82" w:tentative="1">
      <w:start w:val="1"/>
      <w:numFmt w:val="bullet"/>
      <w:lvlText w:val="o"/>
      <w:lvlJc w:val="left"/>
      <w:pPr>
        <w:ind w:left="1440" w:hanging="360"/>
      </w:pPr>
      <w:rPr>
        <w:rFonts w:ascii="Courier New" w:hAnsi="Courier New" w:cs="Courier New" w:hint="default"/>
      </w:rPr>
    </w:lvl>
    <w:lvl w:ilvl="2" w:tplc="B7A005B8" w:tentative="1">
      <w:start w:val="1"/>
      <w:numFmt w:val="bullet"/>
      <w:lvlText w:val=""/>
      <w:lvlJc w:val="left"/>
      <w:pPr>
        <w:ind w:left="2160" w:hanging="360"/>
      </w:pPr>
      <w:rPr>
        <w:rFonts w:ascii="Wingdings" w:hAnsi="Wingdings" w:hint="default"/>
      </w:rPr>
    </w:lvl>
    <w:lvl w:ilvl="3" w:tplc="C85AB056" w:tentative="1">
      <w:start w:val="1"/>
      <w:numFmt w:val="bullet"/>
      <w:lvlText w:val=""/>
      <w:lvlJc w:val="left"/>
      <w:pPr>
        <w:ind w:left="2880" w:hanging="360"/>
      </w:pPr>
      <w:rPr>
        <w:rFonts w:ascii="Symbol" w:hAnsi="Symbol" w:hint="default"/>
      </w:rPr>
    </w:lvl>
    <w:lvl w:ilvl="4" w:tplc="8806F1FE" w:tentative="1">
      <w:start w:val="1"/>
      <w:numFmt w:val="bullet"/>
      <w:lvlText w:val="o"/>
      <w:lvlJc w:val="left"/>
      <w:pPr>
        <w:ind w:left="3600" w:hanging="360"/>
      </w:pPr>
      <w:rPr>
        <w:rFonts w:ascii="Courier New" w:hAnsi="Courier New" w:cs="Courier New" w:hint="default"/>
      </w:rPr>
    </w:lvl>
    <w:lvl w:ilvl="5" w:tplc="63A88762" w:tentative="1">
      <w:start w:val="1"/>
      <w:numFmt w:val="bullet"/>
      <w:lvlText w:val=""/>
      <w:lvlJc w:val="left"/>
      <w:pPr>
        <w:ind w:left="4320" w:hanging="360"/>
      </w:pPr>
      <w:rPr>
        <w:rFonts w:ascii="Wingdings" w:hAnsi="Wingdings" w:hint="default"/>
      </w:rPr>
    </w:lvl>
    <w:lvl w:ilvl="6" w:tplc="5D260D9C" w:tentative="1">
      <w:start w:val="1"/>
      <w:numFmt w:val="bullet"/>
      <w:lvlText w:val=""/>
      <w:lvlJc w:val="left"/>
      <w:pPr>
        <w:ind w:left="5040" w:hanging="360"/>
      </w:pPr>
      <w:rPr>
        <w:rFonts w:ascii="Symbol" w:hAnsi="Symbol" w:hint="default"/>
      </w:rPr>
    </w:lvl>
    <w:lvl w:ilvl="7" w:tplc="7EAE40F6" w:tentative="1">
      <w:start w:val="1"/>
      <w:numFmt w:val="bullet"/>
      <w:lvlText w:val="o"/>
      <w:lvlJc w:val="left"/>
      <w:pPr>
        <w:ind w:left="5760" w:hanging="360"/>
      </w:pPr>
      <w:rPr>
        <w:rFonts w:ascii="Courier New" w:hAnsi="Courier New" w:cs="Courier New" w:hint="default"/>
      </w:rPr>
    </w:lvl>
    <w:lvl w:ilvl="8" w:tplc="9FCE0D48" w:tentative="1">
      <w:start w:val="1"/>
      <w:numFmt w:val="bullet"/>
      <w:lvlText w:val=""/>
      <w:lvlJc w:val="left"/>
      <w:pPr>
        <w:ind w:left="6480" w:hanging="360"/>
      </w:pPr>
      <w:rPr>
        <w:rFonts w:ascii="Wingdings" w:hAnsi="Wingdings" w:hint="default"/>
      </w:rPr>
    </w:lvl>
  </w:abstractNum>
  <w:abstractNum w:abstractNumId="2" w15:restartNumberingAfterBreak="0">
    <w:nsid w:val="19336983"/>
    <w:multiLevelType w:val="hybridMultilevel"/>
    <w:tmpl w:val="0E3A1592"/>
    <w:lvl w:ilvl="0" w:tplc="DE32A8E0">
      <w:start w:val="1"/>
      <w:numFmt w:val="bullet"/>
      <w:lvlText w:val=""/>
      <w:lvlJc w:val="left"/>
      <w:pPr>
        <w:ind w:left="720" w:hanging="360"/>
      </w:pPr>
      <w:rPr>
        <w:rFonts w:ascii="Symbol" w:hAnsi="Symbol" w:hint="default"/>
      </w:rPr>
    </w:lvl>
    <w:lvl w:ilvl="1" w:tplc="3C304CB4" w:tentative="1">
      <w:start w:val="1"/>
      <w:numFmt w:val="bullet"/>
      <w:lvlText w:val="o"/>
      <w:lvlJc w:val="left"/>
      <w:pPr>
        <w:ind w:left="1440" w:hanging="360"/>
      </w:pPr>
      <w:rPr>
        <w:rFonts w:ascii="Courier New" w:hAnsi="Courier New" w:cs="Courier New" w:hint="default"/>
      </w:rPr>
    </w:lvl>
    <w:lvl w:ilvl="2" w:tplc="0A8CF0C2" w:tentative="1">
      <w:start w:val="1"/>
      <w:numFmt w:val="bullet"/>
      <w:lvlText w:val=""/>
      <w:lvlJc w:val="left"/>
      <w:pPr>
        <w:ind w:left="2160" w:hanging="360"/>
      </w:pPr>
      <w:rPr>
        <w:rFonts w:ascii="Wingdings" w:hAnsi="Wingdings" w:hint="default"/>
      </w:rPr>
    </w:lvl>
    <w:lvl w:ilvl="3" w:tplc="D36EA59E" w:tentative="1">
      <w:start w:val="1"/>
      <w:numFmt w:val="bullet"/>
      <w:lvlText w:val=""/>
      <w:lvlJc w:val="left"/>
      <w:pPr>
        <w:ind w:left="2880" w:hanging="360"/>
      </w:pPr>
      <w:rPr>
        <w:rFonts w:ascii="Symbol" w:hAnsi="Symbol" w:hint="default"/>
      </w:rPr>
    </w:lvl>
    <w:lvl w:ilvl="4" w:tplc="1138D83A" w:tentative="1">
      <w:start w:val="1"/>
      <w:numFmt w:val="bullet"/>
      <w:lvlText w:val="o"/>
      <w:lvlJc w:val="left"/>
      <w:pPr>
        <w:ind w:left="3600" w:hanging="360"/>
      </w:pPr>
      <w:rPr>
        <w:rFonts w:ascii="Courier New" w:hAnsi="Courier New" w:cs="Courier New" w:hint="default"/>
      </w:rPr>
    </w:lvl>
    <w:lvl w:ilvl="5" w:tplc="CC767176" w:tentative="1">
      <w:start w:val="1"/>
      <w:numFmt w:val="bullet"/>
      <w:lvlText w:val=""/>
      <w:lvlJc w:val="left"/>
      <w:pPr>
        <w:ind w:left="4320" w:hanging="360"/>
      </w:pPr>
      <w:rPr>
        <w:rFonts w:ascii="Wingdings" w:hAnsi="Wingdings" w:hint="default"/>
      </w:rPr>
    </w:lvl>
    <w:lvl w:ilvl="6" w:tplc="19007B4C" w:tentative="1">
      <w:start w:val="1"/>
      <w:numFmt w:val="bullet"/>
      <w:lvlText w:val=""/>
      <w:lvlJc w:val="left"/>
      <w:pPr>
        <w:ind w:left="5040" w:hanging="360"/>
      </w:pPr>
      <w:rPr>
        <w:rFonts w:ascii="Symbol" w:hAnsi="Symbol" w:hint="default"/>
      </w:rPr>
    </w:lvl>
    <w:lvl w:ilvl="7" w:tplc="7548DCEE" w:tentative="1">
      <w:start w:val="1"/>
      <w:numFmt w:val="bullet"/>
      <w:lvlText w:val="o"/>
      <w:lvlJc w:val="left"/>
      <w:pPr>
        <w:ind w:left="5760" w:hanging="360"/>
      </w:pPr>
      <w:rPr>
        <w:rFonts w:ascii="Courier New" w:hAnsi="Courier New" w:cs="Courier New" w:hint="default"/>
      </w:rPr>
    </w:lvl>
    <w:lvl w:ilvl="8" w:tplc="4904A00C" w:tentative="1">
      <w:start w:val="1"/>
      <w:numFmt w:val="bullet"/>
      <w:lvlText w:val=""/>
      <w:lvlJc w:val="left"/>
      <w:pPr>
        <w:ind w:left="6480" w:hanging="360"/>
      </w:pPr>
      <w:rPr>
        <w:rFonts w:ascii="Wingdings" w:hAnsi="Wingdings" w:hint="default"/>
      </w:rPr>
    </w:lvl>
  </w:abstractNum>
  <w:abstractNum w:abstractNumId="3" w15:restartNumberingAfterBreak="0">
    <w:nsid w:val="1B2C2664"/>
    <w:multiLevelType w:val="hybridMultilevel"/>
    <w:tmpl w:val="1E24B2F0"/>
    <w:lvl w:ilvl="0" w:tplc="3864AACA">
      <w:start w:val="1"/>
      <w:numFmt w:val="bullet"/>
      <w:lvlText w:val=""/>
      <w:lvlJc w:val="left"/>
      <w:pPr>
        <w:ind w:left="1080" w:hanging="360"/>
      </w:pPr>
      <w:rPr>
        <w:rFonts w:ascii="Symbol" w:hAnsi="Symbol" w:hint="default"/>
      </w:rPr>
    </w:lvl>
    <w:lvl w:ilvl="1" w:tplc="79926AC4" w:tentative="1">
      <w:start w:val="1"/>
      <w:numFmt w:val="bullet"/>
      <w:lvlText w:val="o"/>
      <w:lvlJc w:val="left"/>
      <w:pPr>
        <w:ind w:left="1800" w:hanging="360"/>
      </w:pPr>
      <w:rPr>
        <w:rFonts w:ascii="Courier New" w:hAnsi="Courier New" w:cs="Courier New" w:hint="default"/>
      </w:rPr>
    </w:lvl>
    <w:lvl w:ilvl="2" w:tplc="54080920" w:tentative="1">
      <w:start w:val="1"/>
      <w:numFmt w:val="bullet"/>
      <w:lvlText w:val=""/>
      <w:lvlJc w:val="left"/>
      <w:pPr>
        <w:ind w:left="2520" w:hanging="360"/>
      </w:pPr>
      <w:rPr>
        <w:rFonts w:ascii="Wingdings" w:hAnsi="Wingdings" w:hint="default"/>
      </w:rPr>
    </w:lvl>
    <w:lvl w:ilvl="3" w:tplc="5F2CB72C" w:tentative="1">
      <w:start w:val="1"/>
      <w:numFmt w:val="bullet"/>
      <w:lvlText w:val=""/>
      <w:lvlJc w:val="left"/>
      <w:pPr>
        <w:ind w:left="3240" w:hanging="360"/>
      </w:pPr>
      <w:rPr>
        <w:rFonts w:ascii="Symbol" w:hAnsi="Symbol" w:hint="default"/>
      </w:rPr>
    </w:lvl>
    <w:lvl w:ilvl="4" w:tplc="9032688E" w:tentative="1">
      <w:start w:val="1"/>
      <w:numFmt w:val="bullet"/>
      <w:lvlText w:val="o"/>
      <w:lvlJc w:val="left"/>
      <w:pPr>
        <w:ind w:left="3960" w:hanging="360"/>
      </w:pPr>
      <w:rPr>
        <w:rFonts w:ascii="Courier New" w:hAnsi="Courier New" w:cs="Courier New" w:hint="default"/>
      </w:rPr>
    </w:lvl>
    <w:lvl w:ilvl="5" w:tplc="AD0C4004" w:tentative="1">
      <w:start w:val="1"/>
      <w:numFmt w:val="bullet"/>
      <w:lvlText w:val=""/>
      <w:lvlJc w:val="left"/>
      <w:pPr>
        <w:ind w:left="4680" w:hanging="360"/>
      </w:pPr>
      <w:rPr>
        <w:rFonts w:ascii="Wingdings" w:hAnsi="Wingdings" w:hint="default"/>
      </w:rPr>
    </w:lvl>
    <w:lvl w:ilvl="6" w:tplc="6A4A01B2" w:tentative="1">
      <w:start w:val="1"/>
      <w:numFmt w:val="bullet"/>
      <w:lvlText w:val=""/>
      <w:lvlJc w:val="left"/>
      <w:pPr>
        <w:ind w:left="5400" w:hanging="360"/>
      </w:pPr>
      <w:rPr>
        <w:rFonts w:ascii="Symbol" w:hAnsi="Symbol" w:hint="default"/>
      </w:rPr>
    </w:lvl>
    <w:lvl w:ilvl="7" w:tplc="53E615D0" w:tentative="1">
      <w:start w:val="1"/>
      <w:numFmt w:val="bullet"/>
      <w:lvlText w:val="o"/>
      <w:lvlJc w:val="left"/>
      <w:pPr>
        <w:ind w:left="6120" w:hanging="360"/>
      </w:pPr>
      <w:rPr>
        <w:rFonts w:ascii="Courier New" w:hAnsi="Courier New" w:cs="Courier New" w:hint="default"/>
      </w:rPr>
    </w:lvl>
    <w:lvl w:ilvl="8" w:tplc="29923DDA" w:tentative="1">
      <w:start w:val="1"/>
      <w:numFmt w:val="bullet"/>
      <w:lvlText w:val=""/>
      <w:lvlJc w:val="left"/>
      <w:pPr>
        <w:ind w:left="6840" w:hanging="360"/>
      </w:pPr>
      <w:rPr>
        <w:rFonts w:ascii="Wingdings" w:hAnsi="Wingdings" w:hint="default"/>
      </w:rPr>
    </w:lvl>
  </w:abstractNum>
  <w:abstractNum w:abstractNumId="4" w15:restartNumberingAfterBreak="0">
    <w:nsid w:val="255316F3"/>
    <w:multiLevelType w:val="hybridMultilevel"/>
    <w:tmpl w:val="5E30DA8A"/>
    <w:lvl w:ilvl="0" w:tplc="274C0AD0">
      <w:start w:val="1"/>
      <w:numFmt w:val="bullet"/>
      <w:lvlText w:val=""/>
      <w:lvlJc w:val="left"/>
      <w:pPr>
        <w:ind w:left="1080" w:hanging="360"/>
      </w:pPr>
      <w:rPr>
        <w:rFonts w:ascii="Symbol" w:hAnsi="Symbol" w:hint="default"/>
      </w:rPr>
    </w:lvl>
    <w:lvl w:ilvl="1" w:tplc="1944C552" w:tentative="1">
      <w:start w:val="1"/>
      <w:numFmt w:val="bullet"/>
      <w:lvlText w:val="o"/>
      <w:lvlJc w:val="left"/>
      <w:pPr>
        <w:ind w:left="1800" w:hanging="360"/>
      </w:pPr>
      <w:rPr>
        <w:rFonts w:ascii="Courier New" w:hAnsi="Courier New" w:cs="Courier New" w:hint="default"/>
      </w:rPr>
    </w:lvl>
    <w:lvl w:ilvl="2" w:tplc="8F0C2338" w:tentative="1">
      <w:start w:val="1"/>
      <w:numFmt w:val="bullet"/>
      <w:lvlText w:val=""/>
      <w:lvlJc w:val="left"/>
      <w:pPr>
        <w:ind w:left="2520" w:hanging="360"/>
      </w:pPr>
      <w:rPr>
        <w:rFonts w:ascii="Wingdings" w:hAnsi="Wingdings" w:hint="default"/>
      </w:rPr>
    </w:lvl>
    <w:lvl w:ilvl="3" w:tplc="79A05958" w:tentative="1">
      <w:start w:val="1"/>
      <w:numFmt w:val="bullet"/>
      <w:lvlText w:val=""/>
      <w:lvlJc w:val="left"/>
      <w:pPr>
        <w:ind w:left="3240" w:hanging="360"/>
      </w:pPr>
      <w:rPr>
        <w:rFonts w:ascii="Symbol" w:hAnsi="Symbol" w:hint="default"/>
      </w:rPr>
    </w:lvl>
    <w:lvl w:ilvl="4" w:tplc="FFD676EE" w:tentative="1">
      <w:start w:val="1"/>
      <w:numFmt w:val="bullet"/>
      <w:lvlText w:val="o"/>
      <w:lvlJc w:val="left"/>
      <w:pPr>
        <w:ind w:left="3960" w:hanging="360"/>
      </w:pPr>
      <w:rPr>
        <w:rFonts w:ascii="Courier New" w:hAnsi="Courier New" w:cs="Courier New" w:hint="default"/>
      </w:rPr>
    </w:lvl>
    <w:lvl w:ilvl="5" w:tplc="1E84F7D6" w:tentative="1">
      <w:start w:val="1"/>
      <w:numFmt w:val="bullet"/>
      <w:lvlText w:val=""/>
      <w:lvlJc w:val="left"/>
      <w:pPr>
        <w:ind w:left="4680" w:hanging="360"/>
      </w:pPr>
      <w:rPr>
        <w:rFonts w:ascii="Wingdings" w:hAnsi="Wingdings" w:hint="default"/>
      </w:rPr>
    </w:lvl>
    <w:lvl w:ilvl="6" w:tplc="4F0CF318" w:tentative="1">
      <w:start w:val="1"/>
      <w:numFmt w:val="bullet"/>
      <w:lvlText w:val=""/>
      <w:lvlJc w:val="left"/>
      <w:pPr>
        <w:ind w:left="5400" w:hanging="360"/>
      </w:pPr>
      <w:rPr>
        <w:rFonts w:ascii="Symbol" w:hAnsi="Symbol" w:hint="default"/>
      </w:rPr>
    </w:lvl>
    <w:lvl w:ilvl="7" w:tplc="6B9CC6C6" w:tentative="1">
      <w:start w:val="1"/>
      <w:numFmt w:val="bullet"/>
      <w:lvlText w:val="o"/>
      <w:lvlJc w:val="left"/>
      <w:pPr>
        <w:ind w:left="6120" w:hanging="360"/>
      </w:pPr>
      <w:rPr>
        <w:rFonts w:ascii="Courier New" w:hAnsi="Courier New" w:cs="Courier New" w:hint="default"/>
      </w:rPr>
    </w:lvl>
    <w:lvl w:ilvl="8" w:tplc="1D9AE61A" w:tentative="1">
      <w:start w:val="1"/>
      <w:numFmt w:val="bullet"/>
      <w:lvlText w:val=""/>
      <w:lvlJc w:val="left"/>
      <w:pPr>
        <w:ind w:left="6840" w:hanging="360"/>
      </w:pPr>
      <w:rPr>
        <w:rFonts w:ascii="Wingdings" w:hAnsi="Wingdings" w:hint="default"/>
      </w:rPr>
    </w:lvl>
  </w:abstractNum>
  <w:abstractNum w:abstractNumId="5" w15:restartNumberingAfterBreak="0">
    <w:nsid w:val="28335656"/>
    <w:multiLevelType w:val="hybridMultilevel"/>
    <w:tmpl w:val="E062B648"/>
    <w:lvl w:ilvl="0" w:tplc="57BC1FEC">
      <w:start w:val="1"/>
      <w:numFmt w:val="bullet"/>
      <w:lvlText w:val=""/>
      <w:lvlJc w:val="left"/>
      <w:pPr>
        <w:ind w:left="720" w:hanging="360"/>
      </w:pPr>
      <w:rPr>
        <w:rFonts w:ascii="Symbol" w:hAnsi="Symbol" w:hint="default"/>
      </w:rPr>
    </w:lvl>
    <w:lvl w:ilvl="1" w:tplc="179E46BA" w:tentative="1">
      <w:start w:val="1"/>
      <w:numFmt w:val="bullet"/>
      <w:lvlText w:val="o"/>
      <w:lvlJc w:val="left"/>
      <w:pPr>
        <w:ind w:left="1440" w:hanging="360"/>
      </w:pPr>
      <w:rPr>
        <w:rFonts w:ascii="Courier New" w:hAnsi="Courier New" w:cs="Courier New" w:hint="default"/>
      </w:rPr>
    </w:lvl>
    <w:lvl w:ilvl="2" w:tplc="BB4243B6" w:tentative="1">
      <w:start w:val="1"/>
      <w:numFmt w:val="bullet"/>
      <w:lvlText w:val=""/>
      <w:lvlJc w:val="left"/>
      <w:pPr>
        <w:ind w:left="2160" w:hanging="360"/>
      </w:pPr>
      <w:rPr>
        <w:rFonts w:ascii="Wingdings" w:hAnsi="Wingdings" w:hint="default"/>
      </w:rPr>
    </w:lvl>
    <w:lvl w:ilvl="3" w:tplc="137241B8" w:tentative="1">
      <w:start w:val="1"/>
      <w:numFmt w:val="bullet"/>
      <w:lvlText w:val=""/>
      <w:lvlJc w:val="left"/>
      <w:pPr>
        <w:ind w:left="2880" w:hanging="360"/>
      </w:pPr>
      <w:rPr>
        <w:rFonts w:ascii="Symbol" w:hAnsi="Symbol" w:hint="default"/>
      </w:rPr>
    </w:lvl>
    <w:lvl w:ilvl="4" w:tplc="94FE6206" w:tentative="1">
      <w:start w:val="1"/>
      <w:numFmt w:val="bullet"/>
      <w:lvlText w:val="o"/>
      <w:lvlJc w:val="left"/>
      <w:pPr>
        <w:ind w:left="3600" w:hanging="360"/>
      </w:pPr>
      <w:rPr>
        <w:rFonts w:ascii="Courier New" w:hAnsi="Courier New" w:cs="Courier New" w:hint="default"/>
      </w:rPr>
    </w:lvl>
    <w:lvl w:ilvl="5" w:tplc="12221078" w:tentative="1">
      <w:start w:val="1"/>
      <w:numFmt w:val="bullet"/>
      <w:lvlText w:val=""/>
      <w:lvlJc w:val="left"/>
      <w:pPr>
        <w:ind w:left="4320" w:hanging="360"/>
      </w:pPr>
      <w:rPr>
        <w:rFonts w:ascii="Wingdings" w:hAnsi="Wingdings" w:hint="default"/>
      </w:rPr>
    </w:lvl>
    <w:lvl w:ilvl="6" w:tplc="078286CA" w:tentative="1">
      <w:start w:val="1"/>
      <w:numFmt w:val="bullet"/>
      <w:lvlText w:val=""/>
      <w:lvlJc w:val="left"/>
      <w:pPr>
        <w:ind w:left="5040" w:hanging="360"/>
      </w:pPr>
      <w:rPr>
        <w:rFonts w:ascii="Symbol" w:hAnsi="Symbol" w:hint="default"/>
      </w:rPr>
    </w:lvl>
    <w:lvl w:ilvl="7" w:tplc="66A44322" w:tentative="1">
      <w:start w:val="1"/>
      <w:numFmt w:val="bullet"/>
      <w:lvlText w:val="o"/>
      <w:lvlJc w:val="left"/>
      <w:pPr>
        <w:ind w:left="5760" w:hanging="360"/>
      </w:pPr>
      <w:rPr>
        <w:rFonts w:ascii="Courier New" w:hAnsi="Courier New" w:cs="Courier New" w:hint="default"/>
      </w:rPr>
    </w:lvl>
    <w:lvl w:ilvl="8" w:tplc="E6FCE1B6" w:tentative="1">
      <w:start w:val="1"/>
      <w:numFmt w:val="bullet"/>
      <w:lvlText w:val=""/>
      <w:lvlJc w:val="left"/>
      <w:pPr>
        <w:ind w:left="6480" w:hanging="360"/>
      </w:pPr>
      <w:rPr>
        <w:rFonts w:ascii="Wingdings" w:hAnsi="Wingdings" w:hint="default"/>
      </w:rPr>
    </w:lvl>
  </w:abstractNum>
  <w:abstractNum w:abstractNumId="6" w15:restartNumberingAfterBreak="0">
    <w:nsid w:val="37BD7E12"/>
    <w:multiLevelType w:val="hybridMultilevel"/>
    <w:tmpl w:val="7FBE157E"/>
    <w:lvl w:ilvl="0" w:tplc="6CC2D2E8">
      <w:start w:val="1"/>
      <w:numFmt w:val="bullet"/>
      <w:lvlText w:val=""/>
      <w:lvlJc w:val="left"/>
      <w:pPr>
        <w:tabs>
          <w:tab w:val="num" w:pos="360"/>
        </w:tabs>
        <w:ind w:left="360" w:hanging="360"/>
      </w:pPr>
      <w:rPr>
        <w:rFonts w:ascii="Symbol" w:hAnsi="Symbol" w:hint="default"/>
      </w:rPr>
    </w:lvl>
    <w:lvl w:ilvl="1" w:tplc="AAC4C8E2" w:tentative="1">
      <w:start w:val="1"/>
      <w:numFmt w:val="bullet"/>
      <w:lvlText w:val="o"/>
      <w:lvlJc w:val="left"/>
      <w:pPr>
        <w:tabs>
          <w:tab w:val="num" w:pos="1440"/>
        </w:tabs>
        <w:ind w:left="1440" w:hanging="360"/>
      </w:pPr>
      <w:rPr>
        <w:rFonts w:ascii="Courier New" w:hAnsi="Courier New" w:cs="Courier New" w:hint="default"/>
      </w:rPr>
    </w:lvl>
    <w:lvl w:ilvl="2" w:tplc="305ECDDE" w:tentative="1">
      <w:start w:val="1"/>
      <w:numFmt w:val="bullet"/>
      <w:lvlText w:val=""/>
      <w:lvlJc w:val="left"/>
      <w:pPr>
        <w:tabs>
          <w:tab w:val="num" w:pos="2160"/>
        </w:tabs>
        <w:ind w:left="2160" w:hanging="360"/>
      </w:pPr>
      <w:rPr>
        <w:rFonts w:ascii="Wingdings" w:hAnsi="Wingdings" w:hint="default"/>
      </w:rPr>
    </w:lvl>
    <w:lvl w:ilvl="3" w:tplc="7B502A92" w:tentative="1">
      <w:start w:val="1"/>
      <w:numFmt w:val="bullet"/>
      <w:lvlText w:val=""/>
      <w:lvlJc w:val="left"/>
      <w:pPr>
        <w:tabs>
          <w:tab w:val="num" w:pos="2880"/>
        </w:tabs>
        <w:ind w:left="2880" w:hanging="360"/>
      </w:pPr>
      <w:rPr>
        <w:rFonts w:ascii="Symbol" w:hAnsi="Symbol" w:hint="default"/>
      </w:rPr>
    </w:lvl>
    <w:lvl w:ilvl="4" w:tplc="8A1A9C6C" w:tentative="1">
      <w:start w:val="1"/>
      <w:numFmt w:val="bullet"/>
      <w:lvlText w:val="o"/>
      <w:lvlJc w:val="left"/>
      <w:pPr>
        <w:tabs>
          <w:tab w:val="num" w:pos="3600"/>
        </w:tabs>
        <w:ind w:left="3600" w:hanging="360"/>
      </w:pPr>
      <w:rPr>
        <w:rFonts w:ascii="Courier New" w:hAnsi="Courier New" w:cs="Courier New" w:hint="default"/>
      </w:rPr>
    </w:lvl>
    <w:lvl w:ilvl="5" w:tplc="878A5FC0" w:tentative="1">
      <w:start w:val="1"/>
      <w:numFmt w:val="bullet"/>
      <w:lvlText w:val=""/>
      <w:lvlJc w:val="left"/>
      <w:pPr>
        <w:tabs>
          <w:tab w:val="num" w:pos="4320"/>
        </w:tabs>
        <w:ind w:left="4320" w:hanging="360"/>
      </w:pPr>
      <w:rPr>
        <w:rFonts w:ascii="Wingdings" w:hAnsi="Wingdings" w:hint="default"/>
      </w:rPr>
    </w:lvl>
    <w:lvl w:ilvl="6" w:tplc="9D5A003E" w:tentative="1">
      <w:start w:val="1"/>
      <w:numFmt w:val="bullet"/>
      <w:lvlText w:val=""/>
      <w:lvlJc w:val="left"/>
      <w:pPr>
        <w:tabs>
          <w:tab w:val="num" w:pos="5040"/>
        </w:tabs>
        <w:ind w:left="5040" w:hanging="360"/>
      </w:pPr>
      <w:rPr>
        <w:rFonts w:ascii="Symbol" w:hAnsi="Symbol" w:hint="default"/>
      </w:rPr>
    </w:lvl>
    <w:lvl w:ilvl="7" w:tplc="8D14D8D2" w:tentative="1">
      <w:start w:val="1"/>
      <w:numFmt w:val="bullet"/>
      <w:lvlText w:val="o"/>
      <w:lvlJc w:val="left"/>
      <w:pPr>
        <w:tabs>
          <w:tab w:val="num" w:pos="5760"/>
        </w:tabs>
        <w:ind w:left="5760" w:hanging="360"/>
      </w:pPr>
      <w:rPr>
        <w:rFonts w:ascii="Courier New" w:hAnsi="Courier New" w:cs="Courier New" w:hint="default"/>
      </w:rPr>
    </w:lvl>
    <w:lvl w:ilvl="8" w:tplc="7B48DD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82AD5"/>
    <w:multiLevelType w:val="hybridMultilevel"/>
    <w:tmpl w:val="C2EC75E8"/>
    <w:lvl w:ilvl="0" w:tplc="DC3EE40A">
      <w:start w:val="1"/>
      <w:numFmt w:val="bullet"/>
      <w:lvlText w:val=""/>
      <w:lvlJc w:val="left"/>
      <w:pPr>
        <w:ind w:left="720" w:hanging="360"/>
      </w:pPr>
      <w:rPr>
        <w:rFonts w:ascii="Symbol" w:hAnsi="Symbol" w:hint="default"/>
      </w:rPr>
    </w:lvl>
    <w:lvl w:ilvl="1" w:tplc="0D12A706" w:tentative="1">
      <w:start w:val="1"/>
      <w:numFmt w:val="bullet"/>
      <w:lvlText w:val="o"/>
      <w:lvlJc w:val="left"/>
      <w:pPr>
        <w:ind w:left="1440" w:hanging="360"/>
      </w:pPr>
      <w:rPr>
        <w:rFonts w:ascii="Courier New" w:hAnsi="Courier New" w:cs="Courier New" w:hint="default"/>
      </w:rPr>
    </w:lvl>
    <w:lvl w:ilvl="2" w:tplc="3D04458A" w:tentative="1">
      <w:start w:val="1"/>
      <w:numFmt w:val="bullet"/>
      <w:lvlText w:val=""/>
      <w:lvlJc w:val="left"/>
      <w:pPr>
        <w:ind w:left="2160" w:hanging="360"/>
      </w:pPr>
      <w:rPr>
        <w:rFonts w:ascii="Wingdings" w:hAnsi="Wingdings" w:hint="default"/>
      </w:rPr>
    </w:lvl>
    <w:lvl w:ilvl="3" w:tplc="4274D8A8" w:tentative="1">
      <w:start w:val="1"/>
      <w:numFmt w:val="bullet"/>
      <w:lvlText w:val=""/>
      <w:lvlJc w:val="left"/>
      <w:pPr>
        <w:ind w:left="2880" w:hanging="360"/>
      </w:pPr>
      <w:rPr>
        <w:rFonts w:ascii="Symbol" w:hAnsi="Symbol" w:hint="default"/>
      </w:rPr>
    </w:lvl>
    <w:lvl w:ilvl="4" w:tplc="216A333A" w:tentative="1">
      <w:start w:val="1"/>
      <w:numFmt w:val="bullet"/>
      <w:lvlText w:val="o"/>
      <w:lvlJc w:val="left"/>
      <w:pPr>
        <w:ind w:left="3600" w:hanging="360"/>
      </w:pPr>
      <w:rPr>
        <w:rFonts w:ascii="Courier New" w:hAnsi="Courier New" w:cs="Courier New" w:hint="default"/>
      </w:rPr>
    </w:lvl>
    <w:lvl w:ilvl="5" w:tplc="82B4D518" w:tentative="1">
      <w:start w:val="1"/>
      <w:numFmt w:val="bullet"/>
      <w:lvlText w:val=""/>
      <w:lvlJc w:val="left"/>
      <w:pPr>
        <w:ind w:left="4320" w:hanging="360"/>
      </w:pPr>
      <w:rPr>
        <w:rFonts w:ascii="Wingdings" w:hAnsi="Wingdings" w:hint="default"/>
      </w:rPr>
    </w:lvl>
    <w:lvl w:ilvl="6" w:tplc="9B56CCE4" w:tentative="1">
      <w:start w:val="1"/>
      <w:numFmt w:val="bullet"/>
      <w:lvlText w:val=""/>
      <w:lvlJc w:val="left"/>
      <w:pPr>
        <w:ind w:left="5040" w:hanging="360"/>
      </w:pPr>
      <w:rPr>
        <w:rFonts w:ascii="Symbol" w:hAnsi="Symbol" w:hint="default"/>
      </w:rPr>
    </w:lvl>
    <w:lvl w:ilvl="7" w:tplc="CFA8F194" w:tentative="1">
      <w:start w:val="1"/>
      <w:numFmt w:val="bullet"/>
      <w:lvlText w:val="o"/>
      <w:lvlJc w:val="left"/>
      <w:pPr>
        <w:ind w:left="5760" w:hanging="360"/>
      </w:pPr>
      <w:rPr>
        <w:rFonts w:ascii="Courier New" w:hAnsi="Courier New" w:cs="Courier New" w:hint="default"/>
      </w:rPr>
    </w:lvl>
    <w:lvl w:ilvl="8" w:tplc="6CDCA744" w:tentative="1">
      <w:start w:val="1"/>
      <w:numFmt w:val="bullet"/>
      <w:lvlText w:val=""/>
      <w:lvlJc w:val="left"/>
      <w:pPr>
        <w:ind w:left="6480" w:hanging="360"/>
      </w:pPr>
      <w:rPr>
        <w:rFonts w:ascii="Wingdings" w:hAnsi="Wingdings" w:hint="default"/>
      </w:rPr>
    </w:lvl>
  </w:abstractNum>
  <w:abstractNum w:abstractNumId="8" w15:restartNumberingAfterBreak="0">
    <w:nsid w:val="41550B20"/>
    <w:multiLevelType w:val="hybridMultilevel"/>
    <w:tmpl w:val="ECA87FA8"/>
    <w:lvl w:ilvl="0" w:tplc="D8500452">
      <w:start w:val="1"/>
      <w:numFmt w:val="bullet"/>
      <w:lvlText w:val=""/>
      <w:lvlJc w:val="left"/>
      <w:pPr>
        <w:tabs>
          <w:tab w:val="num" w:pos="360"/>
        </w:tabs>
        <w:ind w:left="360" w:hanging="360"/>
      </w:pPr>
      <w:rPr>
        <w:rFonts w:ascii="Symbol" w:hAnsi="Symbol" w:hint="default"/>
      </w:rPr>
    </w:lvl>
    <w:lvl w:ilvl="1" w:tplc="31DA0758" w:tentative="1">
      <w:start w:val="1"/>
      <w:numFmt w:val="bullet"/>
      <w:lvlText w:val="o"/>
      <w:lvlJc w:val="left"/>
      <w:pPr>
        <w:tabs>
          <w:tab w:val="num" w:pos="1440"/>
        </w:tabs>
        <w:ind w:left="1440" w:hanging="360"/>
      </w:pPr>
      <w:rPr>
        <w:rFonts w:ascii="Courier New" w:hAnsi="Courier New" w:cs="Courier New" w:hint="default"/>
      </w:rPr>
    </w:lvl>
    <w:lvl w:ilvl="2" w:tplc="038C6FA8" w:tentative="1">
      <w:start w:val="1"/>
      <w:numFmt w:val="bullet"/>
      <w:lvlText w:val=""/>
      <w:lvlJc w:val="left"/>
      <w:pPr>
        <w:tabs>
          <w:tab w:val="num" w:pos="2160"/>
        </w:tabs>
        <w:ind w:left="2160" w:hanging="360"/>
      </w:pPr>
      <w:rPr>
        <w:rFonts w:ascii="Wingdings" w:hAnsi="Wingdings" w:hint="default"/>
      </w:rPr>
    </w:lvl>
    <w:lvl w:ilvl="3" w:tplc="E5605198" w:tentative="1">
      <w:start w:val="1"/>
      <w:numFmt w:val="bullet"/>
      <w:lvlText w:val=""/>
      <w:lvlJc w:val="left"/>
      <w:pPr>
        <w:tabs>
          <w:tab w:val="num" w:pos="2880"/>
        </w:tabs>
        <w:ind w:left="2880" w:hanging="360"/>
      </w:pPr>
      <w:rPr>
        <w:rFonts w:ascii="Symbol" w:hAnsi="Symbol" w:hint="default"/>
      </w:rPr>
    </w:lvl>
    <w:lvl w:ilvl="4" w:tplc="C5167DFA" w:tentative="1">
      <w:start w:val="1"/>
      <w:numFmt w:val="bullet"/>
      <w:lvlText w:val="o"/>
      <w:lvlJc w:val="left"/>
      <w:pPr>
        <w:tabs>
          <w:tab w:val="num" w:pos="3600"/>
        </w:tabs>
        <w:ind w:left="3600" w:hanging="360"/>
      </w:pPr>
      <w:rPr>
        <w:rFonts w:ascii="Courier New" w:hAnsi="Courier New" w:cs="Courier New" w:hint="default"/>
      </w:rPr>
    </w:lvl>
    <w:lvl w:ilvl="5" w:tplc="69EA92F6" w:tentative="1">
      <w:start w:val="1"/>
      <w:numFmt w:val="bullet"/>
      <w:lvlText w:val=""/>
      <w:lvlJc w:val="left"/>
      <w:pPr>
        <w:tabs>
          <w:tab w:val="num" w:pos="4320"/>
        </w:tabs>
        <w:ind w:left="4320" w:hanging="360"/>
      </w:pPr>
      <w:rPr>
        <w:rFonts w:ascii="Wingdings" w:hAnsi="Wingdings" w:hint="default"/>
      </w:rPr>
    </w:lvl>
    <w:lvl w:ilvl="6" w:tplc="5BDA26C0" w:tentative="1">
      <w:start w:val="1"/>
      <w:numFmt w:val="bullet"/>
      <w:lvlText w:val=""/>
      <w:lvlJc w:val="left"/>
      <w:pPr>
        <w:tabs>
          <w:tab w:val="num" w:pos="5040"/>
        </w:tabs>
        <w:ind w:left="5040" w:hanging="360"/>
      </w:pPr>
      <w:rPr>
        <w:rFonts w:ascii="Symbol" w:hAnsi="Symbol" w:hint="default"/>
      </w:rPr>
    </w:lvl>
    <w:lvl w:ilvl="7" w:tplc="E208F692" w:tentative="1">
      <w:start w:val="1"/>
      <w:numFmt w:val="bullet"/>
      <w:lvlText w:val="o"/>
      <w:lvlJc w:val="left"/>
      <w:pPr>
        <w:tabs>
          <w:tab w:val="num" w:pos="5760"/>
        </w:tabs>
        <w:ind w:left="5760" w:hanging="360"/>
      </w:pPr>
      <w:rPr>
        <w:rFonts w:ascii="Courier New" w:hAnsi="Courier New" w:cs="Courier New" w:hint="default"/>
      </w:rPr>
    </w:lvl>
    <w:lvl w:ilvl="8" w:tplc="FFCE4D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84FF9"/>
    <w:multiLevelType w:val="hybridMultilevel"/>
    <w:tmpl w:val="8D3CD7FE"/>
    <w:lvl w:ilvl="0" w:tplc="250226A8">
      <w:start w:val="1"/>
      <w:numFmt w:val="bullet"/>
      <w:lvlText w:val=""/>
      <w:lvlJc w:val="left"/>
      <w:pPr>
        <w:ind w:left="720" w:hanging="360"/>
      </w:pPr>
      <w:rPr>
        <w:rFonts w:ascii="Symbol" w:hAnsi="Symbol" w:hint="default"/>
      </w:rPr>
    </w:lvl>
    <w:lvl w:ilvl="1" w:tplc="8904EF7A" w:tentative="1">
      <w:start w:val="1"/>
      <w:numFmt w:val="bullet"/>
      <w:lvlText w:val="o"/>
      <w:lvlJc w:val="left"/>
      <w:pPr>
        <w:ind w:left="1440" w:hanging="360"/>
      </w:pPr>
      <w:rPr>
        <w:rFonts w:ascii="Courier New" w:hAnsi="Courier New" w:cs="Courier New" w:hint="default"/>
      </w:rPr>
    </w:lvl>
    <w:lvl w:ilvl="2" w:tplc="DF0C4BEA" w:tentative="1">
      <w:start w:val="1"/>
      <w:numFmt w:val="bullet"/>
      <w:lvlText w:val=""/>
      <w:lvlJc w:val="left"/>
      <w:pPr>
        <w:ind w:left="2160" w:hanging="360"/>
      </w:pPr>
      <w:rPr>
        <w:rFonts w:ascii="Wingdings" w:hAnsi="Wingdings" w:hint="default"/>
      </w:rPr>
    </w:lvl>
    <w:lvl w:ilvl="3" w:tplc="CDD86B70" w:tentative="1">
      <w:start w:val="1"/>
      <w:numFmt w:val="bullet"/>
      <w:lvlText w:val=""/>
      <w:lvlJc w:val="left"/>
      <w:pPr>
        <w:ind w:left="2880" w:hanging="360"/>
      </w:pPr>
      <w:rPr>
        <w:rFonts w:ascii="Symbol" w:hAnsi="Symbol" w:hint="default"/>
      </w:rPr>
    </w:lvl>
    <w:lvl w:ilvl="4" w:tplc="36F2701E" w:tentative="1">
      <w:start w:val="1"/>
      <w:numFmt w:val="bullet"/>
      <w:lvlText w:val="o"/>
      <w:lvlJc w:val="left"/>
      <w:pPr>
        <w:ind w:left="3600" w:hanging="360"/>
      </w:pPr>
      <w:rPr>
        <w:rFonts w:ascii="Courier New" w:hAnsi="Courier New" w:cs="Courier New" w:hint="default"/>
      </w:rPr>
    </w:lvl>
    <w:lvl w:ilvl="5" w:tplc="B7442218" w:tentative="1">
      <w:start w:val="1"/>
      <w:numFmt w:val="bullet"/>
      <w:lvlText w:val=""/>
      <w:lvlJc w:val="left"/>
      <w:pPr>
        <w:ind w:left="4320" w:hanging="360"/>
      </w:pPr>
      <w:rPr>
        <w:rFonts w:ascii="Wingdings" w:hAnsi="Wingdings" w:hint="default"/>
      </w:rPr>
    </w:lvl>
    <w:lvl w:ilvl="6" w:tplc="5D701B50" w:tentative="1">
      <w:start w:val="1"/>
      <w:numFmt w:val="bullet"/>
      <w:lvlText w:val=""/>
      <w:lvlJc w:val="left"/>
      <w:pPr>
        <w:ind w:left="5040" w:hanging="360"/>
      </w:pPr>
      <w:rPr>
        <w:rFonts w:ascii="Symbol" w:hAnsi="Symbol" w:hint="default"/>
      </w:rPr>
    </w:lvl>
    <w:lvl w:ilvl="7" w:tplc="0E18FFF0" w:tentative="1">
      <w:start w:val="1"/>
      <w:numFmt w:val="bullet"/>
      <w:lvlText w:val="o"/>
      <w:lvlJc w:val="left"/>
      <w:pPr>
        <w:ind w:left="5760" w:hanging="360"/>
      </w:pPr>
      <w:rPr>
        <w:rFonts w:ascii="Courier New" w:hAnsi="Courier New" w:cs="Courier New" w:hint="default"/>
      </w:rPr>
    </w:lvl>
    <w:lvl w:ilvl="8" w:tplc="291EEB4C" w:tentative="1">
      <w:start w:val="1"/>
      <w:numFmt w:val="bullet"/>
      <w:lvlText w:val=""/>
      <w:lvlJc w:val="left"/>
      <w:pPr>
        <w:ind w:left="6480" w:hanging="360"/>
      </w:pPr>
      <w:rPr>
        <w:rFonts w:ascii="Wingdings" w:hAnsi="Wingdings" w:hint="default"/>
      </w:rPr>
    </w:lvl>
  </w:abstractNum>
  <w:abstractNum w:abstractNumId="10" w15:restartNumberingAfterBreak="0">
    <w:nsid w:val="4C6F7C72"/>
    <w:multiLevelType w:val="hybridMultilevel"/>
    <w:tmpl w:val="F11442CA"/>
    <w:lvl w:ilvl="0" w:tplc="67721DEE">
      <w:start w:val="1"/>
      <w:numFmt w:val="bullet"/>
      <w:lvlText w:val=""/>
      <w:lvlJc w:val="left"/>
      <w:pPr>
        <w:ind w:left="720" w:hanging="360"/>
      </w:pPr>
      <w:rPr>
        <w:rFonts w:ascii="Symbol" w:hAnsi="Symbol" w:hint="default"/>
      </w:rPr>
    </w:lvl>
    <w:lvl w:ilvl="1" w:tplc="7A94DAB0" w:tentative="1">
      <w:start w:val="1"/>
      <w:numFmt w:val="bullet"/>
      <w:lvlText w:val="o"/>
      <w:lvlJc w:val="left"/>
      <w:pPr>
        <w:ind w:left="1440" w:hanging="360"/>
      </w:pPr>
      <w:rPr>
        <w:rFonts w:ascii="Courier New" w:hAnsi="Courier New" w:cs="Courier New" w:hint="default"/>
      </w:rPr>
    </w:lvl>
    <w:lvl w:ilvl="2" w:tplc="36A48EB6" w:tentative="1">
      <w:start w:val="1"/>
      <w:numFmt w:val="bullet"/>
      <w:lvlText w:val=""/>
      <w:lvlJc w:val="left"/>
      <w:pPr>
        <w:ind w:left="2160" w:hanging="360"/>
      </w:pPr>
      <w:rPr>
        <w:rFonts w:ascii="Wingdings" w:hAnsi="Wingdings" w:hint="default"/>
      </w:rPr>
    </w:lvl>
    <w:lvl w:ilvl="3" w:tplc="810C096E" w:tentative="1">
      <w:start w:val="1"/>
      <w:numFmt w:val="bullet"/>
      <w:lvlText w:val=""/>
      <w:lvlJc w:val="left"/>
      <w:pPr>
        <w:ind w:left="2880" w:hanging="360"/>
      </w:pPr>
      <w:rPr>
        <w:rFonts w:ascii="Symbol" w:hAnsi="Symbol" w:hint="default"/>
      </w:rPr>
    </w:lvl>
    <w:lvl w:ilvl="4" w:tplc="364A0930" w:tentative="1">
      <w:start w:val="1"/>
      <w:numFmt w:val="bullet"/>
      <w:lvlText w:val="o"/>
      <w:lvlJc w:val="left"/>
      <w:pPr>
        <w:ind w:left="3600" w:hanging="360"/>
      </w:pPr>
      <w:rPr>
        <w:rFonts w:ascii="Courier New" w:hAnsi="Courier New" w:cs="Courier New" w:hint="default"/>
      </w:rPr>
    </w:lvl>
    <w:lvl w:ilvl="5" w:tplc="C5B8C164" w:tentative="1">
      <w:start w:val="1"/>
      <w:numFmt w:val="bullet"/>
      <w:lvlText w:val=""/>
      <w:lvlJc w:val="left"/>
      <w:pPr>
        <w:ind w:left="4320" w:hanging="360"/>
      </w:pPr>
      <w:rPr>
        <w:rFonts w:ascii="Wingdings" w:hAnsi="Wingdings" w:hint="default"/>
      </w:rPr>
    </w:lvl>
    <w:lvl w:ilvl="6" w:tplc="9E489ACE" w:tentative="1">
      <w:start w:val="1"/>
      <w:numFmt w:val="bullet"/>
      <w:lvlText w:val=""/>
      <w:lvlJc w:val="left"/>
      <w:pPr>
        <w:ind w:left="5040" w:hanging="360"/>
      </w:pPr>
      <w:rPr>
        <w:rFonts w:ascii="Symbol" w:hAnsi="Symbol" w:hint="default"/>
      </w:rPr>
    </w:lvl>
    <w:lvl w:ilvl="7" w:tplc="6D5A8670" w:tentative="1">
      <w:start w:val="1"/>
      <w:numFmt w:val="bullet"/>
      <w:lvlText w:val="o"/>
      <w:lvlJc w:val="left"/>
      <w:pPr>
        <w:ind w:left="5760" w:hanging="360"/>
      </w:pPr>
      <w:rPr>
        <w:rFonts w:ascii="Courier New" w:hAnsi="Courier New" w:cs="Courier New" w:hint="default"/>
      </w:rPr>
    </w:lvl>
    <w:lvl w:ilvl="8" w:tplc="140EA3FC" w:tentative="1">
      <w:start w:val="1"/>
      <w:numFmt w:val="bullet"/>
      <w:lvlText w:val=""/>
      <w:lvlJc w:val="left"/>
      <w:pPr>
        <w:ind w:left="6480" w:hanging="360"/>
      </w:pPr>
      <w:rPr>
        <w:rFonts w:ascii="Wingdings" w:hAnsi="Wingdings" w:hint="default"/>
      </w:rPr>
    </w:lvl>
  </w:abstractNum>
  <w:abstractNum w:abstractNumId="11" w15:restartNumberingAfterBreak="0">
    <w:nsid w:val="5160051D"/>
    <w:multiLevelType w:val="hybridMultilevel"/>
    <w:tmpl w:val="A25647AA"/>
    <w:lvl w:ilvl="0" w:tplc="BCE4FA20">
      <w:start w:val="1"/>
      <w:numFmt w:val="bullet"/>
      <w:lvlText w:val=""/>
      <w:lvlJc w:val="left"/>
      <w:pPr>
        <w:ind w:left="720" w:hanging="360"/>
      </w:pPr>
      <w:rPr>
        <w:rFonts w:ascii="Symbol" w:hAnsi="Symbol" w:hint="default"/>
      </w:rPr>
    </w:lvl>
    <w:lvl w:ilvl="1" w:tplc="41E8E9D0" w:tentative="1">
      <w:start w:val="1"/>
      <w:numFmt w:val="bullet"/>
      <w:lvlText w:val="o"/>
      <w:lvlJc w:val="left"/>
      <w:pPr>
        <w:ind w:left="1440" w:hanging="360"/>
      </w:pPr>
      <w:rPr>
        <w:rFonts w:ascii="Courier New" w:hAnsi="Courier New" w:cs="Courier New" w:hint="default"/>
      </w:rPr>
    </w:lvl>
    <w:lvl w:ilvl="2" w:tplc="6096BFA6" w:tentative="1">
      <w:start w:val="1"/>
      <w:numFmt w:val="bullet"/>
      <w:lvlText w:val=""/>
      <w:lvlJc w:val="left"/>
      <w:pPr>
        <w:ind w:left="2160" w:hanging="360"/>
      </w:pPr>
      <w:rPr>
        <w:rFonts w:ascii="Wingdings" w:hAnsi="Wingdings" w:hint="default"/>
      </w:rPr>
    </w:lvl>
    <w:lvl w:ilvl="3" w:tplc="C41AD6C4" w:tentative="1">
      <w:start w:val="1"/>
      <w:numFmt w:val="bullet"/>
      <w:lvlText w:val=""/>
      <w:lvlJc w:val="left"/>
      <w:pPr>
        <w:ind w:left="2880" w:hanging="360"/>
      </w:pPr>
      <w:rPr>
        <w:rFonts w:ascii="Symbol" w:hAnsi="Symbol" w:hint="default"/>
      </w:rPr>
    </w:lvl>
    <w:lvl w:ilvl="4" w:tplc="C2E8B3B2" w:tentative="1">
      <w:start w:val="1"/>
      <w:numFmt w:val="bullet"/>
      <w:lvlText w:val="o"/>
      <w:lvlJc w:val="left"/>
      <w:pPr>
        <w:ind w:left="3600" w:hanging="360"/>
      </w:pPr>
      <w:rPr>
        <w:rFonts w:ascii="Courier New" w:hAnsi="Courier New" w:cs="Courier New" w:hint="default"/>
      </w:rPr>
    </w:lvl>
    <w:lvl w:ilvl="5" w:tplc="47644D42" w:tentative="1">
      <w:start w:val="1"/>
      <w:numFmt w:val="bullet"/>
      <w:lvlText w:val=""/>
      <w:lvlJc w:val="left"/>
      <w:pPr>
        <w:ind w:left="4320" w:hanging="360"/>
      </w:pPr>
      <w:rPr>
        <w:rFonts w:ascii="Wingdings" w:hAnsi="Wingdings" w:hint="default"/>
      </w:rPr>
    </w:lvl>
    <w:lvl w:ilvl="6" w:tplc="688C568E" w:tentative="1">
      <w:start w:val="1"/>
      <w:numFmt w:val="bullet"/>
      <w:lvlText w:val=""/>
      <w:lvlJc w:val="left"/>
      <w:pPr>
        <w:ind w:left="5040" w:hanging="360"/>
      </w:pPr>
      <w:rPr>
        <w:rFonts w:ascii="Symbol" w:hAnsi="Symbol" w:hint="default"/>
      </w:rPr>
    </w:lvl>
    <w:lvl w:ilvl="7" w:tplc="E18C7AE6" w:tentative="1">
      <w:start w:val="1"/>
      <w:numFmt w:val="bullet"/>
      <w:lvlText w:val="o"/>
      <w:lvlJc w:val="left"/>
      <w:pPr>
        <w:ind w:left="5760" w:hanging="360"/>
      </w:pPr>
      <w:rPr>
        <w:rFonts w:ascii="Courier New" w:hAnsi="Courier New" w:cs="Courier New" w:hint="default"/>
      </w:rPr>
    </w:lvl>
    <w:lvl w:ilvl="8" w:tplc="6A9AF28A" w:tentative="1">
      <w:start w:val="1"/>
      <w:numFmt w:val="bullet"/>
      <w:lvlText w:val=""/>
      <w:lvlJc w:val="left"/>
      <w:pPr>
        <w:ind w:left="6480" w:hanging="360"/>
      </w:pPr>
      <w:rPr>
        <w:rFonts w:ascii="Wingdings" w:hAnsi="Wingdings" w:hint="default"/>
      </w:rPr>
    </w:lvl>
  </w:abstractNum>
  <w:abstractNum w:abstractNumId="12" w15:restartNumberingAfterBreak="0">
    <w:nsid w:val="54D95BF7"/>
    <w:multiLevelType w:val="hybridMultilevel"/>
    <w:tmpl w:val="88EEA246"/>
    <w:lvl w:ilvl="0" w:tplc="B468AA16">
      <w:start w:val="1"/>
      <w:numFmt w:val="bullet"/>
      <w:lvlText w:val=""/>
      <w:lvlJc w:val="left"/>
      <w:pPr>
        <w:ind w:left="720" w:hanging="360"/>
      </w:pPr>
      <w:rPr>
        <w:rFonts w:ascii="Symbol" w:hAnsi="Symbol" w:hint="default"/>
      </w:rPr>
    </w:lvl>
    <w:lvl w:ilvl="1" w:tplc="8FDC5218" w:tentative="1">
      <w:start w:val="1"/>
      <w:numFmt w:val="bullet"/>
      <w:lvlText w:val="o"/>
      <w:lvlJc w:val="left"/>
      <w:pPr>
        <w:ind w:left="1440" w:hanging="360"/>
      </w:pPr>
      <w:rPr>
        <w:rFonts w:ascii="Courier New" w:hAnsi="Courier New" w:cs="Courier New" w:hint="default"/>
      </w:rPr>
    </w:lvl>
    <w:lvl w:ilvl="2" w:tplc="F372E6B6" w:tentative="1">
      <w:start w:val="1"/>
      <w:numFmt w:val="bullet"/>
      <w:lvlText w:val=""/>
      <w:lvlJc w:val="left"/>
      <w:pPr>
        <w:ind w:left="2160" w:hanging="360"/>
      </w:pPr>
      <w:rPr>
        <w:rFonts w:ascii="Wingdings" w:hAnsi="Wingdings" w:hint="default"/>
      </w:rPr>
    </w:lvl>
    <w:lvl w:ilvl="3" w:tplc="6DCED9C4" w:tentative="1">
      <w:start w:val="1"/>
      <w:numFmt w:val="bullet"/>
      <w:lvlText w:val=""/>
      <w:lvlJc w:val="left"/>
      <w:pPr>
        <w:ind w:left="2880" w:hanging="360"/>
      </w:pPr>
      <w:rPr>
        <w:rFonts w:ascii="Symbol" w:hAnsi="Symbol" w:hint="default"/>
      </w:rPr>
    </w:lvl>
    <w:lvl w:ilvl="4" w:tplc="BFD4B2E6" w:tentative="1">
      <w:start w:val="1"/>
      <w:numFmt w:val="bullet"/>
      <w:lvlText w:val="o"/>
      <w:lvlJc w:val="left"/>
      <w:pPr>
        <w:ind w:left="3600" w:hanging="360"/>
      </w:pPr>
      <w:rPr>
        <w:rFonts w:ascii="Courier New" w:hAnsi="Courier New" w:cs="Courier New" w:hint="default"/>
      </w:rPr>
    </w:lvl>
    <w:lvl w:ilvl="5" w:tplc="ACCC9FFC" w:tentative="1">
      <w:start w:val="1"/>
      <w:numFmt w:val="bullet"/>
      <w:lvlText w:val=""/>
      <w:lvlJc w:val="left"/>
      <w:pPr>
        <w:ind w:left="4320" w:hanging="360"/>
      </w:pPr>
      <w:rPr>
        <w:rFonts w:ascii="Wingdings" w:hAnsi="Wingdings" w:hint="default"/>
      </w:rPr>
    </w:lvl>
    <w:lvl w:ilvl="6" w:tplc="1E90F4EE" w:tentative="1">
      <w:start w:val="1"/>
      <w:numFmt w:val="bullet"/>
      <w:lvlText w:val=""/>
      <w:lvlJc w:val="left"/>
      <w:pPr>
        <w:ind w:left="5040" w:hanging="360"/>
      </w:pPr>
      <w:rPr>
        <w:rFonts w:ascii="Symbol" w:hAnsi="Symbol" w:hint="default"/>
      </w:rPr>
    </w:lvl>
    <w:lvl w:ilvl="7" w:tplc="FB406CA8" w:tentative="1">
      <w:start w:val="1"/>
      <w:numFmt w:val="bullet"/>
      <w:lvlText w:val="o"/>
      <w:lvlJc w:val="left"/>
      <w:pPr>
        <w:ind w:left="5760" w:hanging="360"/>
      </w:pPr>
      <w:rPr>
        <w:rFonts w:ascii="Courier New" w:hAnsi="Courier New" w:cs="Courier New" w:hint="default"/>
      </w:rPr>
    </w:lvl>
    <w:lvl w:ilvl="8" w:tplc="E3802012" w:tentative="1">
      <w:start w:val="1"/>
      <w:numFmt w:val="bullet"/>
      <w:lvlText w:val=""/>
      <w:lvlJc w:val="left"/>
      <w:pPr>
        <w:ind w:left="6480" w:hanging="360"/>
      </w:pPr>
      <w:rPr>
        <w:rFonts w:ascii="Wingdings" w:hAnsi="Wingdings" w:hint="default"/>
      </w:rPr>
    </w:lvl>
  </w:abstractNum>
  <w:abstractNum w:abstractNumId="13" w15:restartNumberingAfterBreak="0">
    <w:nsid w:val="562B0316"/>
    <w:multiLevelType w:val="hybridMultilevel"/>
    <w:tmpl w:val="422E41D2"/>
    <w:lvl w:ilvl="0" w:tplc="AEE6594E">
      <w:start w:val="1"/>
      <w:numFmt w:val="bullet"/>
      <w:lvlText w:val=""/>
      <w:lvlJc w:val="left"/>
      <w:pPr>
        <w:tabs>
          <w:tab w:val="num" w:pos="360"/>
        </w:tabs>
        <w:ind w:left="360" w:hanging="360"/>
      </w:pPr>
      <w:rPr>
        <w:rFonts w:ascii="Symbol" w:hAnsi="Symbol" w:hint="default"/>
      </w:rPr>
    </w:lvl>
    <w:lvl w:ilvl="1" w:tplc="6C4645E4" w:tentative="1">
      <w:start w:val="1"/>
      <w:numFmt w:val="bullet"/>
      <w:lvlText w:val="o"/>
      <w:lvlJc w:val="left"/>
      <w:pPr>
        <w:tabs>
          <w:tab w:val="num" w:pos="1440"/>
        </w:tabs>
        <w:ind w:left="1440" w:hanging="360"/>
      </w:pPr>
      <w:rPr>
        <w:rFonts w:ascii="Courier New" w:hAnsi="Courier New" w:cs="Courier New" w:hint="default"/>
      </w:rPr>
    </w:lvl>
    <w:lvl w:ilvl="2" w:tplc="BC9ADB88" w:tentative="1">
      <w:start w:val="1"/>
      <w:numFmt w:val="bullet"/>
      <w:lvlText w:val=""/>
      <w:lvlJc w:val="left"/>
      <w:pPr>
        <w:tabs>
          <w:tab w:val="num" w:pos="2160"/>
        </w:tabs>
        <w:ind w:left="2160" w:hanging="360"/>
      </w:pPr>
      <w:rPr>
        <w:rFonts w:ascii="Wingdings" w:hAnsi="Wingdings" w:hint="default"/>
      </w:rPr>
    </w:lvl>
    <w:lvl w:ilvl="3" w:tplc="855CB838" w:tentative="1">
      <w:start w:val="1"/>
      <w:numFmt w:val="bullet"/>
      <w:lvlText w:val=""/>
      <w:lvlJc w:val="left"/>
      <w:pPr>
        <w:tabs>
          <w:tab w:val="num" w:pos="2880"/>
        </w:tabs>
        <w:ind w:left="2880" w:hanging="360"/>
      </w:pPr>
      <w:rPr>
        <w:rFonts w:ascii="Symbol" w:hAnsi="Symbol" w:hint="default"/>
      </w:rPr>
    </w:lvl>
    <w:lvl w:ilvl="4" w:tplc="BCF4768A" w:tentative="1">
      <w:start w:val="1"/>
      <w:numFmt w:val="bullet"/>
      <w:lvlText w:val="o"/>
      <w:lvlJc w:val="left"/>
      <w:pPr>
        <w:tabs>
          <w:tab w:val="num" w:pos="3600"/>
        </w:tabs>
        <w:ind w:left="3600" w:hanging="360"/>
      </w:pPr>
      <w:rPr>
        <w:rFonts w:ascii="Courier New" w:hAnsi="Courier New" w:cs="Courier New" w:hint="default"/>
      </w:rPr>
    </w:lvl>
    <w:lvl w:ilvl="5" w:tplc="F60CED14" w:tentative="1">
      <w:start w:val="1"/>
      <w:numFmt w:val="bullet"/>
      <w:lvlText w:val=""/>
      <w:lvlJc w:val="left"/>
      <w:pPr>
        <w:tabs>
          <w:tab w:val="num" w:pos="4320"/>
        </w:tabs>
        <w:ind w:left="4320" w:hanging="360"/>
      </w:pPr>
      <w:rPr>
        <w:rFonts w:ascii="Wingdings" w:hAnsi="Wingdings" w:hint="default"/>
      </w:rPr>
    </w:lvl>
    <w:lvl w:ilvl="6" w:tplc="C340E144" w:tentative="1">
      <w:start w:val="1"/>
      <w:numFmt w:val="bullet"/>
      <w:lvlText w:val=""/>
      <w:lvlJc w:val="left"/>
      <w:pPr>
        <w:tabs>
          <w:tab w:val="num" w:pos="5040"/>
        </w:tabs>
        <w:ind w:left="5040" w:hanging="360"/>
      </w:pPr>
      <w:rPr>
        <w:rFonts w:ascii="Symbol" w:hAnsi="Symbol" w:hint="default"/>
      </w:rPr>
    </w:lvl>
    <w:lvl w:ilvl="7" w:tplc="7A407268" w:tentative="1">
      <w:start w:val="1"/>
      <w:numFmt w:val="bullet"/>
      <w:lvlText w:val="o"/>
      <w:lvlJc w:val="left"/>
      <w:pPr>
        <w:tabs>
          <w:tab w:val="num" w:pos="5760"/>
        </w:tabs>
        <w:ind w:left="5760" w:hanging="360"/>
      </w:pPr>
      <w:rPr>
        <w:rFonts w:ascii="Courier New" w:hAnsi="Courier New" w:cs="Courier New" w:hint="default"/>
      </w:rPr>
    </w:lvl>
    <w:lvl w:ilvl="8" w:tplc="9462F1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04A5B"/>
    <w:multiLevelType w:val="hybridMultilevel"/>
    <w:tmpl w:val="94A887EA"/>
    <w:lvl w:ilvl="0" w:tplc="17A0BFCA">
      <w:start w:val="1"/>
      <w:numFmt w:val="bullet"/>
      <w:lvlText w:val=""/>
      <w:lvlJc w:val="left"/>
      <w:pPr>
        <w:tabs>
          <w:tab w:val="num" w:pos="360"/>
        </w:tabs>
        <w:ind w:left="360" w:hanging="360"/>
      </w:pPr>
      <w:rPr>
        <w:rFonts w:ascii="Symbol" w:hAnsi="Symbol" w:hint="default"/>
      </w:rPr>
    </w:lvl>
    <w:lvl w:ilvl="1" w:tplc="5726DB46" w:tentative="1">
      <w:start w:val="1"/>
      <w:numFmt w:val="bullet"/>
      <w:lvlText w:val="o"/>
      <w:lvlJc w:val="left"/>
      <w:pPr>
        <w:tabs>
          <w:tab w:val="num" w:pos="1440"/>
        </w:tabs>
        <w:ind w:left="1440" w:hanging="360"/>
      </w:pPr>
      <w:rPr>
        <w:rFonts w:ascii="Courier New" w:hAnsi="Courier New" w:cs="Courier New" w:hint="default"/>
      </w:rPr>
    </w:lvl>
    <w:lvl w:ilvl="2" w:tplc="8F6C8A34" w:tentative="1">
      <w:start w:val="1"/>
      <w:numFmt w:val="bullet"/>
      <w:lvlText w:val=""/>
      <w:lvlJc w:val="left"/>
      <w:pPr>
        <w:tabs>
          <w:tab w:val="num" w:pos="2160"/>
        </w:tabs>
        <w:ind w:left="2160" w:hanging="360"/>
      </w:pPr>
      <w:rPr>
        <w:rFonts w:ascii="Wingdings" w:hAnsi="Wingdings" w:hint="default"/>
      </w:rPr>
    </w:lvl>
    <w:lvl w:ilvl="3" w:tplc="8C24D4B8" w:tentative="1">
      <w:start w:val="1"/>
      <w:numFmt w:val="bullet"/>
      <w:lvlText w:val=""/>
      <w:lvlJc w:val="left"/>
      <w:pPr>
        <w:tabs>
          <w:tab w:val="num" w:pos="2880"/>
        </w:tabs>
        <w:ind w:left="2880" w:hanging="360"/>
      </w:pPr>
      <w:rPr>
        <w:rFonts w:ascii="Symbol" w:hAnsi="Symbol" w:hint="default"/>
      </w:rPr>
    </w:lvl>
    <w:lvl w:ilvl="4" w:tplc="16CCE1CA" w:tentative="1">
      <w:start w:val="1"/>
      <w:numFmt w:val="bullet"/>
      <w:lvlText w:val="o"/>
      <w:lvlJc w:val="left"/>
      <w:pPr>
        <w:tabs>
          <w:tab w:val="num" w:pos="3600"/>
        </w:tabs>
        <w:ind w:left="3600" w:hanging="360"/>
      </w:pPr>
      <w:rPr>
        <w:rFonts w:ascii="Courier New" w:hAnsi="Courier New" w:cs="Courier New" w:hint="default"/>
      </w:rPr>
    </w:lvl>
    <w:lvl w:ilvl="5" w:tplc="AE240716" w:tentative="1">
      <w:start w:val="1"/>
      <w:numFmt w:val="bullet"/>
      <w:lvlText w:val=""/>
      <w:lvlJc w:val="left"/>
      <w:pPr>
        <w:tabs>
          <w:tab w:val="num" w:pos="4320"/>
        </w:tabs>
        <w:ind w:left="4320" w:hanging="360"/>
      </w:pPr>
      <w:rPr>
        <w:rFonts w:ascii="Wingdings" w:hAnsi="Wingdings" w:hint="default"/>
      </w:rPr>
    </w:lvl>
    <w:lvl w:ilvl="6" w:tplc="0FE29532" w:tentative="1">
      <w:start w:val="1"/>
      <w:numFmt w:val="bullet"/>
      <w:lvlText w:val=""/>
      <w:lvlJc w:val="left"/>
      <w:pPr>
        <w:tabs>
          <w:tab w:val="num" w:pos="5040"/>
        </w:tabs>
        <w:ind w:left="5040" w:hanging="360"/>
      </w:pPr>
      <w:rPr>
        <w:rFonts w:ascii="Symbol" w:hAnsi="Symbol" w:hint="default"/>
      </w:rPr>
    </w:lvl>
    <w:lvl w:ilvl="7" w:tplc="0E3ED5CC" w:tentative="1">
      <w:start w:val="1"/>
      <w:numFmt w:val="bullet"/>
      <w:lvlText w:val="o"/>
      <w:lvlJc w:val="left"/>
      <w:pPr>
        <w:tabs>
          <w:tab w:val="num" w:pos="5760"/>
        </w:tabs>
        <w:ind w:left="5760" w:hanging="360"/>
      </w:pPr>
      <w:rPr>
        <w:rFonts w:ascii="Courier New" w:hAnsi="Courier New" w:cs="Courier New" w:hint="default"/>
      </w:rPr>
    </w:lvl>
    <w:lvl w:ilvl="8" w:tplc="6CF0C4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72974"/>
    <w:multiLevelType w:val="hybridMultilevel"/>
    <w:tmpl w:val="11507584"/>
    <w:lvl w:ilvl="0" w:tplc="E468F8B2">
      <w:start w:val="1"/>
      <w:numFmt w:val="bullet"/>
      <w:lvlText w:val=""/>
      <w:lvlJc w:val="left"/>
      <w:pPr>
        <w:tabs>
          <w:tab w:val="num" w:pos="360"/>
        </w:tabs>
        <w:ind w:left="360" w:hanging="360"/>
      </w:pPr>
      <w:rPr>
        <w:rFonts w:ascii="Symbol" w:hAnsi="Symbol" w:hint="default"/>
      </w:rPr>
    </w:lvl>
    <w:lvl w:ilvl="1" w:tplc="5CA0D95C" w:tentative="1">
      <w:start w:val="1"/>
      <w:numFmt w:val="bullet"/>
      <w:lvlText w:val="o"/>
      <w:lvlJc w:val="left"/>
      <w:pPr>
        <w:tabs>
          <w:tab w:val="num" w:pos="1440"/>
        </w:tabs>
        <w:ind w:left="1440" w:hanging="360"/>
      </w:pPr>
      <w:rPr>
        <w:rFonts w:ascii="Courier New" w:hAnsi="Courier New" w:cs="Courier New" w:hint="default"/>
      </w:rPr>
    </w:lvl>
    <w:lvl w:ilvl="2" w:tplc="41803AFC" w:tentative="1">
      <w:start w:val="1"/>
      <w:numFmt w:val="bullet"/>
      <w:lvlText w:val=""/>
      <w:lvlJc w:val="left"/>
      <w:pPr>
        <w:tabs>
          <w:tab w:val="num" w:pos="2160"/>
        </w:tabs>
        <w:ind w:left="2160" w:hanging="360"/>
      </w:pPr>
      <w:rPr>
        <w:rFonts w:ascii="Wingdings" w:hAnsi="Wingdings" w:hint="default"/>
      </w:rPr>
    </w:lvl>
    <w:lvl w:ilvl="3" w:tplc="34FE3D56" w:tentative="1">
      <w:start w:val="1"/>
      <w:numFmt w:val="bullet"/>
      <w:lvlText w:val=""/>
      <w:lvlJc w:val="left"/>
      <w:pPr>
        <w:tabs>
          <w:tab w:val="num" w:pos="2880"/>
        </w:tabs>
        <w:ind w:left="2880" w:hanging="360"/>
      </w:pPr>
      <w:rPr>
        <w:rFonts w:ascii="Symbol" w:hAnsi="Symbol" w:hint="default"/>
      </w:rPr>
    </w:lvl>
    <w:lvl w:ilvl="4" w:tplc="8318AC0E" w:tentative="1">
      <w:start w:val="1"/>
      <w:numFmt w:val="bullet"/>
      <w:lvlText w:val="o"/>
      <w:lvlJc w:val="left"/>
      <w:pPr>
        <w:tabs>
          <w:tab w:val="num" w:pos="3600"/>
        </w:tabs>
        <w:ind w:left="3600" w:hanging="360"/>
      </w:pPr>
      <w:rPr>
        <w:rFonts w:ascii="Courier New" w:hAnsi="Courier New" w:cs="Courier New" w:hint="default"/>
      </w:rPr>
    </w:lvl>
    <w:lvl w:ilvl="5" w:tplc="336AF1B6" w:tentative="1">
      <w:start w:val="1"/>
      <w:numFmt w:val="bullet"/>
      <w:lvlText w:val=""/>
      <w:lvlJc w:val="left"/>
      <w:pPr>
        <w:tabs>
          <w:tab w:val="num" w:pos="4320"/>
        </w:tabs>
        <w:ind w:left="4320" w:hanging="360"/>
      </w:pPr>
      <w:rPr>
        <w:rFonts w:ascii="Wingdings" w:hAnsi="Wingdings" w:hint="default"/>
      </w:rPr>
    </w:lvl>
    <w:lvl w:ilvl="6" w:tplc="73A628E2" w:tentative="1">
      <w:start w:val="1"/>
      <w:numFmt w:val="bullet"/>
      <w:lvlText w:val=""/>
      <w:lvlJc w:val="left"/>
      <w:pPr>
        <w:tabs>
          <w:tab w:val="num" w:pos="5040"/>
        </w:tabs>
        <w:ind w:left="5040" w:hanging="360"/>
      </w:pPr>
      <w:rPr>
        <w:rFonts w:ascii="Symbol" w:hAnsi="Symbol" w:hint="default"/>
      </w:rPr>
    </w:lvl>
    <w:lvl w:ilvl="7" w:tplc="C6D67436" w:tentative="1">
      <w:start w:val="1"/>
      <w:numFmt w:val="bullet"/>
      <w:lvlText w:val="o"/>
      <w:lvlJc w:val="left"/>
      <w:pPr>
        <w:tabs>
          <w:tab w:val="num" w:pos="5760"/>
        </w:tabs>
        <w:ind w:left="5760" w:hanging="360"/>
      </w:pPr>
      <w:rPr>
        <w:rFonts w:ascii="Courier New" w:hAnsi="Courier New" w:cs="Courier New" w:hint="default"/>
      </w:rPr>
    </w:lvl>
    <w:lvl w:ilvl="8" w:tplc="C472C3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A6437"/>
    <w:multiLevelType w:val="hybridMultilevel"/>
    <w:tmpl w:val="DFF8B1E4"/>
    <w:lvl w:ilvl="0" w:tplc="98EAE160">
      <w:start w:val="1"/>
      <w:numFmt w:val="bullet"/>
      <w:lvlText w:val=""/>
      <w:lvlJc w:val="left"/>
      <w:pPr>
        <w:ind w:left="720" w:hanging="360"/>
      </w:pPr>
      <w:rPr>
        <w:rFonts w:ascii="Symbol" w:hAnsi="Symbol" w:hint="default"/>
      </w:rPr>
    </w:lvl>
    <w:lvl w:ilvl="1" w:tplc="AFE0A8D4" w:tentative="1">
      <w:start w:val="1"/>
      <w:numFmt w:val="bullet"/>
      <w:lvlText w:val="o"/>
      <w:lvlJc w:val="left"/>
      <w:pPr>
        <w:ind w:left="1440" w:hanging="360"/>
      </w:pPr>
      <w:rPr>
        <w:rFonts w:ascii="Courier New" w:hAnsi="Courier New" w:cs="Courier New" w:hint="default"/>
      </w:rPr>
    </w:lvl>
    <w:lvl w:ilvl="2" w:tplc="722EB368" w:tentative="1">
      <w:start w:val="1"/>
      <w:numFmt w:val="bullet"/>
      <w:lvlText w:val=""/>
      <w:lvlJc w:val="left"/>
      <w:pPr>
        <w:ind w:left="2160" w:hanging="360"/>
      </w:pPr>
      <w:rPr>
        <w:rFonts w:ascii="Wingdings" w:hAnsi="Wingdings" w:hint="default"/>
      </w:rPr>
    </w:lvl>
    <w:lvl w:ilvl="3" w:tplc="1B04BD8C" w:tentative="1">
      <w:start w:val="1"/>
      <w:numFmt w:val="bullet"/>
      <w:lvlText w:val=""/>
      <w:lvlJc w:val="left"/>
      <w:pPr>
        <w:ind w:left="2880" w:hanging="360"/>
      </w:pPr>
      <w:rPr>
        <w:rFonts w:ascii="Symbol" w:hAnsi="Symbol" w:hint="default"/>
      </w:rPr>
    </w:lvl>
    <w:lvl w:ilvl="4" w:tplc="5A863246" w:tentative="1">
      <w:start w:val="1"/>
      <w:numFmt w:val="bullet"/>
      <w:lvlText w:val="o"/>
      <w:lvlJc w:val="left"/>
      <w:pPr>
        <w:ind w:left="3600" w:hanging="360"/>
      </w:pPr>
      <w:rPr>
        <w:rFonts w:ascii="Courier New" w:hAnsi="Courier New" w:cs="Courier New" w:hint="default"/>
      </w:rPr>
    </w:lvl>
    <w:lvl w:ilvl="5" w:tplc="2E82994A" w:tentative="1">
      <w:start w:val="1"/>
      <w:numFmt w:val="bullet"/>
      <w:lvlText w:val=""/>
      <w:lvlJc w:val="left"/>
      <w:pPr>
        <w:ind w:left="4320" w:hanging="360"/>
      </w:pPr>
      <w:rPr>
        <w:rFonts w:ascii="Wingdings" w:hAnsi="Wingdings" w:hint="default"/>
      </w:rPr>
    </w:lvl>
    <w:lvl w:ilvl="6" w:tplc="28C0BFC0" w:tentative="1">
      <w:start w:val="1"/>
      <w:numFmt w:val="bullet"/>
      <w:lvlText w:val=""/>
      <w:lvlJc w:val="left"/>
      <w:pPr>
        <w:ind w:left="5040" w:hanging="360"/>
      </w:pPr>
      <w:rPr>
        <w:rFonts w:ascii="Symbol" w:hAnsi="Symbol" w:hint="default"/>
      </w:rPr>
    </w:lvl>
    <w:lvl w:ilvl="7" w:tplc="C47A1B92" w:tentative="1">
      <w:start w:val="1"/>
      <w:numFmt w:val="bullet"/>
      <w:lvlText w:val="o"/>
      <w:lvlJc w:val="left"/>
      <w:pPr>
        <w:ind w:left="5760" w:hanging="360"/>
      </w:pPr>
      <w:rPr>
        <w:rFonts w:ascii="Courier New" w:hAnsi="Courier New" w:cs="Courier New" w:hint="default"/>
      </w:rPr>
    </w:lvl>
    <w:lvl w:ilvl="8" w:tplc="02F02434" w:tentative="1">
      <w:start w:val="1"/>
      <w:numFmt w:val="bullet"/>
      <w:lvlText w:val=""/>
      <w:lvlJc w:val="left"/>
      <w:pPr>
        <w:ind w:left="6480" w:hanging="360"/>
      </w:pPr>
      <w:rPr>
        <w:rFonts w:ascii="Wingdings" w:hAnsi="Wingdings" w:hint="default"/>
      </w:rPr>
    </w:lvl>
  </w:abstractNum>
  <w:abstractNum w:abstractNumId="17" w15:restartNumberingAfterBreak="0">
    <w:nsid w:val="7A086838"/>
    <w:multiLevelType w:val="hybridMultilevel"/>
    <w:tmpl w:val="EDFECB7E"/>
    <w:lvl w:ilvl="0" w:tplc="EC147AA4">
      <w:start w:val="1"/>
      <w:numFmt w:val="bullet"/>
      <w:lvlText w:val=""/>
      <w:lvlJc w:val="left"/>
      <w:pPr>
        <w:ind w:left="720" w:hanging="360"/>
      </w:pPr>
      <w:rPr>
        <w:rFonts w:ascii="Symbol" w:hAnsi="Symbol" w:hint="default"/>
      </w:rPr>
    </w:lvl>
    <w:lvl w:ilvl="1" w:tplc="638ECD82" w:tentative="1">
      <w:start w:val="1"/>
      <w:numFmt w:val="bullet"/>
      <w:lvlText w:val="o"/>
      <w:lvlJc w:val="left"/>
      <w:pPr>
        <w:ind w:left="1440" w:hanging="360"/>
      </w:pPr>
      <w:rPr>
        <w:rFonts w:ascii="Courier New" w:hAnsi="Courier New" w:cs="Courier New" w:hint="default"/>
      </w:rPr>
    </w:lvl>
    <w:lvl w:ilvl="2" w:tplc="73CE3B62" w:tentative="1">
      <w:start w:val="1"/>
      <w:numFmt w:val="bullet"/>
      <w:lvlText w:val=""/>
      <w:lvlJc w:val="left"/>
      <w:pPr>
        <w:ind w:left="2160" w:hanging="360"/>
      </w:pPr>
      <w:rPr>
        <w:rFonts w:ascii="Wingdings" w:hAnsi="Wingdings" w:hint="default"/>
      </w:rPr>
    </w:lvl>
    <w:lvl w:ilvl="3" w:tplc="8CB0AB16" w:tentative="1">
      <w:start w:val="1"/>
      <w:numFmt w:val="bullet"/>
      <w:lvlText w:val=""/>
      <w:lvlJc w:val="left"/>
      <w:pPr>
        <w:ind w:left="2880" w:hanging="360"/>
      </w:pPr>
      <w:rPr>
        <w:rFonts w:ascii="Symbol" w:hAnsi="Symbol" w:hint="default"/>
      </w:rPr>
    </w:lvl>
    <w:lvl w:ilvl="4" w:tplc="E2127A30" w:tentative="1">
      <w:start w:val="1"/>
      <w:numFmt w:val="bullet"/>
      <w:lvlText w:val="o"/>
      <w:lvlJc w:val="left"/>
      <w:pPr>
        <w:ind w:left="3600" w:hanging="360"/>
      </w:pPr>
      <w:rPr>
        <w:rFonts w:ascii="Courier New" w:hAnsi="Courier New" w:cs="Courier New" w:hint="default"/>
      </w:rPr>
    </w:lvl>
    <w:lvl w:ilvl="5" w:tplc="E54C5692" w:tentative="1">
      <w:start w:val="1"/>
      <w:numFmt w:val="bullet"/>
      <w:lvlText w:val=""/>
      <w:lvlJc w:val="left"/>
      <w:pPr>
        <w:ind w:left="4320" w:hanging="360"/>
      </w:pPr>
      <w:rPr>
        <w:rFonts w:ascii="Wingdings" w:hAnsi="Wingdings" w:hint="default"/>
      </w:rPr>
    </w:lvl>
    <w:lvl w:ilvl="6" w:tplc="884C4094" w:tentative="1">
      <w:start w:val="1"/>
      <w:numFmt w:val="bullet"/>
      <w:lvlText w:val=""/>
      <w:lvlJc w:val="left"/>
      <w:pPr>
        <w:ind w:left="5040" w:hanging="360"/>
      </w:pPr>
      <w:rPr>
        <w:rFonts w:ascii="Symbol" w:hAnsi="Symbol" w:hint="default"/>
      </w:rPr>
    </w:lvl>
    <w:lvl w:ilvl="7" w:tplc="C11CF802" w:tentative="1">
      <w:start w:val="1"/>
      <w:numFmt w:val="bullet"/>
      <w:lvlText w:val="o"/>
      <w:lvlJc w:val="left"/>
      <w:pPr>
        <w:ind w:left="5760" w:hanging="360"/>
      </w:pPr>
      <w:rPr>
        <w:rFonts w:ascii="Courier New" w:hAnsi="Courier New" w:cs="Courier New" w:hint="default"/>
      </w:rPr>
    </w:lvl>
    <w:lvl w:ilvl="8" w:tplc="04CC6D10" w:tentative="1">
      <w:start w:val="1"/>
      <w:numFmt w:val="bullet"/>
      <w:lvlText w:val=""/>
      <w:lvlJc w:val="left"/>
      <w:pPr>
        <w:ind w:left="6480" w:hanging="360"/>
      </w:pPr>
      <w:rPr>
        <w:rFonts w:ascii="Wingdings" w:hAnsi="Wingdings" w:hint="default"/>
      </w:rPr>
    </w:lvl>
  </w:abstractNum>
  <w:abstractNum w:abstractNumId="18" w15:restartNumberingAfterBreak="0">
    <w:nsid w:val="7AEC0143"/>
    <w:multiLevelType w:val="hybridMultilevel"/>
    <w:tmpl w:val="1732465C"/>
    <w:lvl w:ilvl="0" w:tplc="955C924E">
      <w:start w:val="1"/>
      <w:numFmt w:val="bullet"/>
      <w:lvlText w:val=""/>
      <w:lvlJc w:val="left"/>
      <w:pPr>
        <w:ind w:left="720" w:hanging="360"/>
      </w:pPr>
      <w:rPr>
        <w:rFonts w:ascii="Symbol" w:hAnsi="Symbol" w:hint="default"/>
      </w:rPr>
    </w:lvl>
    <w:lvl w:ilvl="1" w:tplc="5E40363A" w:tentative="1">
      <w:start w:val="1"/>
      <w:numFmt w:val="bullet"/>
      <w:lvlText w:val="o"/>
      <w:lvlJc w:val="left"/>
      <w:pPr>
        <w:ind w:left="1440" w:hanging="360"/>
      </w:pPr>
      <w:rPr>
        <w:rFonts w:ascii="Courier New" w:hAnsi="Courier New" w:cs="Courier New" w:hint="default"/>
      </w:rPr>
    </w:lvl>
    <w:lvl w:ilvl="2" w:tplc="C01A5988" w:tentative="1">
      <w:start w:val="1"/>
      <w:numFmt w:val="bullet"/>
      <w:lvlText w:val=""/>
      <w:lvlJc w:val="left"/>
      <w:pPr>
        <w:ind w:left="2160" w:hanging="360"/>
      </w:pPr>
      <w:rPr>
        <w:rFonts w:ascii="Wingdings" w:hAnsi="Wingdings" w:hint="default"/>
      </w:rPr>
    </w:lvl>
    <w:lvl w:ilvl="3" w:tplc="1A3CE3EE" w:tentative="1">
      <w:start w:val="1"/>
      <w:numFmt w:val="bullet"/>
      <w:lvlText w:val=""/>
      <w:lvlJc w:val="left"/>
      <w:pPr>
        <w:ind w:left="2880" w:hanging="360"/>
      </w:pPr>
      <w:rPr>
        <w:rFonts w:ascii="Symbol" w:hAnsi="Symbol" w:hint="default"/>
      </w:rPr>
    </w:lvl>
    <w:lvl w:ilvl="4" w:tplc="DB42258C" w:tentative="1">
      <w:start w:val="1"/>
      <w:numFmt w:val="bullet"/>
      <w:lvlText w:val="o"/>
      <w:lvlJc w:val="left"/>
      <w:pPr>
        <w:ind w:left="3600" w:hanging="360"/>
      </w:pPr>
      <w:rPr>
        <w:rFonts w:ascii="Courier New" w:hAnsi="Courier New" w:cs="Courier New" w:hint="default"/>
      </w:rPr>
    </w:lvl>
    <w:lvl w:ilvl="5" w:tplc="B212148C" w:tentative="1">
      <w:start w:val="1"/>
      <w:numFmt w:val="bullet"/>
      <w:lvlText w:val=""/>
      <w:lvlJc w:val="left"/>
      <w:pPr>
        <w:ind w:left="4320" w:hanging="360"/>
      </w:pPr>
      <w:rPr>
        <w:rFonts w:ascii="Wingdings" w:hAnsi="Wingdings" w:hint="default"/>
      </w:rPr>
    </w:lvl>
    <w:lvl w:ilvl="6" w:tplc="83664156" w:tentative="1">
      <w:start w:val="1"/>
      <w:numFmt w:val="bullet"/>
      <w:lvlText w:val=""/>
      <w:lvlJc w:val="left"/>
      <w:pPr>
        <w:ind w:left="5040" w:hanging="360"/>
      </w:pPr>
      <w:rPr>
        <w:rFonts w:ascii="Symbol" w:hAnsi="Symbol" w:hint="default"/>
      </w:rPr>
    </w:lvl>
    <w:lvl w:ilvl="7" w:tplc="1666B6C2" w:tentative="1">
      <w:start w:val="1"/>
      <w:numFmt w:val="bullet"/>
      <w:lvlText w:val="o"/>
      <w:lvlJc w:val="left"/>
      <w:pPr>
        <w:ind w:left="5760" w:hanging="360"/>
      </w:pPr>
      <w:rPr>
        <w:rFonts w:ascii="Courier New" w:hAnsi="Courier New" w:cs="Courier New" w:hint="default"/>
      </w:rPr>
    </w:lvl>
    <w:lvl w:ilvl="8" w:tplc="C2FCDEB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1"/>
  </w:num>
  <w:num w:numId="6">
    <w:abstractNumId w:val="8"/>
  </w:num>
  <w:num w:numId="7">
    <w:abstractNumId w:val="14"/>
  </w:num>
  <w:num w:numId="8">
    <w:abstractNumId w:val="15"/>
  </w:num>
  <w:num w:numId="9">
    <w:abstractNumId w:val="13"/>
  </w:num>
  <w:num w:numId="10">
    <w:abstractNumId w:val="6"/>
  </w:num>
  <w:num w:numId="11">
    <w:abstractNumId w:val="16"/>
  </w:num>
  <w:num w:numId="12">
    <w:abstractNumId w:val="0"/>
  </w:num>
  <w:num w:numId="13">
    <w:abstractNumId w:val="5"/>
  </w:num>
  <w:num w:numId="14">
    <w:abstractNumId w:val="18"/>
  </w:num>
  <w:num w:numId="15">
    <w:abstractNumId w:val="2"/>
  </w:num>
  <w:num w:numId="16">
    <w:abstractNumId w:val="12"/>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50"/>
    <w:rsid w:val="000A0286"/>
    <w:rsid w:val="003E0459"/>
    <w:rsid w:val="00771050"/>
    <w:rsid w:val="00A943C3"/>
    <w:rsid w:val="00C87BBE"/>
    <w:rsid w:val="00E37F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79C56A8"/>
  <w15:docId w15:val="{4A39A487-ACDB-4543-9DCA-BF9CEB8F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371">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92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elsen.com/us/en/insights/news/2013/under-the-influence-consumer-trust-in-adverti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2B05E-C4E6-4BB3-8BB7-9C8943AE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2</cp:revision>
  <cp:lastPrinted>2015-04-21T17:09:00Z</cp:lastPrinted>
  <dcterms:created xsi:type="dcterms:W3CDTF">2017-10-17T14:30:00Z</dcterms:created>
  <dcterms:modified xsi:type="dcterms:W3CDTF">2017-10-17T14:30:00Z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