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Pr="00B56AB2" w:rsidRDefault="00D30872" w:rsidP="00AD1C13">
      <w:pPr>
        <w:spacing w:before="0" w:after="0" w:line="240" w:lineRule="auto"/>
        <w:rPr>
          <w:lang w:val="es-ES_tradnl"/>
        </w:rPr>
      </w:pPr>
      <w:r>
        <w:rPr>
          <w:noProof/>
        </w:rPr>
        <w:drawing>
          <wp:anchor distT="0" distB="0" distL="114300" distR="114300" simplePos="0" relativeHeight="251662336" behindDoc="0" locked="0" layoutInCell="1" allowOverlap="1">
            <wp:simplePos x="0" y="0"/>
            <wp:positionH relativeFrom="column">
              <wp:posOffset>-36195</wp:posOffset>
            </wp:positionH>
            <wp:positionV relativeFrom="paragraph">
              <wp:posOffset>-226695</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4480" cy="1247775"/>
                    </a:xfrm>
                    <a:prstGeom prst="rect">
                      <a:avLst/>
                    </a:prstGeom>
                  </pic:spPr>
                </pic:pic>
              </a:graphicData>
            </a:graphic>
          </wp:anchor>
        </w:drawing>
      </w:r>
      <w:r w:rsidR="006B7547" w:rsidRPr="006B7547">
        <w:rPr>
          <w:noProof/>
          <w:lang w:val="es-ES_tradnl"/>
        </w:rPr>
        <w:pict>
          <v:shapetype id="_x0000_t202" coordsize="21600,21600" o:spt="202" path="m,l,21600r21600,l21600,xe">
            <v:stroke joinstyle="miter"/>
            <v:path gradientshapeok="t" o:connecttype="rect"/>
          </v:shapetype>
          <v:shape id="Text Box 2" o:spid="_x0000_s1027" type="#_x0000_t202" style="position:absolute;margin-left:196.7pt;margin-top:-3.6pt;width:278.65pt;height:80.45pt;z-index:251659264;visibility:visible;mso-position-horizontal-relative:text;mso-position-vertical-relative:text" wrapcoords="0 0" filled="f" stroked="f">
            <v:textbox inset=",7.2pt,,7.2pt">
              <w:txbxContent>
                <w:p w:rsidR="00290E16" w:rsidRPr="00925511" w:rsidRDefault="00B56AB2" w:rsidP="00D848AE">
                  <w:pPr>
                    <w:spacing w:line="312" w:lineRule="auto"/>
                    <w:jc w:val="right"/>
                    <w:rPr>
                      <w:rFonts w:ascii="Georgia" w:hAnsi="Georgia"/>
                      <w:i/>
                      <w:color w:val="003E58"/>
                      <w:sz w:val="22"/>
                      <w:szCs w:val="22"/>
                    </w:rPr>
                  </w:pPr>
                  <w:r>
                    <w:rPr>
                      <w:rFonts w:ascii="Georgia" w:eastAsia="Georgia" w:hAnsi="Georgia" w:cs="Georgia"/>
                      <w:i/>
                      <w:iCs/>
                      <w:color w:val="003E58"/>
                      <w:sz w:val="22"/>
                      <w:szCs w:val="22"/>
                      <w:bdr w:val="nil"/>
                      <w:lang w:val="es-MX" w:bidi="es-MX"/>
                    </w:rPr>
                    <w:t>Mejorar las vidas de las mujeres y niñas a través de programas que llevan al empoderamiento social</w:t>
                  </w:r>
                  <w:r>
                    <w:rPr>
                      <w:rFonts w:ascii="Georgia" w:eastAsia="Georgia" w:hAnsi="Georgia" w:cs="Georgia"/>
                      <w:i/>
                      <w:iCs/>
                      <w:color w:val="003E58"/>
                      <w:sz w:val="22"/>
                      <w:szCs w:val="22"/>
                      <w:bdr w:val="nil"/>
                      <w:lang w:val="es-MX" w:bidi="es-MX"/>
                    </w:rPr>
                    <w:br/>
                    <w:t xml:space="preserve"> y económico.</w:t>
                  </w:r>
                </w:p>
              </w:txbxContent>
            </v:textbox>
            <w10:wrap type="tight"/>
          </v:shape>
        </w:pict>
      </w:r>
    </w:p>
    <w:p w:rsidR="00D848AE" w:rsidRPr="00B56AB2" w:rsidRDefault="00B14090" w:rsidP="00AD1C13">
      <w:pPr>
        <w:spacing w:before="0" w:after="0" w:line="240" w:lineRule="auto"/>
        <w:rPr>
          <w:lang w:val="es-ES_tradnl"/>
        </w:rPr>
      </w:pPr>
    </w:p>
    <w:p w:rsidR="00AD1C13" w:rsidRPr="00B56AB2" w:rsidRDefault="00B14090" w:rsidP="00AD1C13">
      <w:pPr>
        <w:spacing w:before="0" w:after="0" w:line="240" w:lineRule="auto"/>
        <w:rPr>
          <w:lang w:val="es-ES_tradnl"/>
        </w:rPr>
      </w:pPr>
    </w:p>
    <w:p w:rsidR="003D5F90" w:rsidRPr="00B56AB2" w:rsidRDefault="00B14090" w:rsidP="00AD1C13">
      <w:pPr>
        <w:spacing w:before="0" w:after="0" w:line="240" w:lineRule="auto"/>
        <w:rPr>
          <w:lang w:val="es-ES_tradnl"/>
        </w:rPr>
      </w:pPr>
    </w:p>
    <w:p w:rsidR="003D5F90" w:rsidRPr="00B56AB2" w:rsidRDefault="00B14090" w:rsidP="00AD1C13">
      <w:pPr>
        <w:spacing w:before="0" w:after="0" w:line="240" w:lineRule="auto"/>
        <w:rPr>
          <w:lang w:val="es-ES_tradnl"/>
        </w:rPr>
      </w:pPr>
    </w:p>
    <w:p w:rsidR="003D5F90" w:rsidRPr="00B56AB2" w:rsidRDefault="00B14090" w:rsidP="00AD1C13">
      <w:pPr>
        <w:spacing w:before="0" w:after="0" w:line="240" w:lineRule="auto"/>
        <w:rPr>
          <w:lang w:val="es-ES_tradnl"/>
        </w:rPr>
      </w:pPr>
    </w:p>
    <w:p w:rsidR="00E65172" w:rsidRPr="00B56AB2" w:rsidRDefault="00B14090" w:rsidP="00AD1C13">
      <w:pPr>
        <w:spacing w:before="0" w:after="0" w:line="240" w:lineRule="auto"/>
        <w:rPr>
          <w:lang w:val="es-ES_tradnl"/>
        </w:rPr>
      </w:pPr>
    </w:p>
    <w:p w:rsidR="00D848AE" w:rsidRPr="00B56AB2" w:rsidRDefault="00B56AB2" w:rsidP="00D848AE">
      <w:pPr>
        <w:pStyle w:val="Heading2"/>
        <w:spacing w:before="0" w:line="240" w:lineRule="auto"/>
        <w:rPr>
          <w:lang w:val="es-ES_tradnl"/>
        </w:rPr>
      </w:pPr>
      <w:r w:rsidRPr="00B56AB2">
        <w:rPr>
          <w:rFonts w:eastAsia="Calibri Bold" w:cs="Calibri Bold"/>
          <w:bCs/>
          <w:bdr w:val="nil"/>
          <w:lang w:val="es-ES_tradnl" w:bidi="es-MX"/>
        </w:rPr>
        <w:t>Soroptimist International of the Americas</w:t>
      </w:r>
    </w:p>
    <w:p w:rsidR="00D848AE" w:rsidRPr="00B56AB2" w:rsidRDefault="00B14090" w:rsidP="00D848AE">
      <w:pPr>
        <w:spacing w:before="0" w:after="0" w:line="240" w:lineRule="auto"/>
        <w:rPr>
          <w:rFonts w:ascii="Arial" w:hAnsi="Arial" w:cs="Arial"/>
          <w:b/>
          <w:color w:val="A03860"/>
          <w:sz w:val="28"/>
          <w:szCs w:val="28"/>
          <w:lang w:val="es-ES_tradnl"/>
        </w:rPr>
      </w:pPr>
    </w:p>
    <w:p w:rsidR="00834EDC" w:rsidRPr="00B56AB2" w:rsidRDefault="0008255C" w:rsidP="00834EDC">
      <w:pPr>
        <w:pStyle w:val="PinkHeading"/>
        <w:rPr>
          <w:rFonts w:ascii="Arial" w:hAnsi="Arial" w:cs="Arial"/>
          <w:b/>
          <w:sz w:val="28"/>
          <w:szCs w:val="28"/>
          <w:u w:val="single"/>
          <w:lang w:val="es-ES_tradnl"/>
        </w:rPr>
      </w:pPr>
      <w:r>
        <w:rPr>
          <w:rFonts w:ascii="Arial" w:eastAsia="Arial" w:hAnsi="Arial" w:cs="Arial"/>
          <w:b/>
          <w:bCs/>
          <w:noProof/>
          <w:sz w:val="28"/>
          <w:szCs w:val="28"/>
          <w:u w:val="single"/>
        </w:rPr>
        <w:drawing>
          <wp:anchor distT="0" distB="0" distL="114300" distR="114300" simplePos="0" relativeHeight="251663360" behindDoc="1" locked="0" layoutInCell="1" allowOverlap="1">
            <wp:simplePos x="0" y="0"/>
            <wp:positionH relativeFrom="column">
              <wp:posOffset>3583305</wp:posOffset>
            </wp:positionH>
            <wp:positionV relativeFrom="paragraph">
              <wp:posOffset>20955</wp:posOffset>
            </wp:positionV>
            <wp:extent cx="2651125" cy="3456305"/>
            <wp:effectExtent l="76200" t="38100" r="130175" b="86995"/>
            <wp:wrapTight wrapText="bothSides">
              <wp:wrapPolygon edited="0">
                <wp:start x="-621" y="-238"/>
                <wp:lineTo x="-466" y="22144"/>
                <wp:lineTo x="22505" y="22144"/>
                <wp:lineTo x="22661" y="20834"/>
                <wp:lineTo x="22661" y="1667"/>
                <wp:lineTo x="22505" y="-119"/>
                <wp:lineTo x="22505" y="-238"/>
                <wp:lineTo x="-621" y="-2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0224" t="24649" r="23878" b="16834"/>
                    <a:stretch>
                      <a:fillRect/>
                    </a:stretch>
                  </pic:blipFill>
                  <pic:spPr bwMode="auto">
                    <a:xfrm>
                      <a:off x="0" y="0"/>
                      <a:ext cx="2651125" cy="3456305"/>
                    </a:xfrm>
                    <a:prstGeom prst="rect">
                      <a:avLst/>
                    </a:prstGeom>
                    <a:ln w="38100" cap="sq">
                      <a:solidFill>
                        <a:schemeClr val="accent1">
                          <a:lumMod val="75000"/>
                        </a:schemeClr>
                      </a:solidFill>
                      <a:miter lim="800000"/>
                    </a:ln>
                    <a:effectLst>
                      <a:outerShdw blurRad="57150" dist="50800" dir="2700000" algn="tl" rotWithShape="0">
                        <a:srgbClr val="000000">
                          <a:alpha val="40000"/>
                        </a:srgbClr>
                      </a:outerShdw>
                    </a:effectLst>
                  </pic:spPr>
                </pic:pic>
              </a:graphicData>
            </a:graphic>
          </wp:anchor>
        </w:drawing>
      </w:r>
      <w:r w:rsidR="00B56AB2" w:rsidRPr="00B56AB2">
        <w:rPr>
          <w:rFonts w:ascii="Arial" w:eastAsia="Arial" w:hAnsi="Arial" w:cs="Arial"/>
          <w:b/>
          <w:bCs/>
          <w:sz w:val="28"/>
          <w:szCs w:val="28"/>
          <w:u w:val="single"/>
          <w:bdr w:val="nil"/>
          <w:lang w:val="es-ES_tradnl" w:bidi="es-MX"/>
        </w:rPr>
        <w:t>Generación X: Perfil Generacional</w:t>
      </w:r>
    </w:p>
    <w:p w:rsidR="005E5F4B" w:rsidRPr="00B56AB2" w:rsidRDefault="00B14090" w:rsidP="002B0174">
      <w:pPr>
        <w:spacing w:before="0" w:after="0" w:line="300" w:lineRule="exact"/>
        <w:rPr>
          <w:rFonts w:asciiTheme="majorHAnsi" w:hAnsiTheme="majorHAnsi"/>
          <w:b/>
          <w:noProof/>
          <w:sz w:val="22"/>
          <w:szCs w:val="22"/>
          <w:lang w:val="es-ES_tradnl"/>
        </w:rPr>
      </w:pPr>
    </w:p>
    <w:p w:rsidR="00834EDC" w:rsidRPr="00B56AB2" w:rsidRDefault="00B56AB2" w:rsidP="002B0174">
      <w:pPr>
        <w:spacing w:before="0" w:after="0" w:line="300" w:lineRule="exact"/>
        <w:rPr>
          <w:rFonts w:asciiTheme="majorHAnsi" w:hAnsiTheme="majorHAnsi"/>
          <w:b/>
          <w:noProof/>
          <w:sz w:val="22"/>
          <w:szCs w:val="22"/>
          <w:lang w:val="es-ES_tradnl"/>
        </w:rPr>
      </w:pPr>
      <w:r w:rsidRPr="00B56AB2">
        <w:rPr>
          <w:rFonts w:ascii="Calibri" w:eastAsia="Calibri" w:hAnsi="Calibri" w:cs="Calibri"/>
          <w:b/>
          <w:bCs/>
          <w:noProof/>
          <w:sz w:val="22"/>
          <w:szCs w:val="22"/>
          <w:bdr w:val="nil"/>
          <w:lang w:val="es-ES_tradnl" w:bidi="es-MX"/>
        </w:rPr>
        <w:t>Nacidos en 1965-1981</w:t>
      </w:r>
    </w:p>
    <w:p w:rsidR="00834EDC" w:rsidRPr="00B56AB2" w:rsidRDefault="00B56AB2" w:rsidP="002B0174">
      <w:pPr>
        <w:spacing w:before="0" w:after="0" w:line="300" w:lineRule="exact"/>
        <w:rPr>
          <w:rFonts w:asciiTheme="majorHAnsi" w:hAnsiTheme="majorHAnsi"/>
          <w:b/>
          <w:noProof/>
          <w:sz w:val="22"/>
          <w:szCs w:val="22"/>
          <w:lang w:val="es-ES_tradnl"/>
        </w:rPr>
      </w:pPr>
      <w:r w:rsidRPr="00B56AB2">
        <w:rPr>
          <w:rFonts w:ascii="Calibri" w:eastAsia="Calibri" w:hAnsi="Calibri" w:cs="Calibri"/>
          <w:b/>
          <w:bCs/>
          <w:noProof/>
          <w:sz w:val="22"/>
          <w:szCs w:val="22"/>
          <w:bdr w:val="nil"/>
          <w:lang w:val="es-ES_tradnl" w:bidi="es-MX"/>
        </w:rPr>
        <w:t>Rango de edad en 20</w:t>
      </w:r>
      <w:r w:rsidR="00747FF6">
        <w:rPr>
          <w:rFonts w:ascii="Calibri" w:eastAsia="Calibri" w:hAnsi="Calibri" w:cs="Calibri"/>
          <w:b/>
          <w:bCs/>
          <w:noProof/>
          <w:sz w:val="22"/>
          <w:szCs w:val="22"/>
          <w:bdr w:val="nil"/>
          <w:lang w:val="es-ES_tradnl" w:bidi="es-MX"/>
        </w:rPr>
        <w:t>1</w:t>
      </w:r>
      <w:r w:rsidR="00B14090">
        <w:rPr>
          <w:rFonts w:ascii="Calibri" w:eastAsia="Calibri" w:hAnsi="Calibri" w:cs="Calibri"/>
          <w:b/>
          <w:bCs/>
          <w:noProof/>
          <w:sz w:val="22"/>
          <w:szCs w:val="22"/>
          <w:bdr w:val="nil"/>
          <w:lang w:val="es-ES_tradnl" w:bidi="es-MX"/>
        </w:rPr>
        <w:t>7</w:t>
      </w:r>
      <w:r w:rsidRPr="00B56AB2">
        <w:rPr>
          <w:rFonts w:ascii="Calibri" w:eastAsia="Calibri" w:hAnsi="Calibri" w:cs="Calibri"/>
          <w:b/>
          <w:bCs/>
          <w:noProof/>
          <w:sz w:val="22"/>
          <w:szCs w:val="22"/>
          <w:bdr w:val="nil"/>
          <w:lang w:val="es-ES_tradnl" w:bidi="es-MX"/>
        </w:rPr>
        <w:t>: 3</w:t>
      </w:r>
      <w:r w:rsidR="00B14090">
        <w:rPr>
          <w:rFonts w:ascii="Calibri" w:eastAsia="Calibri" w:hAnsi="Calibri" w:cs="Calibri"/>
          <w:b/>
          <w:bCs/>
          <w:noProof/>
          <w:sz w:val="22"/>
          <w:szCs w:val="22"/>
          <w:bdr w:val="nil"/>
          <w:lang w:val="es-ES_tradnl" w:bidi="es-MX"/>
        </w:rPr>
        <w:t>6</w:t>
      </w:r>
      <w:r w:rsidRPr="00B56AB2">
        <w:rPr>
          <w:rFonts w:ascii="Calibri" w:eastAsia="Calibri" w:hAnsi="Calibri" w:cs="Calibri"/>
          <w:b/>
          <w:bCs/>
          <w:noProof/>
          <w:sz w:val="22"/>
          <w:szCs w:val="22"/>
          <w:bdr w:val="nil"/>
          <w:lang w:val="es-ES_tradnl" w:bidi="es-MX"/>
        </w:rPr>
        <w:t>-5</w:t>
      </w:r>
      <w:r w:rsidR="00B14090">
        <w:rPr>
          <w:rFonts w:ascii="Calibri" w:eastAsia="Calibri" w:hAnsi="Calibri" w:cs="Calibri"/>
          <w:b/>
          <w:bCs/>
          <w:noProof/>
          <w:sz w:val="22"/>
          <w:szCs w:val="22"/>
          <w:bdr w:val="nil"/>
          <w:lang w:val="es-ES_tradnl" w:bidi="es-MX"/>
        </w:rPr>
        <w:t>2</w:t>
      </w:r>
    </w:p>
    <w:p w:rsidR="00834EDC" w:rsidRPr="00B56AB2" w:rsidRDefault="00B56AB2" w:rsidP="002B0174">
      <w:pPr>
        <w:spacing w:before="0" w:after="0" w:line="300" w:lineRule="exact"/>
        <w:rPr>
          <w:rFonts w:asciiTheme="majorHAnsi" w:hAnsiTheme="majorHAnsi"/>
          <w:b/>
          <w:noProof/>
          <w:sz w:val="22"/>
          <w:szCs w:val="22"/>
          <w:lang w:val="es-ES_tradnl"/>
        </w:rPr>
      </w:pPr>
      <w:r w:rsidRPr="00B56AB2">
        <w:rPr>
          <w:rFonts w:ascii="Calibri" w:eastAsia="Calibri" w:hAnsi="Calibri" w:cs="Calibri"/>
          <w:b/>
          <w:bCs/>
          <w:noProof/>
          <w:sz w:val="22"/>
          <w:szCs w:val="22"/>
          <w:bdr w:val="nil"/>
          <w:lang w:val="es-ES_tradnl" w:bidi="es-MX"/>
        </w:rPr>
        <w:t>Perspectiva Generacional: Escéptic</w:t>
      </w:r>
      <w:r>
        <w:rPr>
          <w:rFonts w:ascii="Calibri" w:eastAsia="Calibri" w:hAnsi="Calibri" w:cs="Calibri"/>
          <w:b/>
          <w:bCs/>
          <w:noProof/>
          <w:sz w:val="22"/>
          <w:szCs w:val="22"/>
          <w:bdr w:val="nil"/>
          <w:lang w:val="es-ES_tradnl" w:bidi="es-MX"/>
        </w:rPr>
        <w:t>o</w:t>
      </w:r>
      <w:r w:rsidRPr="00B56AB2">
        <w:rPr>
          <w:rFonts w:ascii="Calibri" w:eastAsia="Calibri" w:hAnsi="Calibri" w:cs="Calibri"/>
          <w:b/>
          <w:bCs/>
          <w:noProof/>
          <w:sz w:val="22"/>
          <w:szCs w:val="22"/>
          <w:bdr w:val="nil"/>
          <w:lang w:val="es-ES_tradnl" w:bidi="es-MX"/>
        </w:rPr>
        <w:t>s</w:t>
      </w:r>
    </w:p>
    <w:p w:rsidR="00551D42" w:rsidRPr="00B56AB2" w:rsidRDefault="00B14090" w:rsidP="002B0174">
      <w:pPr>
        <w:spacing w:before="0" w:after="0" w:line="300" w:lineRule="exact"/>
        <w:rPr>
          <w:rFonts w:asciiTheme="majorHAnsi" w:hAnsiTheme="majorHAnsi"/>
          <w:sz w:val="22"/>
          <w:szCs w:val="22"/>
          <w:lang w:val="es-ES_tradnl"/>
        </w:rPr>
      </w:pPr>
    </w:p>
    <w:p w:rsidR="00AE7449" w:rsidRPr="00B56AB2" w:rsidRDefault="00B56AB2" w:rsidP="002B0174">
      <w:pPr>
        <w:spacing w:before="0" w:after="0" w:line="300" w:lineRule="exact"/>
        <w:rPr>
          <w:rFonts w:asciiTheme="majorHAnsi" w:hAnsiTheme="majorHAnsi"/>
          <w:sz w:val="22"/>
          <w:szCs w:val="22"/>
          <w:lang w:val="es-ES_tradnl"/>
        </w:rPr>
      </w:pPr>
      <w:r w:rsidRPr="00B56AB2">
        <w:rPr>
          <w:rFonts w:ascii="Calibri" w:eastAsia="Calibri" w:hAnsi="Calibri" w:cs="Calibri"/>
          <w:sz w:val="22"/>
          <w:szCs w:val="22"/>
          <w:bdr w:val="nil"/>
          <w:lang w:val="es-ES_tradnl" w:bidi="es-MX"/>
        </w:rPr>
        <w:t>A la generación X se le dio</w:t>
      </w:r>
      <w:r>
        <w:rPr>
          <w:rFonts w:ascii="Calibri" w:eastAsia="Calibri" w:hAnsi="Calibri" w:cs="Calibri"/>
          <w:sz w:val="22"/>
          <w:szCs w:val="22"/>
          <w:bdr w:val="nil"/>
          <w:lang w:val="es-ES_tradnl" w:bidi="es-MX"/>
        </w:rPr>
        <w:t xml:space="preserve"> el nombre "X" porque se la</w:t>
      </w:r>
      <w:r w:rsidRPr="00B56AB2">
        <w:rPr>
          <w:rFonts w:ascii="Calibri" w:eastAsia="Calibri" w:hAnsi="Calibri" w:cs="Calibri"/>
          <w:sz w:val="22"/>
          <w:szCs w:val="22"/>
          <w:bdr w:val="nil"/>
          <w:lang w:val="es-ES_tradnl" w:bidi="es-MX"/>
        </w:rPr>
        <w:t xml:space="preserve"> veía como buscando su identidad y un propósito que la unifique. Esta es la generación que creció en los sistemas de familia creados por el divorcio, los primeros niños en quedarse solos en su casa mientras sus padres trabajaban, por lo que son muy independientes. La Generación X se adaptó al cuestionamiento de la autoridad de los Baby Boomers muy rápidamente-para el asombro de sus padres. Están decidid</w:t>
      </w:r>
      <w:r>
        <w:rPr>
          <w:rFonts w:ascii="Calibri" w:eastAsia="Calibri" w:hAnsi="Calibri" w:cs="Calibri"/>
          <w:sz w:val="22"/>
          <w:szCs w:val="22"/>
          <w:bdr w:val="nil"/>
          <w:lang w:val="es-ES_tradnl" w:bidi="es-MX"/>
        </w:rPr>
        <w:t>o</w:t>
      </w:r>
      <w:r w:rsidRPr="00B56AB2">
        <w:rPr>
          <w:rFonts w:ascii="Calibri" w:eastAsia="Calibri" w:hAnsi="Calibri" w:cs="Calibri"/>
          <w:sz w:val="22"/>
          <w:szCs w:val="22"/>
          <w:bdr w:val="nil"/>
          <w:lang w:val="es-ES_tradnl" w:bidi="es-MX"/>
        </w:rPr>
        <w:t>s a involucrarse, ser responsables y estar en control. Debido a esto, la Generación X tomará riesgos, pero serán riesgos calculados. Este grupo es más cuidadoso que l</w:t>
      </w:r>
      <w:r>
        <w:rPr>
          <w:rFonts w:ascii="Calibri" w:eastAsia="Calibri" w:hAnsi="Calibri" w:cs="Calibri"/>
          <w:sz w:val="22"/>
          <w:szCs w:val="22"/>
          <w:bdr w:val="nil"/>
          <w:lang w:val="es-ES_tradnl" w:bidi="es-MX"/>
        </w:rPr>
        <w:t>o</w:t>
      </w:r>
      <w:r w:rsidRPr="00B56AB2">
        <w:rPr>
          <w:rFonts w:ascii="Calibri" w:eastAsia="Calibri" w:hAnsi="Calibri" w:cs="Calibri"/>
          <w:sz w:val="22"/>
          <w:szCs w:val="22"/>
          <w:bdr w:val="nil"/>
          <w:lang w:val="es-ES_tradnl" w:bidi="es-MX"/>
        </w:rPr>
        <w:t>s Baby Boomers.</w:t>
      </w:r>
    </w:p>
    <w:p w:rsidR="00AE7449" w:rsidRPr="00B56AB2" w:rsidRDefault="00B14090" w:rsidP="002B0174">
      <w:pPr>
        <w:spacing w:before="0" w:after="0" w:line="300" w:lineRule="exact"/>
        <w:rPr>
          <w:rFonts w:asciiTheme="majorHAnsi" w:hAnsiTheme="majorHAnsi"/>
          <w:sz w:val="22"/>
          <w:szCs w:val="22"/>
          <w:lang w:val="es-ES_tradnl"/>
        </w:rPr>
      </w:pPr>
    </w:p>
    <w:p w:rsidR="00AE7449" w:rsidRPr="00B56AB2" w:rsidRDefault="00B56AB2" w:rsidP="002B0174">
      <w:pPr>
        <w:spacing w:before="0" w:after="0" w:line="300" w:lineRule="exact"/>
        <w:rPr>
          <w:rFonts w:asciiTheme="majorHAnsi" w:hAnsiTheme="majorHAnsi" w:cs="Arial"/>
          <w:sz w:val="22"/>
          <w:szCs w:val="22"/>
          <w:lang w:val="es-ES_tradnl"/>
        </w:rPr>
      </w:pPr>
      <w:r w:rsidRPr="00B56AB2">
        <w:rPr>
          <w:rFonts w:ascii="Calibri" w:eastAsia="Calibri" w:hAnsi="Calibri" w:cs="Calibri"/>
          <w:sz w:val="22"/>
          <w:szCs w:val="22"/>
          <w:bdr w:val="nil"/>
          <w:lang w:val="es-ES_tradnl" w:bidi="es-MX"/>
        </w:rPr>
        <w:t>Debido a que crecieron mirando la televisión, l</w:t>
      </w:r>
      <w:r>
        <w:rPr>
          <w:rFonts w:ascii="Calibri" w:eastAsia="Calibri" w:hAnsi="Calibri" w:cs="Calibri"/>
          <w:sz w:val="22"/>
          <w:szCs w:val="22"/>
          <w:bdr w:val="nil"/>
          <w:lang w:val="es-ES_tradnl" w:bidi="es-MX"/>
        </w:rPr>
        <w:t>o</w:t>
      </w:r>
      <w:r w:rsidRPr="00B56AB2">
        <w:rPr>
          <w:rFonts w:ascii="Calibri" w:eastAsia="Calibri" w:hAnsi="Calibri" w:cs="Calibri"/>
          <w:sz w:val="22"/>
          <w:szCs w:val="22"/>
          <w:bdr w:val="nil"/>
          <w:lang w:val="es-ES_tradnl" w:bidi="es-MX"/>
        </w:rPr>
        <w:t>s Gen Xers son consumidor</w:t>
      </w:r>
      <w:r>
        <w:rPr>
          <w:rFonts w:ascii="Calibri" w:eastAsia="Calibri" w:hAnsi="Calibri" w:cs="Calibri"/>
          <w:sz w:val="22"/>
          <w:szCs w:val="22"/>
          <w:bdr w:val="nil"/>
          <w:lang w:val="es-ES_tradnl" w:bidi="es-MX"/>
        </w:rPr>
        <w:t>e</w:t>
      </w:r>
      <w:r w:rsidRPr="00B56AB2">
        <w:rPr>
          <w:rFonts w:ascii="Calibri" w:eastAsia="Calibri" w:hAnsi="Calibri" w:cs="Calibri"/>
          <w:sz w:val="22"/>
          <w:szCs w:val="22"/>
          <w:bdr w:val="nil"/>
          <w:lang w:val="es-ES_tradnl" w:bidi="es-MX"/>
        </w:rPr>
        <w:t>s expert</w:t>
      </w:r>
      <w:r>
        <w:rPr>
          <w:rFonts w:ascii="Calibri" w:eastAsia="Calibri" w:hAnsi="Calibri" w:cs="Calibri"/>
          <w:sz w:val="22"/>
          <w:szCs w:val="22"/>
          <w:bdr w:val="nil"/>
          <w:lang w:val="es-ES_tradnl" w:bidi="es-MX"/>
        </w:rPr>
        <w:t>o</w:t>
      </w:r>
      <w:r w:rsidRPr="00B56AB2">
        <w:rPr>
          <w:rFonts w:ascii="Calibri" w:eastAsia="Calibri" w:hAnsi="Calibri" w:cs="Calibri"/>
          <w:sz w:val="22"/>
          <w:szCs w:val="22"/>
          <w:bdr w:val="nil"/>
          <w:lang w:val="es-ES_tradnl" w:bidi="es-MX"/>
        </w:rPr>
        <w:t>s y su sofisticación con respecto a la publicidad viene de una vida de estar expuest</w:t>
      </w:r>
      <w:r>
        <w:rPr>
          <w:rFonts w:ascii="Calibri" w:eastAsia="Calibri" w:hAnsi="Calibri" w:cs="Calibri"/>
          <w:sz w:val="22"/>
          <w:szCs w:val="22"/>
          <w:bdr w:val="nil"/>
          <w:lang w:val="es-ES_tradnl" w:bidi="es-MX"/>
        </w:rPr>
        <w:t>o</w:t>
      </w:r>
      <w:r w:rsidRPr="00B56AB2">
        <w:rPr>
          <w:rFonts w:ascii="Calibri" w:eastAsia="Calibri" w:hAnsi="Calibri" w:cs="Calibri"/>
          <w:sz w:val="22"/>
          <w:szCs w:val="22"/>
          <w:bdr w:val="nil"/>
          <w:lang w:val="es-ES_tradnl" w:bidi="es-MX"/>
        </w:rPr>
        <w:t>s más que cualquier otra generación. El mundo en el que crecieron fue un ambiente político altamente cargado que aparecía en los noticieros las 24 horas. Tienden a tener una visión más cínica que la de sus predecesores. Los Gen Xers han desarrollado una actitud que dice, "La vida es corta. Comamos el postre primero."</w:t>
      </w:r>
    </w:p>
    <w:p w:rsidR="00AE7449" w:rsidRPr="00B56AB2" w:rsidRDefault="00B14090" w:rsidP="002B0174">
      <w:pPr>
        <w:spacing w:before="0" w:after="0" w:line="300" w:lineRule="exact"/>
        <w:rPr>
          <w:rFonts w:asciiTheme="majorHAnsi" w:hAnsiTheme="majorHAnsi" w:cs="Arial"/>
          <w:sz w:val="22"/>
          <w:szCs w:val="22"/>
          <w:lang w:val="es-ES_tradnl"/>
        </w:rPr>
      </w:pPr>
    </w:p>
    <w:p w:rsidR="00AE7449" w:rsidRPr="00B56AB2" w:rsidRDefault="00B56AB2" w:rsidP="002B0174">
      <w:pPr>
        <w:spacing w:before="0" w:after="0" w:line="300" w:lineRule="exact"/>
        <w:rPr>
          <w:rFonts w:asciiTheme="majorHAnsi" w:hAnsiTheme="majorHAnsi" w:cs="Arial"/>
          <w:sz w:val="22"/>
          <w:szCs w:val="22"/>
          <w:lang w:val="es-ES_tradnl"/>
        </w:rPr>
      </w:pPr>
      <w:r w:rsidRPr="00B56AB2">
        <w:rPr>
          <w:rFonts w:ascii="Calibri" w:eastAsia="Calibri" w:hAnsi="Calibri" w:cs="Calibri"/>
          <w:sz w:val="22"/>
          <w:szCs w:val="22"/>
          <w:bdr w:val="nil"/>
          <w:lang w:val="es-ES_tradnl" w:bidi="es-MX"/>
        </w:rPr>
        <w:t>Es poco probable que los Gen Xers se conformen con la definición de la generación previa. Vieron a sus padres ser despedidos o enfrentarse con inestabilidad laboral. Muchos de ellos entraron en la fuerza laboral a principios de los 1980s, cuando la economía estaba en descenso. A causa de estos factores, redefinieron lealtad. Los Gen Xers no tienen expectativas en cuanto a seguridad laboral, por lo que tienden a ver a los trabajos como temporarios y como escalones hacia algo mejor-o al menos hacia otra cosa. Esto también afecta a su actitud hacia unirse y permanecer en organizaciones que exigen membresía.</w:t>
      </w:r>
    </w:p>
    <w:p w:rsidR="00AE7449" w:rsidRPr="00B56AB2" w:rsidRDefault="00B14090" w:rsidP="002B0174">
      <w:pPr>
        <w:spacing w:before="0" w:after="0" w:line="300" w:lineRule="exact"/>
        <w:rPr>
          <w:rFonts w:asciiTheme="majorHAnsi" w:hAnsiTheme="majorHAnsi" w:cs="Arial"/>
          <w:sz w:val="22"/>
          <w:szCs w:val="22"/>
          <w:lang w:val="es-ES_tradnl"/>
        </w:rPr>
      </w:pPr>
    </w:p>
    <w:p w:rsidR="00AE7449" w:rsidRPr="00B56AB2" w:rsidRDefault="00B56AB2" w:rsidP="002B0174">
      <w:pPr>
        <w:spacing w:before="0" w:after="0" w:line="300" w:lineRule="exact"/>
        <w:rPr>
          <w:rFonts w:asciiTheme="majorHAnsi" w:hAnsiTheme="majorHAnsi" w:cs="Arial"/>
          <w:sz w:val="22"/>
          <w:szCs w:val="22"/>
          <w:lang w:val="es-ES_tradnl"/>
        </w:rPr>
      </w:pPr>
      <w:r w:rsidRPr="00B56AB2">
        <w:rPr>
          <w:rFonts w:ascii="Calibri" w:eastAsia="Calibri" w:hAnsi="Calibri" w:cs="Calibri"/>
          <w:sz w:val="22"/>
          <w:szCs w:val="22"/>
          <w:bdr w:val="nil"/>
          <w:lang w:val="es-ES_tradnl" w:bidi="es-MX"/>
        </w:rPr>
        <w:t>La Generación X tiene una visión más equilibrada del rol que el trabajo juega en sus vidas. Están dispuest</w:t>
      </w:r>
      <w:r>
        <w:rPr>
          <w:rFonts w:ascii="Calibri" w:eastAsia="Calibri" w:hAnsi="Calibri" w:cs="Calibri"/>
          <w:sz w:val="22"/>
          <w:szCs w:val="22"/>
          <w:bdr w:val="nil"/>
          <w:lang w:val="es-ES_tradnl" w:bidi="es-MX"/>
        </w:rPr>
        <w:t>o</w:t>
      </w:r>
      <w:bookmarkStart w:id="0" w:name="_GoBack"/>
      <w:bookmarkEnd w:id="0"/>
      <w:r w:rsidRPr="00B56AB2">
        <w:rPr>
          <w:rFonts w:ascii="Calibri" w:eastAsia="Calibri" w:hAnsi="Calibri" w:cs="Calibri"/>
          <w:sz w:val="22"/>
          <w:szCs w:val="22"/>
          <w:bdr w:val="nil"/>
          <w:lang w:val="es-ES_tradnl" w:bidi="es-MX"/>
        </w:rPr>
        <w:t xml:space="preserve">s a trabajar, pero también esperan tener una vida fuera de la oficina. El dinero es motivación, pero están buscando un horario aceptable y oportunidades de desarrollo personal. Los Gen Xers están ansiosos por aprender nuevas destrezas porque quieren seguir siendo empleables. </w:t>
      </w:r>
    </w:p>
    <w:p w:rsidR="00AE7449" w:rsidRPr="00B56AB2" w:rsidRDefault="00B14090" w:rsidP="002B0174">
      <w:pPr>
        <w:spacing w:before="0" w:after="0" w:line="300" w:lineRule="exact"/>
        <w:rPr>
          <w:rFonts w:asciiTheme="majorHAnsi" w:hAnsiTheme="majorHAnsi" w:cs="Arial"/>
          <w:sz w:val="22"/>
          <w:szCs w:val="22"/>
          <w:lang w:val="es-ES_tradnl"/>
        </w:rPr>
      </w:pPr>
    </w:p>
    <w:p w:rsidR="00AE7449" w:rsidRPr="00B56AB2" w:rsidRDefault="00B56AB2" w:rsidP="002B0174">
      <w:pPr>
        <w:spacing w:before="0" w:after="0" w:line="300" w:lineRule="exact"/>
        <w:rPr>
          <w:rFonts w:asciiTheme="majorHAnsi" w:hAnsiTheme="majorHAnsi" w:cs="Arial"/>
          <w:sz w:val="22"/>
          <w:szCs w:val="22"/>
          <w:lang w:val="es-ES_tradnl"/>
        </w:rPr>
      </w:pPr>
      <w:r w:rsidRPr="00B56AB2">
        <w:rPr>
          <w:rFonts w:ascii="Calibri" w:eastAsia="Calibri" w:hAnsi="Calibri" w:cs="Calibri"/>
          <w:sz w:val="22"/>
          <w:szCs w:val="22"/>
          <w:bdr w:val="nil"/>
          <w:lang w:val="es-ES_tradnl" w:bidi="es-MX"/>
        </w:rPr>
        <w:t xml:space="preserve">Debido a que no muestran la misma lealtad que las generaciones previas hacia la organización/instituciones, sumado a su resistencia a hacer que su trabajo sea su vida, se ha catalogado a esta generación como "holgazana" o "vaga." Este definitivamente no es el caso. Los Gen Xers trabajarán muy duro por un trabajo en el que creen, por algo que los desafíe. En lugar de ser leales con su compañía u organización, ellos tienen un compromiso con la calidad de su trabajo. </w:t>
      </w:r>
    </w:p>
    <w:p w:rsidR="00AE7449" w:rsidRPr="00B56AB2" w:rsidRDefault="00B14090" w:rsidP="002B0174">
      <w:pPr>
        <w:spacing w:before="0" w:after="0" w:line="300" w:lineRule="exact"/>
        <w:rPr>
          <w:rFonts w:asciiTheme="majorHAnsi" w:hAnsiTheme="majorHAnsi" w:cs="Arial"/>
          <w:sz w:val="22"/>
          <w:szCs w:val="22"/>
          <w:lang w:val="es-ES_tradnl"/>
        </w:rPr>
      </w:pPr>
    </w:p>
    <w:p w:rsidR="00AE7449" w:rsidRPr="00B56AB2" w:rsidRDefault="00B56AB2" w:rsidP="002B0174">
      <w:pPr>
        <w:spacing w:before="0" w:after="0" w:line="300" w:lineRule="exact"/>
        <w:rPr>
          <w:rFonts w:asciiTheme="majorHAnsi" w:hAnsiTheme="majorHAnsi" w:cs="Arial"/>
          <w:sz w:val="22"/>
          <w:szCs w:val="22"/>
          <w:lang w:val="es-ES_tradnl"/>
        </w:rPr>
      </w:pPr>
      <w:r w:rsidRPr="00B56AB2">
        <w:rPr>
          <w:rFonts w:ascii="Calibri" w:eastAsia="Calibri" w:hAnsi="Calibri" w:cs="Calibri"/>
          <w:sz w:val="22"/>
          <w:szCs w:val="22"/>
          <w:bdr w:val="nil"/>
          <w:lang w:val="es-ES_tradnl" w:bidi="es-MX"/>
        </w:rPr>
        <w:t xml:space="preserve">Resuelven problemas y tienden a estar orientados hacia sus metas. Los Gen Xers están decididos a involucrarse, ser responsables y estar en control. Otras características de la Generación X incluyen trabajar bien en ambientes multiculturales, el deseo de divertirse en el lugar de trabajo y una visión pragmática hacia lograr que las cosas se hagan. </w:t>
      </w:r>
    </w:p>
    <w:p w:rsidR="00AE7449" w:rsidRPr="00B56AB2" w:rsidRDefault="00B14090" w:rsidP="002B0174">
      <w:pPr>
        <w:spacing w:before="0" w:after="0" w:line="300" w:lineRule="exact"/>
        <w:rPr>
          <w:rFonts w:asciiTheme="majorHAnsi" w:hAnsiTheme="majorHAnsi" w:cs="Arial"/>
          <w:sz w:val="22"/>
          <w:szCs w:val="22"/>
          <w:lang w:val="es-ES_tradnl"/>
        </w:rPr>
      </w:pPr>
    </w:p>
    <w:p w:rsidR="00AE7449" w:rsidRPr="00B56AB2" w:rsidRDefault="00B56AB2" w:rsidP="002B0174">
      <w:pPr>
        <w:spacing w:before="0" w:after="0" w:line="300" w:lineRule="exact"/>
        <w:rPr>
          <w:rFonts w:asciiTheme="majorHAnsi" w:hAnsiTheme="majorHAnsi" w:cs="Arial"/>
          <w:sz w:val="22"/>
          <w:szCs w:val="22"/>
          <w:lang w:val="es-ES_tradnl"/>
        </w:rPr>
      </w:pPr>
      <w:r w:rsidRPr="00B56AB2">
        <w:rPr>
          <w:rFonts w:ascii="Calibri" w:eastAsia="Calibri" w:hAnsi="Calibri" w:cs="Calibri"/>
          <w:sz w:val="22"/>
          <w:szCs w:val="22"/>
          <w:bdr w:val="nil"/>
          <w:lang w:val="es-ES_tradnl" w:bidi="es-MX"/>
        </w:rPr>
        <w:t>Recientemente, se refirió a este grupo como "los niños del medio" porque están entre los Baby Boomers y los Milenarios. Hay menos personas en la Generación X que en los grupos de Baby Boomers y Milenarios-un 40% menos-lo que significa que hay menos personas en esta generación disponibles para ofrecerse como voluntarias.</w:t>
      </w:r>
    </w:p>
    <w:p w:rsidR="00834EDC" w:rsidRPr="00B56AB2" w:rsidRDefault="00B14090" w:rsidP="002B0174">
      <w:pPr>
        <w:spacing w:before="0" w:after="0" w:line="280" w:lineRule="exact"/>
        <w:rPr>
          <w:rFonts w:asciiTheme="majorHAnsi" w:hAnsiTheme="majorHAnsi" w:cs="Arial"/>
          <w:sz w:val="22"/>
          <w:szCs w:val="22"/>
          <w:lang w:val="es-ES_tradnl"/>
        </w:rPr>
      </w:pPr>
    </w:p>
    <w:p w:rsidR="00834EDC" w:rsidRPr="00B56AB2" w:rsidRDefault="00B56AB2" w:rsidP="002B0174">
      <w:pPr>
        <w:spacing w:before="0" w:after="0" w:line="280" w:lineRule="exact"/>
        <w:rPr>
          <w:rFonts w:asciiTheme="majorHAnsi" w:hAnsiTheme="majorHAnsi" w:cs="Arial"/>
          <w:sz w:val="22"/>
          <w:szCs w:val="22"/>
          <w:u w:val="single"/>
          <w:lang w:val="es-ES_tradnl"/>
        </w:rPr>
      </w:pPr>
      <w:r w:rsidRPr="00B56AB2">
        <w:rPr>
          <w:rFonts w:ascii="Calibri" w:eastAsia="Calibri" w:hAnsi="Calibri" w:cs="Calibri"/>
          <w:sz w:val="22"/>
          <w:szCs w:val="22"/>
          <w:u w:val="single"/>
          <w:bdr w:val="nil"/>
          <w:lang w:val="es-ES_tradnl" w:bidi="es-MX"/>
        </w:rPr>
        <w:t>Características de la Generación X</w:t>
      </w:r>
    </w:p>
    <w:p w:rsidR="00834EDC" w:rsidRPr="00B56AB2" w:rsidRDefault="00B14090" w:rsidP="002B0174">
      <w:pPr>
        <w:spacing w:before="0" w:after="0" w:line="280" w:lineRule="exact"/>
        <w:rPr>
          <w:rFonts w:asciiTheme="majorHAnsi" w:hAnsiTheme="majorHAnsi" w:cs="Arial"/>
          <w:sz w:val="22"/>
          <w:szCs w:val="22"/>
          <w:lang w:val="es-ES_tradnl"/>
        </w:rPr>
      </w:pPr>
    </w:p>
    <w:p w:rsidR="00834EDC" w:rsidRPr="00B56AB2" w:rsidRDefault="00B56AB2" w:rsidP="002B0174">
      <w:pPr>
        <w:spacing w:before="0" w:after="0" w:line="280" w:lineRule="exact"/>
        <w:ind w:left="360"/>
        <w:rPr>
          <w:rFonts w:asciiTheme="majorHAnsi" w:hAnsiTheme="majorHAnsi" w:cs="Arial"/>
          <w:i/>
          <w:sz w:val="22"/>
          <w:szCs w:val="22"/>
          <w:lang w:val="es-ES_tradnl"/>
        </w:rPr>
      </w:pPr>
      <w:r w:rsidRPr="00B56AB2">
        <w:rPr>
          <w:rFonts w:ascii="Calibri" w:eastAsia="Calibri" w:hAnsi="Calibri" w:cs="Calibri"/>
          <w:i/>
          <w:iCs/>
          <w:sz w:val="22"/>
          <w:szCs w:val="22"/>
          <w:bdr w:val="nil"/>
          <w:lang w:val="es-ES_tradnl" w:bidi="es-MX"/>
        </w:rPr>
        <w:t>Valores</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Contribución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Observaciones y reconocimiento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Autonomía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Tiempo con administración </w:t>
      </w:r>
    </w:p>
    <w:p w:rsidR="00834EDC" w:rsidRPr="00B56AB2" w:rsidRDefault="00B14090" w:rsidP="002B0174">
      <w:pPr>
        <w:spacing w:before="0" w:after="0" w:line="280" w:lineRule="exact"/>
        <w:rPr>
          <w:rFonts w:asciiTheme="majorHAnsi" w:hAnsiTheme="majorHAnsi" w:cs="Arial"/>
          <w:sz w:val="22"/>
          <w:szCs w:val="22"/>
          <w:lang w:val="es-ES_tradnl"/>
        </w:rPr>
      </w:pPr>
    </w:p>
    <w:p w:rsidR="00834EDC" w:rsidRPr="00B56AB2" w:rsidRDefault="00B56AB2" w:rsidP="002B0174">
      <w:pPr>
        <w:spacing w:before="0" w:after="0" w:line="280" w:lineRule="exact"/>
        <w:ind w:left="360"/>
        <w:rPr>
          <w:rFonts w:asciiTheme="majorHAnsi" w:hAnsiTheme="majorHAnsi" w:cs="Arial"/>
          <w:i/>
          <w:sz w:val="22"/>
          <w:szCs w:val="22"/>
          <w:lang w:val="es-ES_tradnl"/>
        </w:rPr>
      </w:pPr>
      <w:r w:rsidRPr="00B56AB2">
        <w:rPr>
          <w:rFonts w:ascii="Calibri" w:eastAsia="Calibri" w:hAnsi="Calibri" w:cs="Calibri"/>
          <w:i/>
          <w:iCs/>
          <w:sz w:val="22"/>
          <w:szCs w:val="22"/>
          <w:bdr w:val="nil"/>
          <w:lang w:val="es-ES_tradnl" w:bidi="es-MX"/>
        </w:rPr>
        <w:t xml:space="preserve">Atributos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Adaptabilidad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Independencia </w:t>
      </w:r>
    </w:p>
    <w:p w:rsidR="00834EDC" w:rsidRPr="00B56AB2" w:rsidRDefault="00B14090" w:rsidP="002B0174">
      <w:pPr>
        <w:spacing w:before="0" w:after="0" w:line="280" w:lineRule="exact"/>
        <w:rPr>
          <w:rFonts w:asciiTheme="majorHAnsi" w:hAnsiTheme="majorHAnsi" w:cs="Arial"/>
          <w:sz w:val="22"/>
          <w:szCs w:val="22"/>
          <w:lang w:val="es-ES_tradnl"/>
        </w:rPr>
      </w:pPr>
    </w:p>
    <w:p w:rsidR="00834EDC" w:rsidRPr="00B56AB2" w:rsidRDefault="00B56AB2" w:rsidP="002B0174">
      <w:pPr>
        <w:spacing w:before="0" w:after="0" w:line="280" w:lineRule="exact"/>
        <w:ind w:left="360"/>
        <w:rPr>
          <w:rFonts w:asciiTheme="majorHAnsi" w:hAnsiTheme="majorHAnsi" w:cs="Arial"/>
          <w:i/>
          <w:sz w:val="22"/>
          <w:szCs w:val="22"/>
          <w:lang w:val="es-ES_tradnl"/>
        </w:rPr>
      </w:pPr>
      <w:r w:rsidRPr="00B56AB2">
        <w:rPr>
          <w:rFonts w:ascii="Calibri" w:eastAsia="Calibri" w:hAnsi="Calibri" w:cs="Calibri"/>
          <w:i/>
          <w:iCs/>
          <w:sz w:val="22"/>
          <w:szCs w:val="22"/>
          <w:bdr w:val="nil"/>
          <w:lang w:val="es-ES_tradnl" w:bidi="es-MX"/>
        </w:rPr>
        <w:t xml:space="preserve">Estilo de trabajo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Resultados finales de alta calidad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Productividad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Equilibrio entre el trabajo y la vida</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Horario de trabajo flexible/puestos compartidos son atractivos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Agentes independientes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Se ven a sí mismos como un producto comercializable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Cómodos con la autoridad pero no les impresionan los títulos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Técnicamente competentes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Ascensos internos </w:t>
      </w:r>
    </w:p>
    <w:p w:rsidR="00834EDC" w:rsidRPr="00B56AB2" w:rsidRDefault="00B56AB2" w:rsidP="002B0174">
      <w:pPr>
        <w:pStyle w:val="ListParagraph"/>
        <w:numPr>
          <w:ilvl w:val="0"/>
          <w:numId w:val="13"/>
        </w:numPr>
        <w:spacing w:line="280" w:lineRule="exact"/>
        <w:ind w:left="1080"/>
        <w:contextualSpacing w:val="0"/>
        <w:rPr>
          <w:rFonts w:asciiTheme="majorHAnsi" w:hAnsiTheme="majorHAnsi" w:cs="Arial"/>
          <w:lang w:val="es-ES_tradnl"/>
        </w:rPr>
      </w:pPr>
      <w:r w:rsidRPr="00B56AB2">
        <w:rPr>
          <w:rFonts w:ascii="Calibri" w:eastAsia="Calibri" w:hAnsi="Calibri" w:cs="Calibri"/>
          <w:bdr w:val="nil"/>
          <w:lang w:val="es-ES_tradnl" w:bidi="es-MX"/>
        </w:rPr>
        <w:t xml:space="preserve">Diversidad étnica </w:t>
      </w:r>
    </w:p>
    <w:p w:rsidR="00834EDC" w:rsidRPr="00B56AB2" w:rsidRDefault="00B14090" w:rsidP="002B0174">
      <w:pPr>
        <w:spacing w:before="0" w:after="0" w:line="280" w:lineRule="exact"/>
        <w:rPr>
          <w:rFonts w:asciiTheme="majorHAnsi" w:hAnsiTheme="majorHAnsi" w:cs="Arial"/>
          <w:sz w:val="22"/>
          <w:szCs w:val="22"/>
          <w:lang w:val="es-ES_tradnl"/>
        </w:rPr>
      </w:pPr>
    </w:p>
    <w:p w:rsidR="00834EDC" w:rsidRPr="00B56AB2" w:rsidRDefault="00B56AB2" w:rsidP="00AE7449">
      <w:pPr>
        <w:spacing w:before="0" w:after="120" w:line="240" w:lineRule="auto"/>
        <w:rPr>
          <w:rFonts w:asciiTheme="majorHAnsi" w:hAnsiTheme="majorHAnsi"/>
          <w:i/>
          <w:sz w:val="20"/>
          <w:szCs w:val="20"/>
          <w:lang w:val="es-ES_tradnl"/>
        </w:rPr>
      </w:pPr>
      <w:r w:rsidRPr="00B56AB2">
        <w:rPr>
          <w:rFonts w:ascii="Calibri" w:eastAsia="Calibri" w:hAnsi="Calibri" w:cs="Calibri"/>
          <w:i/>
          <w:iCs/>
          <w:sz w:val="20"/>
          <w:szCs w:val="20"/>
          <w:bdr w:val="nil"/>
          <w:lang w:val="es-ES_tradnl" w:bidi="es-MX"/>
        </w:rPr>
        <w:t>Fuentes y referencias:</w:t>
      </w:r>
    </w:p>
    <w:p w:rsidR="00834EDC" w:rsidRPr="00B56AB2" w:rsidRDefault="00B56AB2" w:rsidP="00AE7449">
      <w:pPr>
        <w:spacing w:before="0" w:after="120" w:line="240" w:lineRule="auto"/>
        <w:rPr>
          <w:rFonts w:asciiTheme="majorHAnsi" w:hAnsiTheme="majorHAnsi" w:cs="Arial"/>
          <w:sz w:val="20"/>
          <w:szCs w:val="20"/>
          <w:lang w:val="es-ES_tradnl"/>
        </w:rPr>
      </w:pPr>
      <w:r w:rsidRPr="00B56AB2">
        <w:rPr>
          <w:rFonts w:ascii="Calibri" w:eastAsia="Calibri" w:hAnsi="Calibri" w:cs="Calibri"/>
          <w:sz w:val="20"/>
          <w:szCs w:val="20"/>
          <w:bdr w:val="nil"/>
          <w:lang w:val="es-ES_tradnl" w:bidi="es-MX"/>
        </w:rPr>
        <w:t>Generation X. (n.d). Obtenido de http://www.valueoptions.com/spotlight_YIW/gen_x.htm.</w:t>
      </w:r>
    </w:p>
    <w:p w:rsidR="00834EDC" w:rsidRPr="00B56AB2" w:rsidRDefault="00B56AB2" w:rsidP="00AE7449">
      <w:pPr>
        <w:spacing w:before="0" w:after="0" w:line="240" w:lineRule="auto"/>
        <w:outlineLvl w:val="0"/>
        <w:rPr>
          <w:rFonts w:asciiTheme="majorHAnsi" w:hAnsiTheme="majorHAnsi"/>
          <w:bCs/>
          <w:kern w:val="36"/>
          <w:sz w:val="20"/>
          <w:szCs w:val="20"/>
          <w:lang w:val="es-ES_tradnl"/>
        </w:rPr>
      </w:pPr>
      <w:r w:rsidRPr="00B56AB2">
        <w:rPr>
          <w:rFonts w:ascii="Calibri" w:eastAsia="Calibri" w:hAnsi="Calibri" w:cs="Calibri"/>
          <w:bCs/>
          <w:kern w:val="36"/>
          <w:sz w:val="20"/>
          <w:szCs w:val="20"/>
          <w:bdr w:val="nil"/>
          <w:lang w:val="es-ES_tradnl" w:bidi="es-MX"/>
        </w:rPr>
        <w:t xml:space="preserve">Sowa, C. (22 de diciembre, 2009). 6 Rules of Marketing to Generation X. Obtenido </w:t>
      </w:r>
      <w:r>
        <w:rPr>
          <w:rFonts w:ascii="Calibri" w:eastAsia="Calibri" w:hAnsi="Calibri" w:cs="Calibri"/>
          <w:bCs/>
          <w:kern w:val="36"/>
          <w:sz w:val="20"/>
          <w:szCs w:val="20"/>
          <w:bdr w:val="nil"/>
          <w:lang w:val="es-ES_tradnl" w:bidi="es-MX"/>
        </w:rPr>
        <w:t>de</w:t>
      </w:r>
      <w:r w:rsidRPr="00B56AB2">
        <w:rPr>
          <w:rFonts w:ascii="Calibri" w:eastAsia="Calibri" w:hAnsi="Calibri" w:cs="Calibri"/>
          <w:bCs/>
          <w:kern w:val="36"/>
          <w:sz w:val="20"/>
          <w:szCs w:val="20"/>
          <w:bdr w:val="nil"/>
          <w:lang w:val="es-ES_tradnl" w:bidi="es-MX"/>
        </w:rPr>
        <w:t xml:space="preserve"> http://www.americasbestcompanies.com/blog/6-rules-marketing-generation-x.aspx.</w:t>
      </w:r>
    </w:p>
    <w:sectPr w:rsidR="00834EDC" w:rsidRPr="00B56AB2" w:rsidSect="00D15669">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F7" w:rsidRDefault="00B56AB2">
      <w:pPr>
        <w:spacing w:before="0" w:after="0" w:line="240" w:lineRule="auto"/>
      </w:pPr>
      <w:r>
        <w:separator/>
      </w:r>
    </w:p>
  </w:endnote>
  <w:endnote w:type="continuationSeparator" w:id="0">
    <w:p w:rsidR="000376F7" w:rsidRDefault="00B56AB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16" w:rsidRDefault="00B14090">
    <w:pPr>
      <w:pStyle w:val="Footer"/>
    </w:pPr>
  </w:p>
  <w:p w:rsidR="00290E16" w:rsidRDefault="00B56AB2">
    <w:pPr>
      <w:pStyle w:val="FooterEven"/>
    </w:pPr>
    <w:r>
      <w:rPr>
        <w:rFonts w:eastAsia="Tw Cen MT" w:cs="Tw Cen MT"/>
        <w:bdr w:val="nil"/>
        <w:lang w:val="es-MX" w:bidi="es-MX"/>
      </w:rPr>
      <w:t xml:space="preserve">Página </w:t>
    </w:r>
    <w:r w:rsidR="006B7547">
      <w:fldChar w:fldCharType="begin"/>
    </w:r>
    <w:r>
      <w:instrText xml:space="preserve"> PAGE   \* MERGEFORMAT </w:instrText>
    </w:r>
    <w:r w:rsidR="006B7547">
      <w:fldChar w:fldCharType="separate"/>
    </w:r>
    <w:r>
      <w:rPr>
        <w:noProof/>
      </w:rPr>
      <w:t>2</w:t>
    </w:r>
    <w:r w:rsidR="006B7547">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8626845"/>
      <w:docPartObj>
        <w:docPartGallery w:val="Page Numbers (Top of Page)"/>
        <w:docPartUnique/>
      </w:docPartObj>
    </w:sdtPr>
    <w:sdtContent>
      <w:p w:rsidR="00290E16" w:rsidRPr="00170BF0" w:rsidRDefault="00B56AB2" w:rsidP="00170BF0">
        <w:pPr>
          <w:pStyle w:val="FooterPinkLine"/>
          <w:tabs>
            <w:tab w:val="right" w:pos="9900"/>
          </w:tabs>
          <w:jc w:val="left"/>
          <w:rPr>
            <w:rFonts w:asciiTheme="majorHAnsi" w:hAnsiTheme="majorHAnsi"/>
            <w:sz w:val="20"/>
            <w:szCs w:val="20"/>
          </w:rPr>
        </w:pPr>
        <w:r>
          <w:rPr>
            <w:rFonts w:eastAsia="Calibri" w:cs="Calibri"/>
            <w:szCs w:val="18"/>
            <w:bdr w:val="nil"/>
            <w:lang w:val="es-MX" w:bidi="es-MX"/>
          </w:rPr>
          <w:t xml:space="preserve">© Soroptimist International of the Americas. </w:t>
        </w:r>
        <w:r w:rsidR="00B14090">
          <w:rPr>
            <w:lang w:eastAsia="zh-TW"/>
          </w:rPr>
          <w:t>Revised December 2016</w:t>
        </w:r>
        <w:r>
          <w:rPr>
            <w:rFonts w:eastAsia="Calibri" w:cs="Calibri"/>
            <w:szCs w:val="18"/>
            <w:bdr w:val="nil"/>
            <w:lang w:val="es-MX" w:bidi="es-MX"/>
          </w:rPr>
          <w:tab/>
        </w:r>
        <w:sdt>
          <w:sdtPr>
            <w:rPr>
              <w:rFonts w:asciiTheme="majorHAnsi" w:hAnsiTheme="majorHAnsi"/>
              <w:szCs w:val="18"/>
            </w:rPr>
            <w:id w:val="63952202"/>
            <w:docPartObj>
              <w:docPartGallery w:val="Page Numbers (Top of Page)"/>
              <w:docPartUnique/>
            </w:docPartObj>
          </w:sdtPr>
          <w:sdtContent>
            <w:r w:rsidR="00F31C7D">
              <w:rPr>
                <w:rFonts w:eastAsia="Calibri" w:cs="Calibri"/>
                <w:szCs w:val="18"/>
                <w:bdr w:val="nil"/>
                <w:lang w:val="es-MX" w:bidi="es-MX"/>
              </w:rPr>
              <w:t xml:space="preserve">Página </w:t>
            </w:r>
            <w:r w:rsidR="00F31C7D" w:rsidRPr="00061520">
              <w:rPr>
                <w:rFonts w:asciiTheme="majorHAnsi" w:hAnsiTheme="majorHAnsi"/>
                <w:sz w:val="20"/>
                <w:szCs w:val="20"/>
              </w:rPr>
              <w:t xml:space="preserve">| </w:t>
            </w:r>
            <w:r w:rsidR="006B7547" w:rsidRPr="00061520">
              <w:rPr>
                <w:rFonts w:asciiTheme="majorHAnsi" w:hAnsiTheme="majorHAnsi"/>
                <w:sz w:val="20"/>
                <w:szCs w:val="20"/>
              </w:rPr>
              <w:fldChar w:fldCharType="begin"/>
            </w:r>
            <w:r w:rsidR="00F31C7D" w:rsidRPr="00061520">
              <w:rPr>
                <w:rFonts w:asciiTheme="majorHAnsi" w:hAnsiTheme="majorHAnsi"/>
                <w:sz w:val="20"/>
                <w:szCs w:val="20"/>
              </w:rPr>
              <w:instrText xml:space="preserve"> PAGE   \* MERGEFORMAT </w:instrText>
            </w:r>
            <w:r w:rsidR="006B7547" w:rsidRPr="00061520">
              <w:rPr>
                <w:rFonts w:asciiTheme="majorHAnsi" w:hAnsiTheme="majorHAnsi"/>
                <w:sz w:val="20"/>
                <w:szCs w:val="20"/>
              </w:rPr>
              <w:fldChar w:fldCharType="separate"/>
            </w:r>
            <w:r w:rsidR="00B14090">
              <w:rPr>
                <w:rFonts w:asciiTheme="majorHAnsi" w:hAnsiTheme="majorHAnsi"/>
                <w:noProof/>
                <w:sz w:val="20"/>
                <w:szCs w:val="20"/>
              </w:rPr>
              <w:t>2</w:t>
            </w:r>
            <w:r w:rsidR="006B7547" w:rsidRPr="00061520">
              <w:rPr>
                <w:rFonts w:asciiTheme="majorHAnsi" w:hAnsiTheme="majorHAnsi"/>
                <w:sz w:val="20"/>
                <w:szCs w:val="20"/>
              </w:rPr>
              <w:fldChar w:fldCharType="end"/>
            </w:r>
          </w:sdtContent>
        </w:sdt>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16" w:rsidRPr="00170BF0" w:rsidRDefault="00B56AB2" w:rsidP="00170BF0">
    <w:pPr>
      <w:pStyle w:val="FooterPinkLine"/>
      <w:tabs>
        <w:tab w:val="right" w:pos="9900"/>
      </w:tabs>
      <w:jc w:val="left"/>
      <w:rPr>
        <w:szCs w:val="18"/>
      </w:rPr>
    </w:pPr>
    <w:r>
      <w:rPr>
        <w:rFonts w:eastAsia="Calibri" w:cs="Calibri"/>
        <w:szCs w:val="18"/>
        <w:bdr w:val="nil"/>
        <w:lang w:val="es-MX" w:bidi="es-MX"/>
      </w:rPr>
      <w:t xml:space="preserve">© Soroptimist International of the Americas. </w:t>
    </w:r>
    <w:r w:rsidR="00B14090">
      <w:rPr>
        <w:lang w:eastAsia="zh-TW"/>
      </w:rPr>
      <w:t>Revised December 2016</w:t>
    </w:r>
    <w:r>
      <w:rPr>
        <w:rFonts w:eastAsia="Calibri" w:cs="Calibri"/>
        <w:szCs w:val="18"/>
        <w:bdr w:val="nil"/>
        <w:lang w:val="es-MX" w:bidi="es-MX"/>
      </w:rPr>
      <w:tab/>
    </w:r>
    <w:sdt>
      <w:sdtPr>
        <w:rPr>
          <w:rFonts w:asciiTheme="majorHAnsi" w:hAnsiTheme="majorHAnsi"/>
          <w:szCs w:val="18"/>
        </w:rPr>
        <w:id w:val="149512207"/>
        <w:docPartObj>
          <w:docPartGallery w:val="Page Numbers (Top of Page)"/>
          <w:docPartUnique/>
        </w:docPartObj>
      </w:sdtPr>
      <w:sdtContent>
        <w:sdt>
          <w:sdtPr>
            <w:rPr>
              <w:rFonts w:asciiTheme="majorHAnsi" w:hAnsiTheme="majorHAnsi"/>
              <w:szCs w:val="18"/>
            </w:rPr>
            <w:id w:val="63952201"/>
            <w:docPartObj>
              <w:docPartGallery w:val="Page Numbers (Top of Page)"/>
              <w:docPartUnique/>
            </w:docPartObj>
          </w:sdtPr>
          <w:sdtContent>
            <w:r w:rsidR="00F31C7D">
              <w:rPr>
                <w:rFonts w:eastAsia="Calibri" w:cs="Calibri"/>
                <w:szCs w:val="18"/>
                <w:bdr w:val="nil"/>
                <w:lang w:val="es-MX" w:bidi="es-MX"/>
              </w:rPr>
              <w:t xml:space="preserve">Página </w:t>
            </w:r>
            <w:r w:rsidR="00F31C7D" w:rsidRPr="00061520">
              <w:rPr>
                <w:rFonts w:asciiTheme="majorHAnsi" w:hAnsiTheme="majorHAnsi"/>
                <w:sz w:val="20"/>
                <w:szCs w:val="20"/>
              </w:rPr>
              <w:t xml:space="preserve">| </w:t>
            </w:r>
            <w:r w:rsidR="006B7547" w:rsidRPr="00061520">
              <w:rPr>
                <w:rFonts w:asciiTheme="majorHAnsi" w:hAnsiTheme="majorHAnsi"/>
                <w:sz w:val="20"/>
                <w:szCs w:val="20"/>
              </w:rPr>
              <w:fldChar w:fldCharType="begin"/>
            </w:r>
            <w:r w:rsidR="00F31C7D" w:rsidRPr="00061520">
              <w:rPr>
                <w:rFonts w:asciiTheme="majorHAnsi" w:hAnsiTheme="majorHAnsi"/>
                <w:sz w:val="20"/>
                <w:szCs w:val="20"/>
              </w:rPr>
              <w:instrText xml:space="preserve"> PAGE   \* MERGEFORMAT </w:instrText>
            </w:r>
            <w:r w:rsidR="006B7547" w:rsidRPr="00061520">
              <w:rPr>
                <w:rFonts w:asciiTheme="majorHAnsi" w:hAnsiTheme="majorHAnsi"/>
                <w:sz w:val="20"/>
                <w:szCs w:val="20"/>
              </w:rPr>
              <w:fldChar w:fldCharType="separate"/>
            </w:r>
            <w:r w:rsidR="00B14090">
              <w:rPr>
                <w:rFonts w:asciiTheme="majorHAnsi" w:hAnsiTheme="majorHAnsi"/>
                <w:noProof/>
                <w:sz w:val="20"/>
                <w:szCs w:val="20"/>
              </w:rPr>
              <w:t>1</w:t>
            </w:r>
            <w:r w:rsidR="006B7547" w:rsidRPr="00061520">
              <w:rPr>
                <w:rFonts w:asciiTheme="majorHAnsi" w:hAnsiTheme="majorHAnsi"/>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F7" w:rsidRDefault="00B56AB2">
      <w:pPr>
        <w:spacing w:before="0" w:after="0" w:line="240" w:lineRule="auto"/>
      </w:pPr>
      <w:r>
        <w:separator/>
      </w:r>
    </w:p>
  </w:footnote>
  <w:footnote w:type="continuationSeparator" w:id="0">
    <w:p w:rsidR="000376F7" w:rsidRDefault="00B56AB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16" w:rsidRDefault="00B56AB2">
    <w:pPr>
      <w:pStyle w:val="HeaderEven"/>
    </w:pPr>
    <w:r>
      <w:rPr>
        <w:rFonts w:eastAsia="Tw Cen MT" w:cs="Tw Cen MT"/>
        <w:bCs/>
        <w:bdr w:val="nil"/>
        <w:lang w:val="es-MX" w:bidi="es-MX"/>
      </w:rPr>
      <w:t>Violencia en el Noviazgo de Adolescentes</w:t>
    </w:r>
  </w:p>
  <w:p w:rsidR="00290E16" w:rsidRDefault="00B140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16" w:rsidRPr="00D46644" w:rsidRDefault="00B56AB2" w:rsidP="006F0C9A">
    <w:pPr>
      <w:pStyle w:val="SecondPageHeader"/>
      <w:spacing w:after="240"/>
      <w:rPr>
        <w:rFonts w:asciiTheme="majorHAnsi" w:hAnsiTheme="majorHAnsi"/>
        <w:b/>
      </w:rPr>
    </w:pPr>
    <w:r>
      <w:rPr>
        <w:rFonts w:ascii="Calibri" w:eastAsia="Calibri" w:hAnsi="Calibri" w:cs="Calibri"/>
        <w:b/>
        <w:bCs/>
        <w:bdr w:val="nil"/>
        <w:lang w:val="es-MX" w:bidi="es-MX"/>
      </w:rPr>
      <w:t>Generación X: Perfil Generacional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522F1C">
      <w:start w:val="1"/>
      <w:numFmt w:val="bullet"/>
      <w:lvlText w:val=""/>
      <w:lvlJc w:val="left"/>
      <w:pPr>
        <w:ind w:left="720" w:hanging="360"/>
      </w:pPr>
      <w:rPr>
        <w:rFonts w:ascii="Symbol" w:hAnsi="Symbol" w:hint="default"/>
      </w:rPr>
    </w:lvl>
    <w:lvl w:ilvl="1" w:tplc="A370ABEA" w:tentative="1">
      <w:start w:val="1"/>
      <w:numFmt w:val="bullet"/>
      <w:lvlText w:val="o"/>
      <w:lvlJc w:val="left"/>
      <w:pPr>
        <w:ind w:left="1440" w:hanging="360"/>
      </w:pPr>
      <w:rPr>
        <w:rFonts w:ascii="Courier New" w:hAnsi="Courier New" w:cs="Courier New" w:hint="default"/>
      </w:rPr>
    </w:lvl>
    <w:lvl w:ilvl="2" w:tplc="9C120F5E" w:tentative="1">
      <w:start w:val="1"/>
      <w:numFmt w:val="bullet"/>
      <w:lvlText w:val=""/>
      <w:lvlJc w:val="left"/>
      <w:pPr>
        <w:ind w:left="2160" w:hanging="360"/>
      </w:pPr>
      <w:rPr>
        <w:rFonts w:ascii="Wingdings" w:hAnsi="Wingdings" w:hint="default"/>
      </w:rPr>
    </w:lvl>
    <w:lvl w:ilvl="3" w:tplc="D486BFD8" w:tentative="1">
      <w:start w:val="1"/>
      <w:numFmt w:val="bullet"/>
      <w:lvlText w:val=""/>
      <w:lvlJc w:val="left"/>
      <w:pPr>
        <w:ind w:left="2880" w:hanging="360"/>
      </w:pPr>
      <w:rPr>
        <w:rFonts w:ascii="Symbol" w:hAnsi="Symbol" w:hint="default"/>
      </w:rPr>
    </w:lvl>
    <w:lvl w:ilvl="4" w:tplc="35A67330" w:tentative="1">
      <w:start w:val="1"/>
      <w:numFmt w:val="bullet"/>
      <w:lvlText w:val="o"/>
      <w:lvlJc w:val="left"/>
      <w:pPr>
        <w:ind w:left="3600" w:hanging="360"/>
      </w:pPr>
      <w:rPr>
        <w:rFonts w:ascii="Courier New" w:hAnsi="Courier New" w:cs="Courier New" w:hint="default"/>
      </w:rPr>
    </w:lvl>
    <w:lvl w:ilvl="5" w:tplc="5CE2A142" w:tentative="1">
      <w:start w:val="1"/>
      <w:numFmt w:val="bullet"/>
      <w:lvlText w:val=""/>
      <w:lvlJc w:val="left"/>
      <w:pPr>
        <w:ind w:left="4320" w:hanging="360"/>
      </w:pPr>
      <w:rPr>
        <w:rFonts w:ascii="Wingdings" w:hAnsi="Wingdings" w:hint="default"/>
      </w:rPr>
    </w:lvl>
    <w:lvl w:ilvl="6" w:tplc="01B614E4" w:tentative="1">
      <w:start w:val="1"/>
      <w:numFmt w:val="bullet"/>
      <w:lvlText w:val=""/>
      <w:lvlJc w:val="left"/>
      <w:pPr>
        <w:ind w:left="5040" w:hanging="360"/>
      </w:pPr>
      <w:rPr>
        <w:rFonts w:ascii="Symbol" w:hAnsi="Symbol" w:hint="default"/>
      </w:rPr>
    </w:lvl>
    <w:lvl w:ilvl="7" w:tplc="F45AD736" w:tentative="1">
      <w:start w:val="1"/>
      <w:numFmt w:val="bullet"/>
      <w:lvlText w:val="o"/>
      <w:lvlJc w:val="left"/>
      <w:pPr>
        <w:ind w:left="5760" w:hanging="360"/>
      </w:pPr>
      <w:rPr>
        <w:rFonts w:ascii="Courier New" w:hAnsi="Courier New" w:cs="Courier New" w:hint="default"/>
      </w:rPr>
    </w:lvl>
    <w:lvl w:ilvl="8" w:tplc="AFBAED34"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356CE990">
      <w:start w:val="1"/>
      <w:numFmt w:val="bullet"/>
      <w:lvlText w:val=""/>
      <w:lvlJc w:val="left"/>
      <w:pPr>
        <w:ind w:left="720" w:hanging="360"/>
      </w:pPr>
      <w:rPr>
        <w:rFonts w:ascii="Symbol" w:hAnsi="Symbol" w:hint="default"/>
      </w:rPr>
    </w:lvl>
    <w:lvl w:ilvl="1" w:tplc="D1D431B4" w:tentative="1">
      <w:start w:val="1"/>
      <w:numFmt w:val="bullet"/>
      <w:lvlText w:val="o"/>
      <w:lvlJc w:val="left"/>
      <w:pPr>
        <w:ind w:left="1440" w:hanging="360"/>
      </w:pPr>
      <w:rPr>
        <w:rFonts w:ascii="Courier New" w:hAnsi="Courier New" w:cs="Courier New" w:hint="default"/>
      </w:rPr>
    </w:lvl>
    <w:lvl w:ilvl="2" w:tplc="46DEFEFA" w:tentative="1">
      <w:start w:val="1"/>
      <w:numFmt w:val="bullet"/>
      <w:lvlText w:val=""/>
      <w:lvlJc w:val="left"/>
      <w:pPr>
        <w:ind w:left="2160" w:hanging="360"/>
      </w:pPr>
      <w:rPr>
        <w:rFonts w:ascii="Wingdings" w:hAnsi="Wingdings" w:hint="default"/>
      </w:rPr>
    </w:lvl>
    <w:lvl w:ilvl="3" w:tplc="7A1E6FB4" w:tentative="1">
      <w:start w:val="1"/>
      <w:numFmt w:val="bullet"/>
      <w:lvlText w:val=""/>
      <w:lvlJc w:val="left"/>
      <w:pPr>
        <w:ind w:left="2880" w:hanging="360"/>
      </w:pPr>
      <w:rPr>
        <w:rFonts w:ascii="Symbol" w:hAnsi="Symbol" w:hint="default"/>
      </w:rPr>
    </w:lvl>
    <w:lvl w:ilvl="4" w:tplc="BE987436" w:tentative="1">
      <w:start w:val="1"/>
      <w:numFmt w:val="bullet"/>
      <w:lvlText w:val="o"/>
      <w:lvlJc w:val="left"/>
      <w:pPr>
        <w:ind w:left="3600" w:hanging="360"/>
      </w:pPr>
      <w:rPr>
        <w:rFonts w:ascii="Courier New" w:hAnsi="Courier New" w:cs="Courier New" w:hint="default"/>
      </w:rPr>
    </w:lvl>
    <w:lvl w:ilvl="5" w:tplc="A100E642" w:tentative="1">
      <w:start w:val="1"/>
      <w:numFmt w:val="bullet"/>
      <w:lvlText w:val=""/>
      <w:lvlJc w:val="left"/>
      <w:pPr>
        <w:ind w:left="4320" w:hanging="360"/>
      </w:pPr>
      <w:rPr>
        <w:rFonts w:ascii="Wingdings" w:hAnsi="Wingdings" w:hint="default"/>
      </w:rPr>
    </w:lvl>
    <w:lvl w:ilvl="6" w:tplc="FD7C1D92" w:tentative="1">
      <w:start w:val="1"/>
      <w:numFmt w:val="bullet"/>
      <w:lvlText w:val=""/>
      <w:lvlJc w:val="left"/>
      <w:pPr>
        <w:ind w:left="5040" w:hanging="360"/>
      </w:pPr>
      <w:rPr>
        <w:rFonts w:ascii="Symbol" w:hAnsi="Symbol" w:hint="default"/>
      </w:rPr>
    </w:lvl>
    <w:lvl w:ilvl="7" w:tplc="DC706B5A" w:tentative="1">
      <w:start w:val="1"/>
      <w:numFmt w:val="bullet"/>
      <w:lvlText w:val="o"/>
      <w:lvlJc w:val="left"/>
      <w:pPr>
        <w:ind w:left="5760" w:hanging="360"/>
      </w:pPr>
      <w:rPr>
        <w:rFonts w:ascii="Courier New" w:hAnsi="Courier New" w:cs="Courier New" w:hint="default"/>
      </w:rPr>
    </w:lvl>
    <w:lvl w:ilvl="8" w:tplc="DDA8FCE8"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33606E02">
      <w:start w:val="1"/>
      <w:numFmt w:val="bullet"/>
      <w:lvlText w:val=""/>
      <w:lvlJc w:val="left"/>
      <w:pPr>
        <w:ind w:left="720" w:hanging="360"/>
      </w:pPr>
      <w:rPr>
        <w:rFonts w:ascii="Symbol" w:hAnsi="Symbol" w:hint="default"/>
      </w:rPr>
    </w:lvl>
    <w:lvl w:ilvl="1" w:tplc="E4EA6CD2" w:tentative="1">
      <w:start w:val="1"/>
      <w:numFmt w:val="bullet"/>
      <w:lvlText w:val="o"/>
      <w:lvlJc w:val="left"/>
      <w:pPr>
        <w:ind w:left="1440" w:hanging="360"/>
      </w:pPr>
      <w:rPr>
        <w:rFonts w:ascii="Courier New" w:hAnsi="Courier New" w:cs="Courier New" w:hint="default"/>
      </w:rPr>
    </w:lvl>
    <w:lvl w:ilvl="2" w:tplc="2DDCC33E" w:tentative="1">
      <w:start w:val="1"/>
      <w:numFmt w:val="bullet"/>
      <w:lvlText w:val=""/>
      <w:lvlJc w:val="left"/>
      <w:pPr>
        <w:ind w:left="2160" w:hanging="360"/>
      </w:pPr>
      <w:rPr>
        <w:rFonts w:ascii="Wingdings" w:hAnsi="Wingdings" w:hint="default"/>
      </w:rPr>
    </w:lvl>
    <w:lvl w:ilvl="3" w:tplc="CF7EC344" w:tentative="1">
      <w:start w:val="1"/>
      <w:numFmt w:val="bullet"/>
      <w:lvlText w:val=""/>
      <w:lvlJc w:val="left"/>
      <w:pPr>
        <w:ind w:left="2880" w:hanging="360"/>
      </w:pPr>
      <w:rPr>
        <w:rFonts w:ascii="Symbol" w:hAnsi="Symbol" w:hint="default"/>
      </w:rPr>
    </w:lvl>
    <w:lvl w:ilvl="4" w:tplc="C0DC5D66" w:tentative="1">
      <w:start w:val="1"/>
      <w:numFmt w:val="bullet"/>
      <w:lvlText w:val="o"/>
      <w:lvlJc w:val="left"/>
      <w:pPr>
        <w:ind w:left="3600" w:hanging="360"/>
      </w:pPr>
      <w:rPr>
        <w:rFonts w:ascii="Courier New" w:hAnsi="Courier New" w:cs="Courier New" w:hint="default"/>
      </w:rPr>
    </w:lvl>
    <w:lvl w:ilvl="5" w:tplc="97A06448" w:tentative="1">
      <w:start w:val="1"/>
      <w:numFmt w:val="bullet"/>
      <w:lvlText w:val=""/>
      <w:lvlJc w:val="left"/>
      <w:pPr>
        <w:ind w:left="4320" w:hanging="360"/>
      </w:pPr>
      <w:rPr>
        <w:rFonts w:ascii="Wingdings" w:hAnsi="Wingdings" w:hint="default"/>
      </w:rPr>
    </w:lvl>
    <w:lvl w:ilvl="6" w:tplc="A3AA39C8" w:tentative="1">
      <w:start w:val="1"/>
      <w:numFmt w:val="bullet"/>
      <w:lvlText w:val=""/>
      <w:lvlJc w:val="left"/>
      <w:pPr>
        <w:ind w:left="5040" w:hanging="360"/>
      </w:pPr>
      <w:rPr>
        <w:rFonts w:ascii="Symbol" w:hAnsi="Symbol" w:hint="default"/>
      </w:rPr>
    </w:lvl>
    <w:lvl w:ilvl="7" w:tplc="1BD877A8" w:tentative="1">
      <w:start w:val="1"/>
      <w:numFmt w:val="bullet"/>
      <w:lvlText w:val="o"/>
      <w:lvlJc w:val="left"/>
      <w:pPr>
        <w:ind w:left="5760" w:hanging="360"/>
      </w:pPr>
      <w:rPr>
        <w:rFonts w:ascii="Courier New" w:hAnsi="Courier New" w:cs="Courier New" w:hint="default"/>
      </w:rPr>
    </w:lvl>
    <w:lvl w:ilvl="8" w:tplc="EA1E3CD4"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FB605DB0">
      <w:start w:val="1"/>
      <w:numFmt w:val="bullet"/>
      <w:lvlText w:val=""/>
      <w:lvlJc w:val="left"/>
      <w:pPr>
        <w:ind w:left="720" w:hanging="360"/>
      </w:pPr>
      <w:rPr>
        <w:rFonts w:ascii="Symbol" w:hAnsi="Symbol" w:hint="default"/>
      </w:rPr>
    </w:lvl>
    <w:lvl w:ilvl="1" w:tplc="8B3605F2" w:tentative="1">
      <w:start w:val="1"/>
      <w:numFmt w:val="bullet"/>
      <w:lvlText w:val="o"/>
      <w:lvlJc w:val="left"/>
      <w:pPr>
        <w:ind w:left="1440" w:hanging="360"/>
      </w:pPr>
      <w:rPr>
        <w:rFonts w:ascii="Courier New" w:hAnsi="Courier New" w:cs="Courier New" w:hint="default"/>
      </w:rPr>
    </w:lvl>
    <w:lvl w:ilvl="2" w:tplc="4EB2717C" w:tentative="1">
      <w:start w:val="1"/>
      <w:numFmt w:val="bullet"/>
      <w:lvlText w:val=""/>
      <w:lvlJc w:val="left"/>
      <w:pPr>
        <w:ind w:left="2160" w:hanging="360"/>
      </w:pPr>
      <w:rPr>
        <w:rFonts w:ascii="Wingdings" w:hAnsi="Wingdings" w:hint="default"/>
      </w:rPr>
    </w:lvl>
    <w:lvl w:ilvl="3" w:tplc="097C4910" w:tentative="1">
      <w:start w:val="1"/>
      <w:numFmt w:val="bullet"/>
      <w:lvlText w:val=""/>
      <w:lvlJc w:val="left"/>
      <w:pPr>
        <w:ind w:left="2880" w:hanging="360"/>
      </w:pPr>
      <w:rPr>
        <w:rFonts w:ascii="Symbol" w:hAnsi="Symbol" w:hint="default"/>
      </w:rPr>
    </w:lvl>
    <w:lvl w:ilvl="4" w:tplc="37B4753C" w:tentative="1">
      <w:start w:val="1"/>
      <w:numFmt w:val="bullet"/>
      <w:lvlText w:val="o"/>
      <w:lvlJc w:val="left"/>
      <w:pPr>
        <w:ind w:left="3600" w:hanging="360"/>
      </w:pPr>
      <w:rPr>
        <w:rFonts w:ascii="Courier New" w:hAnsi="Courier New" w:cs="Courier New" w:hint="default"/>
      </w:rPr>
    </w:lvl>
    <w:lvl w:ilvl="5" w:tplc="E13EB214" w:tentative="1">
      <w:start w:val="1"/>
      <w:numFmt w:val="bullet"/>
      <w:lvlText w:val=""/>
      <w:lvlJc w:val="left"/>
      <w:pPr>
        <w:ind w:left="4320" w:hanging="360"/>
      </w:pPr>
      <w:rPr>
        <w:rFonts w:ascii="Wingdings" w:hAnsi="Wingdings" w:hint="default"/>
      </w:rPr>
    </w:lvl>
    <w:lvl w:ilvl="6" w:tplc="485EB2C2" w:tentative="1">
      <w:start w:val="1"/>
      <w:numFmt w:val="bullet"/>
      <w:lvlText w:val=""/>
      <w:lvlJc w:val="left"/>
      <w:pPr>
        <w:ind w:left="5040" w:hanging="360"/>
      </w:pPr>
      <w:rPr>
        <w:rFonts w:ascii="Symbol" w:hAnsi="Symbol" w:hint="default"/>
      </w:rPr>
    </w:lvl>
    <w:lvl w:ilvl="7" w:tplc="6BC2538E" w:tentative="1">
      <w:start w:val="1"/>
      <w:numFmt w:val="bullet"/>
      <w:lvlText w:val="o"/>
      <w:lvlJc w:val="left"/>
      <w:pPr>
        <w:ind w:left="5760" w:hanging="360"/>
      </w:pPr>
      <w:rPr>
        <w:rFonts w:ascii="Courier New" w:hAnsi="Courier New" w:cs="Courier New" w:hint="default"/>
      </w:rPr>
    </w:lvl>
    <w:lvl w:ilvl="8" w:tplc="0188F62A"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D90075B4">
      <w:start w:val="1"/>
      <w:numFmt w:val="bullet"/>
      <w:lvlText w:val=""/>
      <w:lvlJc w:val="left"/>
      <w:pPr>
        <w:tabs>
          <w:tab w:val="num" w:pos="360"/>
        </w:tabs>
        <w:ind w:left="360" w:hanging="360"/>
      </w:pPr>
      <w:rPr>
        <w:rFonts w:ascii="Symbol" w:hAnsi="Symbol" w:hint="default"/>
      </w:rPr>
    </w:lvl>
    <w:lvl w:ilvl="1" w:tplc="EBD6F914" w:tentative="1">
      <w:start w:val="1"/>
      <w:numFmt w:val="bullet"/>
      <w:lvlText w:val="o"/>
      <w:lvlJc w:val="left"/>
      <w:pPr>
        <w:tabs>
          <w:tab w:val="num" w:pos="1440"/>
        </w:tabs>
        <w:ind w:left="1440" w:hanging="360"/>
      </w:pPr>
      <w:rPr>
        <w:rFonts w:ascii="Courier New" w:hAnsi="Courier New" w:cs="Courier New" w:hint="default"/>
      </w:rPr>
    </w:lvl>
    <w:lvl w:ilvl="2" w:tplc="254E62A6" w:tentative="1">
      <w:start w:val="1"/>
      <w:numFmt w:val="bullet"/>
      <w:lvlText w:val=""/>
      <w:lvlJc w:val="left"/>
      <w:pPr>
        <w:tabs>
          <w:tab w:val="num" w:pos="2160"/>
        </w:tabs>
        <w:ind w:left="2160" w:hanging="360"/>
      </w:pPr>
      <w:rPr>
        <w:rFonts w:ascii="Wingdings" w:hAnsi="Wingdings" w:hint="default"/>
      </w:rPr>
    </w:lvl>
    <w:lvl w:ilvl="3" w:tplc="04B029C4" w:tentative="1">
      <w:start w:val="1"/>
      <w:numFmt w:val="bullet"/>
      <w:lvlText w:val=""/>
      <w:lvlJc w:val="left"/>
      <w:pPr>
        <w:tabs>
          <w:tab w:val="num" w:pos="2880"/>
        </w:tabs>
        <w:ind w:left="2880" w:hanging="360"/>
      </w:pPr>
      <w:rPr>
        <w:rFonts w:ascii="Symbol" w:hAnsi="Symbol" w:hint="default"/>
      </w:rPr>
    </w:lvl>
    <w:lvl w:ilvl="4" w:tplc="C5FE1BE6" w:tentative="1">
      <w:start w:val="1"/>
      <w:numFmt w:val="bullet"/>
      <w:lvlText w:val="o"/>
      <w:lvlJc w:val="left"/>
      <w:pPr>
        <w:tabs>
          <w:tab w:val="num" w:pos="3600"/>
        </w:tabs>
        <w:ind w:left="3600" w:hanging="360"/>
      </w:pPr>
      <w:rPr>
        <w:rFonts w:ascii="Courier New" w:hAnsi="Courier New" w:cs="Courier New" w:hint="default"/>
      </w:rPr>
    </w:lvl>
    <w:lvl w:ilvl="5" w:tplc="AA309D46" w:tentative="1">
      <w:start w:val="1"/>
      <w:numFmt w:val="bullet"/>
      <w:lvlText w:val=""/>
      <w:lvlJc w:val="left"/>
      <w:pPr>
        <w:tabs>
          <w:tab w:val="num" w:pos="4320"/>
        </w:tabs>
        <w:ind w:left="4320" w:hanging="360"/>
      </w:pPr>
      <w:rPr>
        <w:rFonts w:ascii="Wingdings" w:hAnsi="Wingdings" w:hint="default"/>
      </w:rPr>
    </w:lvl>
    <w:lvl w:ilvl="6" w:tplc="EF0E6B94" w:tentative="1">
      <w:start w:val="1"/>
      <w:numFmt w:val="bullet"/>
      <w:lvlText w:val=""/>
      <w:lvlJc w:val="left"/>
      <w:pPr>
        <w:tabs>
          <w:tab w:val="num" w:pos="5040"/>
        </w:tabs>
        <w:ind w:left="5040" w:hanging="360"/>
      </w:pPr>
      <w:rPr>
        <w:rFonts w:ascii="Symbol" w:hAnsi="Symbol" w:hint="default"/>
      </w:rPr>
    </w:lvl>
    <w:lvl w:ilvl="7" w:tplc="656679EC" w:tentative="1">
      <w:start w:val="1"/>
      <w:numFmt w:val="bullet"/>
      <w:lvlText w:val="o"/>
      <w:lvlJc w:val="left"/>
      <w:pPr>
        <w:tabs>
          <w:tab w:val="num" w:pos="5760"/>
        </w:tabs>
        <w:ind w:left="5760" w:hanging="360"/>
      </w:pPr>
      <w:rPr>
        <w:rFonts w:ascii="Courier New" w:hAnsi="Courier New" w:cs="Courier New" w:hint="default"/>
      </w:rPr>
    </w:lvl>
    <w:lvl w:ilvl="8" w:tplc="D9B2304A"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DB38A954">
      <w:start w:val="1"/>
      <w:numFmt w:val="bullet"/>
      <w:lvlText w:val=""/>
      <w:lvlJc w:val="left"/>
      <w:pPr>
        <w:ind w:left="720" w:hanging="360"/>
      </w:pPr>
      <w:rPr>
        <w:rFonts w:ascii="Symbol" w:hAnsi="Symbol" w:hint="default"/>
      </w:rPr>
    </w:lvl>
    <w:lvl w:ilvl="1" w:tplc="8DD49B6E" w:tentative="1">
      <w:start w:val="1"/>
      <w:numFmt w:val="bullet"/>
      <w:lvlText w:val="o"/>
      <w:lvlJc w:val="left"/>
      <w:pPr>
        <w:ind w:left="1440" w:hanging="360"/>
      </w:pPr>
      <w:rPr>
        <w:rFonts w:ascii="Courier New" w:hAnsi="Courier New" w:cs="Courier New" w:hint="default"/>
      </w:rPr>
    </w:lvl>
    <w:lvl w:ilvl="2" w:tplc="4380EFDA" w:tentative="1">
      <w:start w:val="1"/>
      <w:numFmt w:val="bullet"/>
      <w:lvlText w:val=""/>
      <w:lvlJc w:val="left"/>
      <w:pPr>
        <w:ind w:left="2160" w:hanging="360"/>
      </w:pPr>
      <w:rPr>
        <w:rFonts w:ascii="Wingdings" w:hAnsi="Wingdings" w:hint="default"/>
      </w:rPr>
    </w:lvl>
    <w:lvl w:ilvl="3" w:tplc="402A053C" w:tentative="1">
      <w:start w:val="1"/>
      <w:numFmt w:val="bullet"/>
      <w:lvlText w:val=""/>
      <w:lvlJc w:val="left"/>
      <w:pPr>
        <w:ind w:left="2880" w:hanging="360"/>
      </w:pPr>
      <w:rPr>
        <w:rFonts w:ascii="Symbol" w:hAnsi="Symbol" w:hint="default"/>
      </w:rPr>
    </w:lvl>
    <w:lvl w:ilvl="4" w:tplc="3252DB44" w:tentative="1">
      <w:start w:val="1"/>
      <w:numFmt w:val="bullet"/>
      <w:lvlText w:val="o"/>
      <w:lvlJc w:val="left"/>
      <w:pPr>
        <w:ind w:left="3600" w:hanging="360"/>
      </w:pPr>
      <w:rPr>
        <w:rFonts w:ascii="Courier New" w:hAnsi="Courier New" w:cs="Courier New" w:hint="default"/>
      </w:rPr>
    </w:lvl>
    <w:lvl w:ilvl="5" w:tplc="777AF296" w:tentative="1">
      <w:start w:val="1"/>
      <w:numFmt w:val="bullet"/>
      <w:lvlText w:val=""/>
      <w:lvlJc w:val="left"/>
      <w:pPr>
        <w:ind w:left="4320" w:hanging="360"/>
      </w:pPr>
      <w:rPr>
        <w:rFonts w:ascii="Wingdings" w:hAnsi="Wingdings" w:hint="default"/>
      </w:rPr>
    </w:lvl>
    <w:lvl w:ilvl="6" w:tplc="2160BA44" w:tentative="1">
      <w:start w:val="1"/>
      <w:numFmt w:val="bullet"/>
      <w:lvlText w:val=""/>
      <w:lvlJc w:val="left"/>
      <w:pPr>
        <w:ind w:left="5040" w:hanging="360"/>
      </w:pPr>
      <w:rPr>
        <w:rFonts w:ascii="Symbol" w:hAnsi="Symbol" w:hint="default"/>
      </w:rPr>
    </w:lvl>
    <w:lvl w:ilvl="7" w:tplc="6FC69030" w:tentative="1">
      <w:start w:val="1"/>
      <w:numFmt w:val="bullet"/>
      <w:lvlText w:val="o"/>
      <w:lvlJc w:val="left"/>
      <w:pPr>
        <w:ind w:left="5760" w:hanging="360"/>
      </w:pPr>
      <w:rPr>
        <w:rFonts w:ascii="Courier New" w:hAnsi="Courier New" w:cs="Courier New" w:hint="default"/>
      </w:rPr>
    </w:lvl>
    <w:lvl w:ilvl="8" w:tplc="15F00DA6"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FC000DA0">
      <w:start w:val="1"/>
      <w:numFmt w:val="bullet"/>
      <w:lvlText w:val=""/>
      <w:lvlJc w:val="left"/>
      <w:pPr>
        <w:tabs>
          <w:tab w:val="num" w:pos="360"/>
        </w:tabs>
        <w:ind w:left="360" w:hanging="360"/>
      </w:pPr>
      <w:rPr>
        <w:rFonts w:ascii="Symbol" w:hAnsi="Symbol" w:hint="default"/>
      </w:rPr>
    </w:lvl>
    <w:lvl w:ilvl="1" w:tplc="221026D8" w:tentative="1">
      <w:start w:val="1"/>
      <w:numFmt w:val="bullet"/>
      <w:lvlText w:val="o"/>
      <w:lvlJc w:val="left"/>
      <w:pPr>
        <w:tabs>
          <w:tab w:val="num" w:pos="1440"/>
        </w:tabs>
        <w:ind w:left="1440" w:hanging="360"/>
      </w:pPr>
      <w:rPr>
        <w:rFonts w:ascii="Courier New" w:hAnsi="Courier New" w:cs="Courier New" w:hint="default"/>
      </w:rPr>
    </w:lvl>
    <w:lvl w:ilvl="2" w:tplc="A75266EC" w:tentative="1">
      <w:start w:val="1"/>
      <w:numFmt w:val="bullet"/>
      <w:lvlText w:val=""/>
      <w:lvlJc w:val="left"/>
      <w:pPr>
        <w:tabs>
          <w:tab w:val="num" w:pos="2160"/>
        </w:tabs>
        <w:ind w:left="2160" w:hanging="360"/>
      </w:pPr>
      <w:rPr>
        <w:rFonts w:ascii="Wingdings" w:hAnsi="Wingdings" w:hint="default"/>
      </w:rPr>
    </w:lvl>
    <w:lvl w:ilvl="3" w:tplc="02025208" w:tentative="1">
      <w:start w:val="1"/>
      <w:numFmt w:val="bullet"/>
      <w:lvlText w:val=""/>
      <w:lvlJc w:val="left"/>
      <w:pPr>
        <w:tabs>
          <w:tab w:val="num" w:pos="2880"/>
        </w:tabs>
        <w:ind w:left="2880" w:hanging="360"/>
      </w:pPr>
      <w:rPr>
        <w:rFonts w:ascii="Symbol" w:hAnsi="Symbol" w:hint="default"/>
      </w:rPr>
    </w:lvl>
    <w:lvl w:ilvl="4" w:tplc="639AA444" w:tentative="1">
      <w:start w:val="1"/>
      <w:numFmt w:val="bullet"/>
      <w:lvlText w:val="o"/>
      <w:lvlJc w:val="left"/>
      <w:pPr>
        <w:tabs>
          <w:tab w:val="num" w:pos="3600"/>
        </w:tabs>
        <w:ind w:left="3600" w:hanging="360"/>
      </w:pPr>
      <w:rPr>
        <w:rFonts w:ascii="Courier New" w:hAnsi="Courier New" w:cs="Courier New" w:hint="default"/>
      </w:rPr>
    </w:lvl>
    <w:lvl w:ilvl="5" w:tplc="465CB72E" w:tentative="1">
      <w:start w:val="1"/>
      <w:numFmt w:val="bullet"/>
      <w:lvlText w:val=""/>
      <w:lvlJc w:val="left"/>
      <w:pPr>
        <w:tabs>
          <w:tab w:val="num" w:pos="4320"/>
        </w:tabs>
        <w:ind w:left="4320" w:hanging="360"/>
      </w:pPr>
      <w:rPr>
        <w:rFonts w:ascii="Wingdings" w:hAnsi="Wingdings" w:hint="default"/>
      </w:rPr>
    </w:lvl>
    <w:lvl w:ilvl="6" w:tplc="DC38E40A" w:tentative="1">
      <w:start w:val="1"/>
      <w:numFmt w:val="bullet"/>
      <w:lvlText w:val=""/>
      <w:lvlJc w:val="left"/>
      <w:pPr>
        <w:tabs>
          <w:tab w:val="num" w:pos="5040"/>
        </w:tabs>
        <w:ind w:left="5040" w:hanging="360"/>
      </w:pPr>
      <w:rPr>
        <w:rFonts w:ascii="Symbol" w:hAnsi="Symbol" w:hint="default"/>
      </w:rPr>
    </w:lvl>
    <w:lvl w:ilvl="7" w:tplc="16B45ED8" w:tentative="1">
      <w:start w:val="1"/>
      <w:numFmt w:val="bullet"/>
      <w:lvlText w:val="o"/>
      <w:lvlJc w:val="left"/>
      <w:pPr>
        <w:tabs>
          <w:tab w:val="num" w:pos="5760"/>
        </w:tabs>
        <w:ind w:left="5760" w:hanging="360"/>
      </w:pPr>
      <w:rPr>
        <w:rFonts w:ascii="Courier New" w:hAnsi="Courier New" w:cs="Courier New" w:hint="default"/>
      </w:rPr>
    </w:lvl>
    <w:lvl w:ilvl="8" w:tplc="124AFF6A"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3FAACE1A">
      <w:start w:val="1"/>
      <w:numFmt w:val="bullet"/>
      <w:lvlText w:val=""/>
      <w:lvlJc w:val="left"/>
      <w:pPr>
        <w:ind w:left="720" w:hanging="360"/>
      </w:pPr>
      <w:rPr>
        <w:rFonts w:ascii="Symbol" w:hAnsi="Symbol" w:hint="default"/>
      </w:rPr>
    </w:lvl>
    <w:lvl w:ilvl="1" w:tplc="65D4E788" w:tentative="1">
      <w:start w:val="1"/>
      <w:numFmt w:val="bullet"/>
      <w:lvlText w:val="o"/>
      <w:lvlJc w:val="left"/>
      <w:pPr>
        <w:ind w:left="1440" w:hanging="360"/>
      </w:pPr>
      <w:rPr>
        <w:rFonts w:ascii="Courier New" w:hAnsi="Courier New" w:cs="Courier New" w:hint="default"/>
      </w:rPr>
    </w:lvl>
    <w:lvl w:ilvl="2" w:tplc="DD906958" w:tentative="1">
      <w:start w:val="1"/>
      <w:numFmt w:val="bullet"/>
      <w:lvlText w:val=""/>
      <w:lvlJc w:val="left"/>
      <w:pPr>
        <w:ind w:left="2160" w:hanging="360"/>
      </w:pPr>
      <w:rPr>
        <w:rFonts w:ascii="Wingdings" w:hAnsi="Wingdings" w:hint="default"/>
      </w:rPr>
    </w:lvl>
    <w:lvl w:ilvl="3" w:tplc="B784BD64" w:tentative="1">
      <w:start w:val="1"/>
      <w:numFmt w:val="bullet"/>
      <w:lvlText w:val=""/>
      <w:lvlJc w:val="left"/>
      <w:pPr>
        <w:ind w:left="2880" w:hanging="360"/>
      </w:pPr>
      <w:rPr>
        <w:rFonts w:ascii="Symbol" w:hAnsi="Symbol" w:hint="default"/>
      </w:rPr>
    </w:lvl>
    <w:lvl w:ilvl="4" w:tplc="1F927AAA" w:tentative="1">
      <w:start w:val="1"/>
      <w:numFmt w:val="bullet"/>
      <w:lvlText w:val="o"/>
      <w:lvlJc w:val="left"/>
      <w:pPr>
        <w:ind w:left="3600" w:hanging="360"/>
      </w:pPr>
      <w:rPr>
        <w:rFonts w:ascii="Courier New" w:hAnsi="Courier New" w:cs="Courier New" w:hint="default"/>
      </w:rPr>
    </w:lvl>
    <w:lvl w:ilvl="5" w:tplc="2838604E" w:tentative="1">
      <w:start w:val="1"/>
      <w:numFmt w:val="bullet"/>
      <w:lvlText w:val=""/>
      <w:lvlJc w:val="left"/>
      <w:pPr>
        <w:ind w:left="4320" w:hanging="360"/>
      </w:pPr>
      <w:rPr>
        <w:rFonts w:ascii="Wingdings" w:hAnsi="Wingdings" w:hint="default"/>
      </w:rPr>
    </w:lvl>
    <w:lvl w:ilvl="6" w:tplc="199E19EE" w:tentative="1">
      <w:start w:val="1"/>
      <w:numFmt w:val="bullet"/>
      <w:lvlText w:val=""/>
      <w:lvlJc w:val="left"/>
      <w:pPr>
        <w:ind w:left="5040" w:hanging="360"/>
      </w:pPr>
      <w:rPr>
        <w:rFonts w:ascii="Symbol" w:hAnsi="Symbol" w:hint="default"/>
      </w:rPr>
    </w:lvl>
    <w:lvl w:ilvl="7" w:tplc="1738048A" w:tentative="1">
      <w:start w:val="1"/>
      <w:numFmt w:val="bullet"/>
      <w:lvlText w:val="o"/>
      <w:lvlJc w:val="left"/>
      <w:pPr>
        <w:ind w:left="5760" w:hanging="360"/>
      </w:pPr>
      <w:rPr>
        <w:rFonts w:ascii="Courier New" w:hAnsi="Courier New" w:cs="Courier New" w:hint="default"/>
      </w:rPr>
    </w:lvl>
    <w:lvl w:ilvl="8" w:tplc="8CD0AB86"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217A8AB4">
      <w:start w:val="1"/>
      <w:numFmt w:val="bullet"/>
      <w:lvlText w:val=""/>
      <w:lvlJc w:val="left"/>
      <w:pPr>
        <w:ind w:left="720" w:hanging="360"/>
      </w:pPr>
      <w:rPr>
        <w:rFonts w:ascii="Symbol" w:hAnsi="Symbol" w:hint="default"/>
      </w:rPr>
    </w:lvl>
    <w:lvl w:ilvl="1" w:tplc="8C5407EE" w:tentative="1">
      <w:start w:val="1"/>
      <w:numFmt w:val="bullet"/>
      <w:lvlText w:val="o"/>
      <w:lvlJc w:val="left"/>
      <w:pPr>
        <w:ind w:left="1440" w:hanging="360"/>
      </w:pPr>
      <w:rPr>
        <w:rFonts w:ascii="Courier New" w:hAnsi="Courier New" w:cs="Courier New" w:hint="default"/>
      </w:rPr>
    </w:lvl>
    <w:lvl w:ilvl="2" w:tplc="9B5A59A0" w:tentative="1">
      <w:start w:val="1"/>
      <w:numFmt w:val="bullet"/>
      <w:lvlText w:val=""/>
      <w:lvlJc w:val="left"/>
      <w:pPr>
        <w:ind w:left="2160" w:hanging="360"/>
      </w:pPr>
      <w:rPr>
        <w:rFonts w:ascii="Wingdings" w:hAnsi="Wingdings" w:hint="default"/>
      </w:rPr>
    </w:lvl>
    <w:lvl w:ilvl="3" w:tplc="D982FF56" w:tentative="1">
      <w:start w:val="1"/>
      <w:numFmt w:val="bullet"/>
      <w:lvlText w:val=""/>
      <w:lvlJc w:val="left"/>
      <w:pPr>
        <w:ind w:left="2880" w:hanging="360"/>
      </w:pPr>
      <w:rPr>
        <w:rFonts w:ascii="Symbol" w:hAnsi="Symbol" w:hint="default"/>
      </w:rPr>
    </w:lvl>
    <w:lvl w:ilvl="4" w:tplc="541AC680" w:tentative="1">
      <w:start w:val="1"/>
      <w:numFmt w:val="bullet"/>
      <w:lvlText w:val="o"/>
      <w:lvlJc w:val="left"/>
      <w:pPr>
        <w:ind w:left="3600" w:hanging="360"/>
      </w:pPr>
      <w:rPr>
        <w:rFonts w:ascii="Courier New" w:hAnsi="Courier New" w:cs="Courier New" w:hint="default"/>
      </w:rPr>
    </w:lvl>
    <w:lvl w:ilvl="5" w:tplc="A1722A72" w:tentative="1">
      <w:start w:val="1"/>
      <w:numFmt w:val="bullet"/>
      <w:lvlText w:val=""/>
      <w:lvlJc w:val="left"/>
      <w:pPr>
        <w:ind w:left="4320" w:hanging="360"/>
      </w:pPr>
      <w:rPr>
        <w:rFonts w:ascii="Wingdings" w:hAnsi="Wingdings" w:hint="default"/>
      </w:rPr>
    </w:lvl>
    <w:lvl w:ilvl="6" w:tplc="B6F2FE00" w:tentative="1">
      <w:start w:val="1"/>
      <w:numFmt w:val="bullet"/>
      <w:lvlText w:val=""/>
      <w:lvlJc w:val="left"/>
      <w:pPr>
        <w:ind w:left="5040" w:hanging="360"/>
      </w:pPr>
      <w:rPr>
        <w:rFonts w:ascii="Symbol" w:hAnsi="Symbol" w:hint="default"/>
      </w:rPr>
    </w:lvl>
    <w:lvl w:ilvl="7" w:tplc="14CC486E" w:tentative="1">
      <w:start w:val="1"/>
      <w:numFmt w:val="bullet"/>
      <w:lvlText w:val="o"/>
      <w:lvlJc w:val="left"/>
      <w:pPr>
        <w:ind w:left="5760" w:hanging="360"/>
      </w:pPr>
      <w:rPr>
        <w:rFonts w:ascii="Courier New" w:hAnsi="Courier New" w:cs="Courier New" w:hint="default"/>
      </w:rPr>
    </w:lvl>
    <w:lvl w:ilvl="8" w:tplc="2AFA0788" w:tentative="1">
      <w:start w:val="1"/>
      <w:numFmt w:val="bullet"/>
      <w:lvlText w:val=""/>
      <w:lvlJc w:val="left"/>
      <w:pPr>
        <w:ind w:left="6480" w:hanging="360"/>
      </w:pPr>
      <w:rPr>
        <w:rFonts w:ascii="Wingdings" w:hAnsi="Wingdings" w:hint="default"/>
      </w:rPr>
    </w:lvl>
  </w:abstractNum>
  <w:abstractNum w:abstractNumId="9">
    <w:nsid w:val="4EBA6E46"/>
    <w:multiLevelType w:val="hybridMultilevel"/>
    <w:tmpl w:val="73E8FFD0"/>
    <w:lvl w:ilvl="0" w:tplc="CAF012B4">
      <w:start w:val="1"/>
      <w:numFmt w:val="bullet"/>
      <w:lvlText w:val=""/>
      <w:lvlJc w:val="left"/>
      <w:pPr>
        <w:ind w:left="720" w:hanging="360"/>
      </w:pPr>
      <w:rPr>
        <w:rFonts w:ascii="Symbol" w:hAnsi="Symbol" w:hint="default"/>
      </w:rPr>
    </w:lvl>
    <w:lvl w:ilvl="1" w:tplc="F22041C6" w:tentative="1">
      <w:start w:val="1"/>
      <w:numFmt w:val="bullet"/>
      <w:lvlText w:val="o"/>
      <w:lvlJc w:val="left"/>
      <w:pPr>
        <w:ind w:left="1440" w:hanging="360"/>
      </w:pPr>
      <w:rPr>
        <w:rFonts w:ascii="Courier New" w:hAnsi="Courier New" w:cs="Courier New" w:hint="default"/>
      </w:rPr>
    </w:lvl>
    <w:lvl w:ilvl="2" w:tplc="96F84E5E" w:tentative="1">
      <w:start w:val="1"/>
      <w:numFmt w:val="bullet"/>
      <w:lvlText w:val=""/>
      <w:lvlJc w:val="left"/>
      <w:pPr>
        <w:ind w:left="2160" w:hanging="360"/>
      </w:pPr>
      <w:rPr>
        <w:rFonts w:ascii="Wingdings" w:hAnsi="Wingdings" w:hint="default"/>
      </w:rPr>
    </w:lvl>
    <w:lvl w:ilvl="3" w:tplc="D354D6CE" w:tentative="1">
      <w:start w:val="1"/>
      <w:numFmt w:val="bullet"/>
      <w:lvlText w:val=""/>
      <w:lvlJc w:val="left"/>
      <w:pPr>
        <w:ind w:left="2880" w:hanging="360"/>
      </w:pPr>
      <w:rPr>
        <w:rFonts w:ascii="Symbol" w:hAnsi="Symbol" w:hint="default"/>
      </w:rPr>
    </w:lvl>
    <w:lvl w:ilvl="4" w:tplc="4090204C" w:tentative="1">
      <w:start w:val="1"/>
      <w:numFmt w:val="bullet"/>
      <w:lvlText w:val="o"/>
      <w:lvlJc w:val="left"/>
      <w:pPr>
        <w:ind w:left="3600" w:hanging="360"/>
      </w:pPr>
      <w:rPr>
        <w:rFonts w:ascii="Courier New" w:hAnsi="Courier New" w:cs="Courier New" w:hint="default"/>
      </w:rPr>
    </w:lvl>
    <w:lvl w:ilvl="5" w:tplc="5C9434CA" w:tentative="1">
      <w:start w:val="1"/>
      <w:numFmt w:val="bullet"/>
      <w:lvlText w:val=""/>
      <w:lvlJc w:val="left"/>
      <w:pPr>
        <w:ind w:left="4320" w:hanging="360"/>
      </w:pPr>
      <w:rPr>
        <w:rFonts w:ascii="Wingdings" w:hAnsi="Wingdings" w:hint="default"/>
      </w:rPr>
    </w:lvl>
    <w:lvl w:ilvl="6" w:tplc="A0B85B16" w:tentative="1">
      <w:start w:val="1"/>
      <w:numFmt w:val="bullet"/>
      <w:lvlText w:val=""/>
      <w:lvlJc w:val="left"/>
      <w:pPr>
        <w:ind w:left="5040" w:hanging="360"/>
      </w:pPr>
      <w:rPr>
        <w:rFonts w:ascii="Symbol" w:hAnsi="Symbol" w:hint="default"/>
      </w:rPr>
    </w:lvl>
    <w:lvl w:ilvl="7" w:tplc="ACA814EE" w:tentative="1">
      <w:start w:val="1"/>
      <w:numFmt w:val="bullet"/>
      <w:lvlText w:val="o"/>
      <w:lvlJc w:val="left"/>
      <w:pPr>
        <w:ind w:left="5760" w:hanging="360"/>
      </w:pPr>
      <w:rPr>
        <w:rFonts w:ascii="Courier New" w:hAnsi="Courier New" w:cs="Courier New" w:hint="default"/>
      </w:rPr>
    </w:lvl>
    <w:lvl w:ilvl="8" w:tplc="35263ED8" w:tentative="1">
      <w:start w:val="1"/>
      <w:numFmt w:val="bullet"/>
      <w:lvlText w:val=""/>
      <w:lvlJc w:val="left"/>
      <w:pPr>
        <w:ind w:left="6480" w:hanging="360"/>
      </w:pPr>
      <w:rPr>
        <w:rFonts w:ascii="Wingdings" w:hAnsi="Wingdings" w:hint="default"/>
      </w:rPr>
    </w:lvl>
  </w:abstractNum>
  <w:abstractNum w:abstractNumId="10">
    <w:nsid w:val="5160051D"/>
    <w:multiLevelType w:val="hybridMultilevel"/>
    <w:tmpl w:val="A25647AA"/>
    <w:lvl w:ilvl="0" w:tplc="0C94EECA">
      <w:start w:val="1"/>
      <w:numFmt w:val="bullet"/>
      <w:lvlText w:val=""/>
      <w:lvlJc w:val="left"/>
      <w:pPr>
        <w:ind w:left="720" w:hanging="360"/>
      </w:pPr>
      <w:rPr>
        <w:rFonts w:ascii="Symbol" w:hAnsi="Symbol" w:hint="default"/>
      </w:rPr>
    </w:lvl>
    <w:lvl w:ilvl="1" w:tplc="41444FC4" w:tentative="1">
      <w:start w:val="1"/>
      <w:numFmt w:val="bullet"/>
      <w:lvlText w:val="o"/>
      <w:lvlJc w:val="left"/>
      <w:pPr>
        <w:ind w:left="1440" w:hanging="360"/>
      </w:pPr>
      <w:rPr>
        <w:rFonts w:ascii="Courier New" w:hAnsi="Courier New" w:cs="Courier New" w:hint="default"/>
      </w:rPr>
    </w:lvl>
    <w:lvl w:ilvl="2" w:tplc="A1B632B0" w:tentative="1">
      <w:start w:val="1"/>
      <w:numFmt w:val="bullet"/>
      <w:lvlText w:val=""/>
      <w:lvlJc w:val="left"/>
      <w:pPr>
        <w:ind w:left="2160" w:hanging="360"/>
      </w:pPr>
      <w:rPr>
        <w:rFonts w:ascii="Wingdings" w:hAnsi="Wingdings" w:hint="default"/>
      </w:rPr>
    </w:lvl>
    <w:lvl w:ilvl="3" w:tplc="F2404256" w:tentative="1">
      <w:start w:val="1"/>
      <w:numFmt w:val="bullet"/>
      <w:lvlText w:val=""/>
      <w:lvlJc w:val="left"/>
      <w:pPr>
        <w:ind w:left="2880" w:hanging="360"/>
      </w:pPr>
      <w:rPr>
        <w:rFonts w:ascii="Symbol" w:hAnsi="Symbol" w:hint="default"/>
      </w:rPr>
    </w:lvl>
    <w:lvl w:ilvl="4" w:tplc="57920830" w:tentative="1">
      <w:start w:val="1"/>
      <w:numFmt w:val="bullet"/>
      <w:lvlText w:val="o"/>
      <w:lvlJc w:val="left"/>
      <w:pPr>
        <w:ind w:left="3600" w:hanging="360"/>
      </w:pPr>
      <w:rPr>
        <w:rFonts w:ascii="Courier New" w:hAnsi="Courier New" w:cs="Courier New" w:hint="default"/>
      </w:rPr>
    </w:lvl>
    <w:lvl w:ilvl="5" w:tplc="7A800F84" w:tentative="1">
      <w:start w:val="1"/>
      <w:numFmt w:val="bullet"/>
      <w:lvlText w:val=""/>
      <w:lvlJc w:val="left"/>
      <w:pPr>
        <w:ind w:left="4320" w:hanging="360"/>
      </w:pPr>
      <w:rPr>
        <w:rFonts w:ascii="Wingdings" w:hAnsi="Wingdings" w:hint="default"/>
      </w:rPr>
    </w:lvl>
    <w:lvl w:ilvl="6" w:tplc="79D44F12" w:tentative="1">
      <w:start w:val="1"/>
      <w:numFmt w:val="bullet"/>
      <w:lvlText w:val=""/>
      <w:lvlJc w:val="left"/>
      <w:pPr>
        <w:ind w:left="5040" w:hanging="360"/>
      </w:pPr>
      <w:rPr>
        <w:rFonts w:ascii="Symbol" w:hAnsi="Symbol" w:hint="default"/>
      </w:rPr>
    </w:lvl>
    <w:lvl w:ilvl="7" w:tplc="D01C8328" w:tentative="1">
      <w:start w:val="1"/>
      <w:numFmt w:val="bullet"/>
      <w:lvlText w:val="o"/>
      <w:lvlJc w:val="left"/>
      <w:pPr>
        <w:ind w:left="5760" w:hanging="360"/>
      </w:pPr>
      <w:rPr>
        <w:rFonts w:ascii="Courier New" w:hAnsi="Courier New" w:cs="Courier New" w:hint="default"/>
      </w:rPr>
    </w:lvl>
    <w:lvl w:ilvl="8" w:tplc="14D23180" w:tentative="1">
      <w:start w:val="1"/>
      <w:numFmt w:val="bullet"/>
      <w:lvlText w:val=""/>
      <w:lvlJc w:val="left"/>
      <w:pPr>
        <w:ind w:left="6480" w:hanging="360"/>
      </w:pPr>
      <w:rPr>
        <w:rFonts w:ascii="Wingdings" w:hAnsi="Wingdings" w:hint="default"/>
      </w:rPr>
    </w:lvl>
  </w:abstractNum>
  <w:abstractNum w:abstractNumId="11">
    <w:nsid w:val="562B0316"/>
    <w:multiLevelType w:val="hybridMultilevel"/>
    <w:tmpl w:val="422E41D2"/>
    <w:lvl w:ilvl="0" w:tplc="3AEE36B0">
      <w:start w:val="1"/>
      <w:numFmt w:val="bullet"/>
      <w:lvlText w:val=""/>
      <w:lvlJc w:val="left"/>
      <w:pPr>
        <w:tabs>
          <w:tab w:val="num" w:pos="360"/>
        </w:tabs>
        <w:ind w:left="360" w:hanging="360"/>
      </w:pPr>
      <w:rPr>
        <w:rFonts w:ascii="Symbol" w:hAnsi="Symbol" w:hint="default"/>
      </w:rPr>
    </w:lvl>
    <w:lvl w:ilvl="1" w:tplc="5AFC065E" w:tentative="1">
      <w:start w:val="1"/>
      <w:numFmt w:val="bullet"/>
      <w:lvlText w:val="o"/>
      <w:lvlJc w:val="left"/>
      <w:pPr>
        <w:tabs>
          <w:tab w:val="num" w:pos="1440"/>
        </w:tabs>
        <w:ind w:left="1440" w:hanging="360"/>
      </w:pPr>
      <w:rPr>
        <w:rFonts w:ascii="Courier New" w:hAnsi="Courier New" w:cs="Courier New" w:hint="default"/>
      </w:rPr>
    </w:lvl>
    <w:lvl w:ilvl="2" w:tplc="B2AAA396" w:tentative="1">
      <w:start w:val="1"/>
      <w:numFmt w:val="bullet"/>
      <w:lvlText w:val=""/>
      <w:lvlJc w:val="left"/>
      <w:pPr>
        <w:tabs>
          <w:tab w:val="num" w:pos="2160"/>
        </w:tabs>
        <w:ind w:left="2160" w:hanging="360"/>
      </w:pPr>
      <w:rPr>
        <w:rFonts w:ascii="Wingdings" w:hAnsi="Wingdings" w:hint="default"/>
      </w:rPr>
    </w:lvl>
    <w:lvl w:ilvl="3" w:tplc="5DE69910" w:tentative="1">
      <w:start w:val="1"/>
      <w:numFmt w:val="bullet"/>
      <w:lvlText w:val=""/>
      <w:lvlJc w:val="left"/>
      <w:pPr>
        <w:tabs>
          <w:tab w:val="num" w:pos="2880"/>
        </w:tabs>
        <w:ind w:left="2880" w:hanging="360"/>
      </w:pPr>
      <w:rPr>
        <w:rFonts w:ascii="Symbol" w:hAnsi="Symbol" w:hint="default"/>
      </w:rPr>
    </w:lvl>
    <w:lvl w:ilvl="4" w:tplc="A16E92AA" w:tentative="1">
      <w:start w:val="1"/>
      <w:numFmt w:val="bullet"/>
      <w:lvlText w:val="o"/>
      <w:lvlJc w:val="left"/>
      <w:pPr>
        <w:tabs>
          <w:tab w:val="num" w:pos="3600"/>
        </w:tabs>
        <w:ind w:left="3600" w:hanging="360"/>
      </w:pPr>
      <w:rPr>
        <w:rFonts w:ascii="Courier New" w:hAnsi="Courier New" w:cs="Courier New" w:hint="default"/>
      </w:rPr>
    </w:lvl>
    <w:lvl w:ilvl="5" w:tplc="F0860DFC" w:tentative="1">
      <w:start w:val="1"/>
      <w:numFmt w:val="bullet"/>
      <w:lvlText w:val=""/>
      <w:lvlJc w:val="left"/>
      <w:pPr>
        <w:tabs>
          <w:tab w:val="num" w:pos="4320"/>
        </w:tabs>
        <w:ind w:left="4320" w:hanging="360"/>
      </w:pPr>
      <w:rPr>
        <w:rFonts w:ascii="Wingdings" w:hAnsi="Wingdings" w:hint="default"/>
      </w:rPr>
    </w:lvl>
    <w:lvl w:ilvl="6" w:tplc="D0587BA8" w:tentative="1">
      <w:start w:val="1"/>
      <w:numFmt w:val="bullet"/>
      <w:lvlText w:val=""/>
      <w:lvlJc w:val="left"/>
      <w:pPr>
        <w:tabs>
          <w:tab w:val="num" w:pos="5040"/>
        </w:tabs>
        <w:ind w:left="5040" w:hanging="360"/>
      </w:pPr>
      <w:rPr>
        <w:rFonts w:ascii="Symbol" w:hAnsi="Symbol" w:hint="default"/>
      </w:rPr>
    </w:lvl>
    <w:lvl w:ilvl="7" w:tplc="4020877A" w:tentative="1">
      <w:start w:val="1"/>
      <w:numFmt w:val="bullet"/>
      <w:lvlText w:val="o"/>
      <w:lvlJc w:val="left"/>
      <w:pPr>
        <w:tabs>
          <w:tab w:val="num" w:pos="5760"/>
        </w:tabs>
        <w:ind w:left="5760" w:hanging="360"/>
      </w:pPr>
      <w:rPr>
        <w:rFonts w:ascii="Courier New" w:hAnsi="Courier New" w:cs="Courier New" w:hint="default"/>
      </w:rPr>
    </w:lvl>
    <w:lvl w:ilvl="8" w:tplc="F1B2DF74" w:tentative="1">
      <w:start w:val="1"/>
      <w:numFmt w:val="bullet"/>
      <w:lvlText w:val=""/>
      <w:lvlJc w:val="left"/>
      <w:pPr>
        <w:tabs>
          <w:tab w:val="num" w:pos="6480"/>
        </w:tabs>
        <w:ind w:left="6480" w:hanging="360"/>
      </w:pPr>
      <w:rPr>
        <w:rFonts w:ascii="Wingdings" w:hAnsi="Wingdings" w:hint="default"/>
      </w:rPr>
    </w:lvl>
  </w:abstractNum>
  <w:abstractNum w:abstractNumId="12">
    <w:nsid w:val="5BF04A5B"/>
    <w:multiLevelType w:val="hybridMultilevel"/>
    <w:tmpl w:val="94A887EA"/>
    <w:lvl w:ilvl="0" w:tplc="B596B17E">
      <w:start w:val="1"/>
      <w:numFmt w:val="bullet"/>
      <w:lvlText w:val=""/>
      <w:lvlJc w:val="left"/>
      <w:pPr>
        <w:tabs>
          <w:tab w:val="num" w:pos="360"/>
        </w:tabs>
        <w:ind w:left="360" w:hanging="360"/>
      </w:pPr>
      <w:rPr>
        <w:rFonts w:ascii="Symbol" w:hAnsi="Symbol" w:hint="default"/>
      </w:rPr>
    </w:lvl>
    <w:lvl w:ilvl="1" w:tplc="ACD4C9DA" w:tentative="1">
      <w:start w:val="1"/>
      <w:numFmt w:val="bullet"/>
      <w:lvlText w:val="o"/>
      <w:lvlJc w:val="left"/>
      <w:pPr>
        <w:tabs>
          <w:tab w:val="num" w:pos="1440"/>
        </w:tabs>
        <w:ind w:left="1440" w:hanging="360"/>
      </w:pPr>
      <w:rPr>
        <w:rFonts w:ascii="Courier New" w:hAnsi="Courier New" w:cs="Courier New" w:hint="default"/>
      </w:rPr>
    </w:lvl>
    <w:lvl w:ilvl="2" w:tplc="2FEE137A" w:tentative="1">
      <w:start w:val="1"/>
      <w:numFmt w:val="bullet"/>
      <w:lvlText w:val=""/>
      <w:lvlJc w:val="left"/>
      <w:pPr>
        <w:tabs>
          <w:tab w:val="num" w:pos="2160"/>
        </w:tabs>
        <w:ind w:left="2160" w:hanging="360"/>
      </w:pPr>
      <w:rPr>
        <w:rFonts w:ascii="Wingdings" w:hAnsi="Wingdings" w:hint="default"/>
      </w:rPr>
    </w:lvl>
    <w:lvl w:ilvl="3" w:tplc="A008DDA8" w:tentative="1">
      <w:start w:val="1"/>
      <w:numFmt w:val="bullet"/>
      <w:lvlText w:val=""/>
      <w:lvlJc w:val="left"/>
      <w:pPr>
        <w:tabs>
          <w:tab w:val="num" w:pos="2880"/>
        </w:tabs>
        <w:ind w:left="2880" w:hanging="360"/>
      </w:pPr>
      <w:rPr>
        <w:rFonts w:ascii="Symbol" w:hAnsi="Symbol" w:hint="default"/>
      </w:rPr>
    </w:lvl>
    <w:lvl w:ilvl="4" w:tplc="18D27A3A" w:tentative="1">
      <w:start w:val="1"/>
      <w:numFmt w:val="bullet"/>
      <w:lvlText w:val="o"/>
      <w:lvlJc w:val="left"/>
      <w:pPr>
        <w:tabs>
          <w:tab w:val="num" w:pos="3600"/>
        </w:tabs>
        <w:ind w:left="3600" w:hanging="360"/>
      </w:pPr>
      <w:rPr>
        <w:rFonts w:ascii="Courier New" w:hAnsi="Courier New" w:cs="Courier New" w:hint="default"/>
      </w:rPr>
    </w:lvl>
    <w:lvl w:ilvl="5" w:tplc="857C49B8" w:tentative="1">
      <w:start w:val="1"/>
      <w:numFmt w:val="bullet"/>
      <w:lvlText w:val=""/>
      <w:lvlJc w:val="left"/>
      <w:pPr>
        <w:tabs>
          <w:tab w:val="num" w:pos="4320"/>
        </w:tabs>
        <w:ind w:left="4320" w:hanging="360"/>
      </w:pPr>
      <w:rPr>
        <w:rFonts w:ascii="Wingdings" w:hAnsi="Wingdings" w:hint="default"/>
      </w:rPr>
    </w:lvl>
    <w:lvl w:ilvl="6" w:tplc="82E8A2E8" w:tentative="1">
      <w:start w:val="1"/>
      <w:numFmt w:val="bullet"/>
      <w:lvlText w:val=""/>
      <w:lvlJc w:val="left"/>
      <w:pPr>
        <w:tabs>
          <w:tab w:val="num" w:pos="5040"/>
        </w:tabs>
        <w:ind w:left="5040" w:hanging="360"/>
      </w:pPr>
      <w:rPr>
        <w:rFonts w:ascii="Symbol" w:hAnsi="Symbol" w:hint="default"/>
      </w:rPr>
    </w:lvl>
    <w:lvl w:ilvl="7" w:tplc="1F822F2E" w:tentative="1">
      <w:start w:val="1"/>
      <w:numFmt w:val="bullet"/>
      <w:lvlText w:val="o"/>
      <w:lvlJc w:val="left"/>
      <w:pPr>
        <w:tabs>
          <w:tab w:val="num" w:pos="5760"/>
        </w:tabs>
        <w:ind w:left="5760" w:hanging="360"/>
      </w:pPr>
      <w:rPr>
        <w:rFonts w:ascii="Courier New" w:hAnsi="Courier New" w:cs="Courier New" w:hint="default"/>
      </w:rPr>
    </w:lvl>
    <w:lvl w:ilvl="8" w:tplc="40740032" w:tentative="1">
      <w:start w:val="1"/>
      <w:numFmt w:val="bullet"/>
      <w:lvlText w:val=""/>
      <w:lvlJc w:val="left"/>
      <w:pPr>
        <w:tabs>
          <w:tab w:val="num" w:pos="6480"/>
        </w:tabs>
        <w:ind w:left="6480" w:hanging="360"/>
      </w:pPr>
      <w:rPr>
        <w:rFonts w:ascii="Wingdings" w:hAnsi="Wingdings" w:hint="default"/>
      </w:rPr>
    </w:lvl>
  </w:abstractNum>
  <w:abstractNum w:abstractNumId="13">
    <w:nsid w:val="65472974"/>
    <w:multiLevelType w:val="hybridMultilevel"/>
    <w:tmpl w:val="11507584"/>
    <w:lvl w:ilvl="0" w:tplc="C2F4BB5A">
      <w:start w:val="1"/>
      <w:numFmt w:val="bullet"/>
      <w:lvlText w:val=""/>
      <w:lvlJc w:val="left"/>
      <w:pPr>
        <w:tabs>
          <w:tab w:val="num" w:pos="360"/>
        </w:tabs>
        <w:ind w:left="360" w:hanging="360"/>
      </w:pPr>
      <w:rPr>
        <w:rFonts w:ascii="Symbol" w:hAnsi="Symbol" w:hint="default"/>
      </w:rPr>
    </w:lvl>
    <w:lvl w:ilvl="1" w:tplc="ECE6E872" w:tentative="1">
      <w:start w:val="1"/>
      <w:numFmt w:val="bullet"/>
      <w:lvlText w:val="o"/>
      <w:lvlJc w:val="left"/>
      <w:pPr>
        <w:tabs>
          <w:tab w:val="num" w:pos="1440"/>
        </w:tabs>
        <w:ind w:left="1440" w:hanging="360"/>
      </w:pPr>
      <w:rPr>
        <w:rFonts w:ascii="Courier New" w:hAnsi="Courier New" w:cs="Courier New" w:hint="default"/>
      </w:rPr>
    </w:lvl>
    <w:lvl w:ilvl="2" w:tplc="24B6B05A" w:tentative="1">
      <w:start w:val="1"/>
      <w:numFmt w:val="bullet"/>
      <w:lvlText w:val=""/>
      <w:lvlJc w:val="left"/>
      <w:pPr>
        <w:tabs>
          <w:tab w:val="num" w:pos="2160"/>
        </w:tabs>
        <w:ind w:left="2160" w:hanging="360"/>
      </w:pPr>
      <w:rPr>
        <w:rFonts w:ascii="Wingdings" w:hAnsi="Wingdings" w:hint="default"/>
      </w:rPr>
    </w:lvl>
    <w:lvl w:ilvl="3" w:tplc="F0D6CB58" w:tentative="1">
      <w:start w:val="1"/>
      <w:numFmt w:val="bullet"/>
      <w:lvlText w:val=""/>
      <w:lvlJc w:val="left"/>
      <w:pPr>
        <w:tabs>
          <w:tab w:val="num" w:pos="2880"/>
        </w:tabs>
        <w:ind w:left="2880" w:hanging="360"/>
      </w:pPr>
      <w:rPr>
        <w:rFonts w:ascii="Symbol" w:hAnsi="Symbol" w:hint="default"/>
      </w:rPr>
    </w:lvl>
    <w:lvl w:ilvl="4" w:tplc="A30CA05A" w:tentative="1">
      <w:start w:val="1"/>
      <w:numFmt w:val="bullet"/>
      <w:lvlText w:val="o"/>
      <w:lvlJc w:val="left"/>
      <w:pPr>
        <w:tabs>
          <w:tab w:val="num" w:pos="3600"/>
        </w:tabs>
        <w:ind w:left="3600" w:hanging="360"/>
      </w:pPr>
      <w:rPr>
        <w:rFonts w:ascii="Courier New" w:hAnsi="Courier New" w:cs="Courier New" w:hint="default"/>
      </w:rPr>
    </w:lvl>
    <w:lvl w:ilvl="5" w:tplc="29028998" w:tentative="1">
      <w:start w:val="1"/>
      <w:numFmt w:val="bullet"/>
      <w:lvlText w:val=""/>
      <w:lvlJc w:val="left"/>
      <w:pPr>
        <w:tabs>
          <w:tab w:val="num" w:pos="4320"/>
        </w:tabs>
        <w:ind w:left="4320" w:hanging="360"/>
      </w:pPr>
      <w:rPr>
        <w:rFonts w:ascii="Wingdings" w:hAnsi="Wingdings" w:hint="default"/>
      </w:rPr>
    </w:lvl>
    <w:lvl w:ilvl="6" w:tplc="FB768340" w:tentative="1">
      <w:start w:val="1"/>
      <w:numFmt w:val="bullet"/>
      <w:lvlText w:val=""/>
      <w:lvlJc w:val="left"/>
      <w:pPr>
        <w:tabs>
          <w:tab w:val="num" w:pos="5040"/>
        </w:tabs>
        <w:ind w:left="5040" w:hanging="360"/>
      </w:pPr>
      <w:rPr>
        <w:rFonts w:ascii="Symbol" w:hAnsi="Symbol" w:hint="default"/>
      </w:rPr>
    </w:lvl>
    <w:lvl w:ilvl="7" w:tplc="BEDA3DA0" w:tentative="1">
      <w:start w:val="1"/>
      <w:numFmt w:val="bullet"/>
      <w:lvlText w:val="o"/>
      <w:lvlJc w:val="left"/>
      <w:pPr>
        <w:tabs>
          <w:tab w:val="num" w:pos="5760"/>
        </w:tabs>
        <w:ind w:left="5760" w:hanging="360"/>
      </w:pPr>
      <w:rPr>
        <w:rFonts w:ascii="Courier New" w:hAnsi="Courier New" w:cs="Courier New" w:hint="default"/>
      </w:rPr>
    </w:lvl>
    <w:lvl w:ilvl="8" w:tplc="6BB8FA4C" w:tentative="1">
      <w:start w:val="1"/>
      <w:numFmt w:val="bullet"/>
      <w:lvlText w:val=""/>
      <w:lvlJc w:val="left"/>
      <w:pPr>
        <w:tabs>
          <w:tab w:val="num" w:pos="6480"/>
        </w:tabs>
        <w:ind w:left="6480" w:hanging="360"/>
      </w:pPr>
      <w:rPr>
        <w:rFonts w:ascii="Wingdings" w:hAnsi="Wingdings" w:hint="default"/>
      </w:rPr>
    </w:lvl>
  </w:abstractNum>
  <w:abstractNum w:abstractNumId="14">
    <w:nsid w:val="69AE0724"/>
    <w:multiLevelType w:val="hybridMultilevel"/>
    <w:tmpl w:val="1F568996"/>
    <w:lvl w:ilvl="0" w:tplc="18863BA4">
      <w:start w:val="1"/>
      <w:numFmt w:val="bullet"/>
      <w:lvlText w:val=""/>
      <w:lvlJc w:val="left"/>
      <w:pPr>
        <w:ind w:left="720" w:hanging="360"/>
      </w:pPr>
      <w:rPr>
        <w:rFonts w:ascii="Symbol" w:hAnsi="Symbol" w:hint="default"/>
      </w:rPr>
    </w:lvl>
    <w:lvl w:ilvl="1" w:tplc="75ACCFCE" w:tentative="1">
      <w:start w:val="1"/>
      <w:numFmt w:val="bullet"/>
      <w:lvlText w:val="o"/>
      <w:lvlJc w:val="left"/>
      <w:pPr>
        <w:ind w:left="1440" w:hanging="360"/>
      </w:pPr>
      <w:rPr>
        <w:rFonts w:ascii="Courier New" w:hAnsi="Courier New" w:cs="Courier New" w:hint="default"/>
      </w:rPr>
    </w:lvl>
    <w:lvl w:ilvl="2" w:tplc="C7E09794" w:tentative="1">
      <w:start w:val="1"/>
      <w:numFmt w:val="bullet"/>
      <w:lvlText w:val=""/>
      <w:lvlJc w:val="left"/>
      <w:pPr>
        <w:ind w:left="2160" w:hanging="360"/>
      </w:pPr>
      <w:rPr>
        <w:rFonts w:ascii="Wingdings" w:hAnsi="Wingdings" w:hint="default"/>
      </w:rPr>
    </w:lvl>
    <w:lvl w:ilvl="3" w:tplc="9C68B932" w:tentative="1">
      <w:start w:val="1"/>
      <w:numFmt w:val="bullet"/>
      <w:lvlText w:val=""/>
      <w:lvlJc w:val="left"/>
      <w:pPr>
        <w:ind w:left="2880" w:hanging="360"/>
      </w:pPr>
      <w:rPr>
        <w:rFonts w:ascii="Symbol" w:hAnsi="Symbol" w:hint="default"/>
      </w:rPr>
    </w:lvl>
    <w:lvl w:ilvl="4" w:tplc="39F24A06" w:tentative="1">
      <w:start w:val="1"/>
      <w:numFmt w:val="bullet"/>
      <w:lvlText w:val="o"/>
      <w:lvlJc w:val="left"/>
      <w:pPr>
        <w:ind w:left="3600" w:hanging="360"/>
      </w:pPr>
      <w:rPr>
        <w:rFonts w:ascii="Courier New" w:hAnsi="Courier New" w:cs="Courier New" w:hint="default"/>
      </w:rPr>
    </w:lvl>
    <w:lvl w:ilvl="5" w:tplc="30463E2E" w:tentative="1">
      <w:start w:val="1"/>
      <w:numFmt w:val="bullet"/>
      <w:lvlText w:val=""/>
      <w:lvlJc w:val="left"/>
      <w:pPr>
        <w:ind w:left="4320" w:hanging="360"/>
      </w:pPr>
      <w:rPr>
        <w:rFonts w:ascii="Wingdings" w:hAnsi="Wingdings" w:hint="default"/>
      </w:rPr>
    </w:lvl>
    <w:lvl w:ilvl="6" w:tplc="F6ACDBF2" w:tentative="1">
      <w:start w:val="1"/>
      <w:numFmt w:val="bullet"/>
      <w:lvlText w:val=""/>
      <w:lvlJc w:val="left"/>
      <w:pPr>
        <w:ind w:left="5040" w:hanging="360"/>
      </w:pPr>
      <w:rPr>
        <w:rFonts w:ascii="Symbol" w:hAnsi="Symbol" w:hint="default"/>
      </w:rPr>
    </w:lvl>
    <w:lvl w:ilvl="7" w:tplc="7D2ED7CC" w:tentative="1">
      <w:start w:val="1"/>
      <w:numFmt w:val="bullet"/>
      <w:lvlText w:val="o"/>
      <w:lvlJc w:val="left"/>
      <w:pPr>
        <w:ind w:left="5760" w:hanging="360"/>
      </w:pPr>
      <w:rPr>
        <w:rFonts w:ascii="Courier New" w:hAnsi="Courier New" w:cs="Courier New" w:hint="default"/>
      </w:rPr>
    </w:lvl>
    <w:lvl w:ilvl="8" w:tplc="28362AF2" w:tentative="1">
      <w:start w:val="1"/>
      <w:numFmt w:val="bullet"/>
      <w:lvlText w:val=""/>
      <w:lvlJc w:val="left"/>
      <w:pPr>
        <w:ind w:left="6480" w:hanging="360"/>
      </w:pPr>
      <w:rPr>
        <w:rFonts w:ascii="Wingdings" w:hAnsi="Wingdings" w:hint="default"/>
      </w:rPr>
    </w:lvl>
  </w:abstractNum>
  <w:abstractNum w:abstractNumId="15">
    <w:nsid w:val="70BA6437"/>
    <w:multiLevelType w:val="hybridMultilevel"/>
    <w:tmpl w:val="DFF8B1E4"/>
    <w:lvl w:ilvl="0" w:tplc="16E6C962">
      <w:start w:val="1"/>
      <w:numFmt w:val="bullet"/>
      <w:lvlText w:val=""/>
      <w:lvlJc w:val="left"/>
      <w:pPr>
        <w:ind w:left="720" w:hanging="360"/>
      </w:pPr>
      <w:rPr>
        <w:rFonts w:ascii="Symbol" w:hAnsi="Symbol" w:hint="default"/>
      </w:rPr>
    </w:lvl>
    <w:lvl w:ilvl="1" w:tplc="7110F9B4" w:tentative="1">
      <w:start w:val="1"/>
      <w:numFmt w:val="bullet"/>
      <w:lvlText w:val="o"/>
      <w:lvlJc w:val="left"/>
      <w:pPr>
        <w:ind w:left="1440" w:hanging="360"/>
      </w:pPr>
      <w:rPr>
        <w:rFonts w:ascii="Courier New" w:hAnsi="Courier New" w:cs="Courier New" w:hint="default"/>
      </w:rPr>
    </w:lvl>
    <w:lvl w:ilvl="2" w:tplc="FB0486A2" w:tentative="1">
      <w:start w:val="1"/>
      <w:numFmt w:val="bullet"/>
      <w:lvlText w:val=""/>
      <w:lvlJc w:val="left"/>
      <w:pPr>
        <w:ind w:left="2160" w:hanging="360"/>
      </w:pPr>
      <w:rPr>
        <w:rFonts w:ascii="Wingdings" w:hAnsi="Wingdings" w:hint="default"/>
      </w:rPr>
    </w:lvl>
    <w:lvl w:ilvl="3" w:tplc="704A4354" w:tentative="1">
      <w:start w:val="1"/>
      <w:numFmt w:val="bullet"/>
      <w:lvlText w:val=""/>
      <w:lvlJc w:val="left"/>
      <w:pPr>
        <w:ind w:left="2880" w:hanging="360"/>
      </w:pPr>
      <w:rPr>
        <w:rFonts w:ascii="Symbol" w:hAnsi="Symbol" w:hint="default"/>
      </w:rPr>
    </w:lvl>
    <w:lvl w:ilvl="4" w:tplc="4F7E2240" w:tentative="1">
      <w:start w:val="1"/>
      <w:numFmt w:val="bullet"/>
      <w:lvlText w:val="o"/>
      <w:lvlJc w:val="left"/>
      <w:pPr>
        <w:ind w:left="3600" w:hanging="360"/>
      </w:pPr>
      <w:rPr>
        <w:rFonts w:ascii="Courier New" w:hAnsi="Courier New" w:cs="Courier New" w:hint="default"/>
      </w:rPr>
    </w:lvl>
    <w:lvl w:ilvl="5" w:tplc="70D03C24" w:tentative="1">
      <w:start w:val="1"/>
      <w:numFmt w:val="bullet"/>
      <w:lvlText w:val=""/>
      <w:lvlJc w:val="left"/>
      <w:pPr>
        <w:ind w:left="4320" w:hanging="360"/>
      </w:pPr>
      <w:rPr>
        <w:rFonts w:ascii="Wingdings" w:hAnsi="Wingdings" w:hint="default"/>
      </w:rPr>
    </w:lvl>
    <w:lvl w:ilvl="6" w:tplc="83D273F4" w:tentative="1">
      <w:start w:val="1"/>
      <w:numFmt w:val="bullet"/>
      <w:lvlText w:val=""/>
      <w:lvlJc w:val="left"/>
      <w:pPr>
        <w:ind w:left="5040" w:hanging="360"/>
      </w:pPr>
      <w:rPr>
        <w:rFonts w:ascii="Symbol" w:hAnsi="Symbol" w:hint="default"/>
      </w:rPr>
    </w:lvl>
    <w:lvl w:ilvl="7" w:tplc="DF8EF118" w:tentative="1">
      <w:start w:val="1"/>
      <w:numFmt w:val="bullet"/>
      <w:lvlText w:val="o"/>
      <w:lvlJc w:val="left"/>
      <w:pPr>
        <w:ind w:left="5760" w:hanging="360"/>
      </w:pPr>
      <w:rPr>
        <w:rFonts w:ascii="Courier New" w:hAnsi="Courier New" w:cs="Courier New" w:hint="default"/>
      </w:rPr>
    </w:lvl>
    <w:lvl w:ilvl="8" w:tplc="B8BC9C5E" w:tentative="1">
      <w:start w:val="1"/>
      <w:numFmt w:val="bullet"/>
      <w:lvlText w:val=""/>
      <w:lvlJc w:val="left"/>
      <w:pPr>
        <w:ind w:left="6480" w:hanging="360"/>
      </w:pPr>
      <w:rPr>
        <w:rFonts w:ascii="Wingdings" w:hAnsi="Wingdings" w:hint="default"/>
      </w:rPr>
    </w:lvl>
  </w:abstractNum>
  <w:abstractNum w:abstractNumId="16">
    <w:nsid w:val="7AEC0143"/>
    <w:multiLevelType w:val="hybridMultilevel"/>
    <w:tmpl w:val="1732465C"/>
    <w:lvl w:ilvl="0" w:tplc="70AAB49E">
      <w:start w:val="1"/>
      <w:numFmt w:val="bullet"/>
      <w:lvlText w:val=""/>
      <w:lvlJc w:val="left"/>
      <w:pPr>
        <w:ind w:left="720" w:hanging="360"/>
      </w:pPr>
      <w:rPr>
        <w:rFonts w:ascii="Symbol" w:hAnsi="Symbol" w:hint="default"/>
      </w:rPr>
    </w:lvl>
    <w:lvl w:ilvl="1" w:tplc="84B2432A" w:tentative="1">
      <w:start w:val="1"/>
      <w:numFmt w:val="bullet"/>
      <w:lvlText w:val="o"/>
      <w:lvlJc w:val="left"/>
      <w:pPr>
        <w:ind w:left="1440" w:hanging="360"/>
      </w:pPr>
      <w:rPr>
        <w:rFonts w:ascii="Courier New" w:hAnsi="Courier New" w:cs="Courier New" w:hint="default"/>
      </w:rPr>
    </w:lvl>
    <w:lvl w:ilvl="2" w:tplc="04B4D7AC" w:tentative="1">
      <w:start w:val="1"/>
      <w:numFmt w:val="bullet"/>
      <w:lvlText w:val=""/>
      <w:lvlJc w:val="left"/>
      <w:pPr>
        <w:ind w:left="2160" w:hanging="360"/>
      </w:pPr>
      <w:rPr>
        <w:rFonts w:ascii="Wingdings" w:hAnsi="Wingdings" w:hint="default"/>
      </w:rPr>
    </w:lvl>
    <w:lvl w:ilvl="3" w:tplc="8F9CD5BA" w:tentative="1">
      <w:start w:val="1"/>
      <w:numFmt w:val="bullet"/>
      <w:lvlText w:val=""/>
      <w:lvlJc w:val="left"/>
      <w:pPr>
        <w:ind w:left="2880" w:hanging="360"/>
      </w:pPr>
      <w:rPr>
        <w:rFonts w:ascii="Symbol" w:hAnsi="Symbol" w:hint="default"/>
      </w:rPr>
    </w:lvl>
    <w:lvl w:ilvl="4" w:tplc="CF245422" w:tentative="1">
      <w:start w:val="1"/>
      <w:numFmt w:val="bullet"/>
      <w:lvlText w:val="o"/>
      <w:lvlJc w:val="left"/>
      <w:pPr>
        <w:ind w:left="3600" w:hanging="360"/>
      </w:pPr>
      <w:rPr>
        <w:rFonts w:ascii="Courier New" w:hAnsi="Courier New" w:cs="Courier New" w:hint="default"/>
      </w:rPr>
    </w:lvl>
    <w:lvl w:ilvl="5" w:tplc="36745894" w:tentative="1">
      <w:start w:val="1"/>
      <w:numFmt w:val="bullet"/>
      <w:lvlText w:val=""/>
      <w:lvlJc w:val="left"/>
      <w:pPr>
        <w:ind w:left="4320" w:hanging="360"/>
      </w:pPr>
      <w:rPr>
        <w:rFonts w:ascii="Wingdings" w:hAnsi="Wingdings" w:hint="default"/>
      </w:rPr>
    </w:lvl>
    <w:lvl w:ilvl="6" w:tplc="938280CA" w:tentative="1">
      <w:start w:val="1"/>
      <w:numFmt w:val="bullet"/>
      <w:lvlText w:val=""/>
      <w:lvlJc w:val="left"/>
      <w:pPr>
        <w:ind w:left="5040" w:hanging="360"/>
      </w:pPr>
      <w:rPr>
        <w:rFonts w:ascii="Symbol" w:hAnsi="Symbol" w:hint="default"/>
      </w:rPr>
    </w:lvl>
    <w:lvl w:ilvl="7" w:tplc="4FD05C32" w:tentative="1">
      <w:start w:val="1"/>
      <w:numFmt w:val="bullet"/>
      <w:lvlText w:val="o"/>
      <w:lvlJc w:val="left"/>
      <w:pPr>
        <w:ind w:left="5760" w:hanging="360"/>
      </w:pPr>
      <w:rPr>
        <w:rFonts w:ascii="Courier New" w:hAnsi="Courier New" w:cs="Courier New" w:hint="default"/>
      </w:rPr>
    </w:lvl>
    <w:lvl w:ilvl="8" w:tplc="58AC11CE" w:tentative="1">
      <w:start w:val="1"/>
      <w:numFmt w:val="bullet"/>
      <w:lvlText w:val=""/>
      <w:lvlJc w:val="left"/>
      <w:pPr>
        <w:ind w:left="6480" w:hanging="360"/>
      </w:pPr>
      <w:rPr>
        <w:rFonts w:ascii="Wingdings" w:hAnsi="Wingdings" w:hint="default"/>
      </w:rPr>
    </w:lvl>
  </w:abstractNum>
  <w:abstractNum w:abstractNumId="17">
    <w:nsid w:val="7CF21C5A"/>
    <w:multiLevelType w:val="hybridMultilevel"/>
    <w:tmpl w:val="B45224C8"/>
    <w:lvl w:ilvl="0" w:tplc="B59481FA">
      <w:start w:val="1"/>
      <w:numFmt w:val="bullet"/>
      <w:lvlText w:val=""/>
      <w:lvlJc w:val="left"/>
      <w:pPr>
        <w:ind w:left="720" w:hanging="360"/>
      </w:pPr>
      <w:rPr>
        <w:rFonts w:ascii="Symbol" w:hAnsi="Symbol" w:hint="default"/>
      </w:rPr>
    </w:lvl>
    <w:lvl w:ilvl="1" w:tplc="FBE633DC" w:tentative="1">
      <w:start w:val="1"/>
      <w:numFmt w:val="bullet"/>
      <w:lvlText w:val="o"/>
      <w:lvlJc w:val="left"/>
      <w:pPr>
        <w:ind w:left="1440" w:hanging="360"/>
      </w:pPr>
      <w:rPr>
        <w:rFonts w:ascii="Courier New" w:hAnsi="Courier New" w:cs="Courier New" w:hint="default"/>
      </w:rPr>
    </w:lvl>
    <w:lvl w:ilvl="2" w:tplc="C6B462F8" w:tentative="1">
      <w:start w:val="1"/>
      <w:numFmt w:val="bullet"/>
      <w:lvlText w:val=""/>
      <w:lvlJc w:val="left"/>
      <w:pPr>
        <w:ind w:left="2160" w:hanging="360"/>
      </w:pPr>
      <w:rPr>
        <w:rFonts w:ascii="Wingdings" w:hAnsi="Wingdings" w:hint="default"/>
      </w:rPr>
    </w:lvl>
    <w:lvl w:ilvl="3" w:tplc="3D20873A" w:tentative="1">
      <w:start w:val="1"/>
      <w:numFmt w:val="bullet"/>
      <w:lvlText w:val=""/>
      <w:lvlJc w:val="left"/>
      <w:pPr>
        <w:ind w:left="2880" w:hanging="360"/>
      </w:pPr>
      <w:rPr>
        <w:rFonts w:ascii="Symbol" w:hAnsi="Symbol" w:hint="default"/>
      </w:rPr>
    </w:lvl>
    <w:lvl w:ilvl="4" w:tplc="5FE2BC6E" w:tentative="1">
      <w:start w:val="1"/>
      <w:numFmt w:val="bullet"/>
      <w:lvlText w:val="o"/>
      <w:lvlJc w:val="left"/>
      <w:pPr>
        <w:ind w:left="3600" w:hanging="360"/>
      </w:pPr>
      <w:rPr>
        <w:rFonts w:ascii="Courier New" w:hAnsi="Courier New" w:cs="Courier New" w:hint="default"/>
      </w:rPr>
    </w:lvl>
    <w:lvl w:ilvl="5" w:tplc="410CCE82" w:tentative="1">
      <w:start w:val="1"/>
      <w:numFmt w:val="bullet"/>
      <w:lvlText w:val=""/>
      <w:lvlJc w:val="left"/>
      <w:pPr>
        <w:ind w:left="4320" w:hanging="360"/>
      </w:pPr>
      <w:rPr>
        <w:rFonts w:ascii="Wingdings" w:hAnsi="Wingdings" w:hint="default"/>
      </w:rPr>
    </w:lvl>
    <w:lvl w:ilvl="6" w:tplc="CA1E53BA" w:tentative="1">
      <w:start w:val="1"/>
      <w:numFmt w:val="bullet"/>
      <w:lvlText w:val=""/>
      <w:lvlJc w:val="left"/>
      <w:pPr>
        <w:ind w:left="5040" w:hanging="360"/>
      </w:pPr>
      <w:rPr>
        <w:rFonts w:ascii="Symbol" w:hAnsi="Symbol" w:hint="default"/>
      </w:rPr>
    </w:lvl>
    <w:lvl w:ilvl="7" w:tplc="602CFCEA" w:tentative="1">
      <w:start w:val="1"/>
      <w:numFmt w:val="bullet"/>
      <w:lvlText w:val="o"/>
      <w:lvlJc w:val="left"/>
      <w:pPr>
        <w:ind w:left="5760" w:hanging="360"/>
      </w:pPr>
      <w:rPr>
        <w:rFonts w:ascii="Courier New" w:hAnsi="Courier New" w:cs="Courier New" w:hint="default"/>
      </w:rPr>
    </w:lvl>
    <w:lvl w:ilvl="8" w:tplc="3FCCF7EE"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1"/>
  </w:num>
  <w:num w:numId="6">
    <w:abstractNumId w:val="6"/>
  </w:num>
  <w:num w:numId="7">
    <w:abstractNumId w:val="12"/>
  </w:num>
  <w:num w:numId="8">
    <w:abstractNumId w:val="13"/>
  </w:num>
  <w:num w:numId="9">
    <w:abstractNumId w:val="11"/>
  </w:num>
  <w:num w:numId="10">
    <w:abstractNumId w:val="4"/>
  </w:num>
  <w:num w:numId="11">
    <w:abstractNumId w:val="15"/>
  </w:num>
  <w:num w:numId="12">
    <w:abstractNumId w:val="0"/>
  </w:num>
  <w:num w:numId="13">
    <w:abstractNumId w:val="3"/>
  </w:num>
  <w:num w:numId="14">
    <w:abstractNumId w:val="16"/>
  </w:num>
  <w:num w:numId="15">
    <w:abstractNumId w:val="2"/>
  </w:num>
  <w:num w:numId="16">
    <w:abstractNumId w:val="9"/>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56AB2"/>
    <w:rsid w:val="000376F7"/>
    <w:rsid w:val="0008255C"/>
    <w:rsid w:val="001A2AD7"/>
    <w:rsid w:val="003C3871"/>
    <w:rsid w:val="006B7547"/>
    <w:rsid w:val="00747FF6"/>
    <w:rsid w:val="00906C64"/>
    <w:rsid w:val="00B14090"/>
    <w:rsid w:val="00B56AB2"/>
    <w:rsid w:val="00B9693F"/>
    <w:rsid w:val="00BF62F9"/>
    <w:rsid w:val="00D30872"/>
    <w:rsid w:val="00F31C7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12</cp:revision>
  <cp:lastPrinted>2015-03-23T13:35:00Z</cp:lastPrinted>
  <dcterms:created xsi:type="dcterms:W3CDTF">2015-03-27T15:54:00Z</dcterms:created>
  <dcterms:modified xsi:type="dcterms:W3CDTF">2016-12-21T15:55:00Z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