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D60FE1" w14:textId="77777777" w:rsidR="001B4BC2" w:rsidRPr="008D787B" w:rsidRDefault="008D787B" w:rsidP="0055623E">
      <w:pPr>
        <w:rPr>
          <w:lang w:val="es-ES_tradnl"/>
        </w:rPr>
      </w:pPr>
      <w:r w:rsidRPr="008D787B">
        <w:rPr>
          <w:noProof/>
          <w:lang w:val="es-ES_tradnl"/>
        </w:rPr>
        <w:pict w14:anchorId="35E64A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5" type="#_x0000_t202" style="position:absolute;margin-left:215pt;margin-top:-9.05pt;width:297.85pt;height:78.05pt;z-index:251658240;mso-wrap-edited:f" wrapcoords="0 0 21600 0 21600 21600 0 21600 0 0" filled="f" stroked="f">
            <v:fill o:detectmouseclick="t"/>
            <v:textbox inset=",7.2pt,,7.2pt">
              <w:txbxContent>
                <w:p w14:paraId="0CEFA826" w14:textId="77777777" w:rsidR="006E5287" w:rsidRPr="005B7476" w:rsidRDefault="008D787B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 w:bidi="es-MX"/>
                    </w:rPr>
                    <w:t>Mejorar las vidas de las mujeres y niñas a través de programas que llevan al empoderamiento social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 w:bidi="es-MX"/>
                    </w:rPr>
                    <w:br/>
                    <w:t xml:space="preserve"> y económico.</w:t>
                  </w:r>
                </w:p>
              </w:txbxContent>
            </v:textbox>
            <w10:wrap type="tight"/>
          </v:shape>
        </w:pict>
      </w:r>
      <w:r w:rsidRPr="008D787B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5ED1808E" wp14:editId="263DA3C0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476375" cy="11884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69" cy="1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BE3B0" w14:textId="77777777" w:rsidR="001B4BC2" w:rsidRPr="008D787B" w:rsidRDefault="008D787B" w:rsidP="0055623E">
      <w:pPr>
        <w:rPr>
          <w:lang w:val="es-ES_tradnl"/>
        </w:rPr>
      </w:pPr>
    </w:p>
    <w:p w14:paraId="72CA8C35" w14:textId="77777777" w:rsidR="001B4BC2" w:rsidRPr="008D787B" w:rsidRDefault="008D787B" w:rsidP="0055623E">
      <w:pPr>
        <w:rPr>
          <w:lang w:val="es-ES_tradnl"/>
        </w:rPr>
      </w:pPr>
    </w:p>
    <w:p w14:paraId="5F71D313" w14:textId="77777777" w:rsidR="001B4BC2" w:rsidRPr="008D787B" w:rsidRDefault="008D787B" w:rsidP="00573515">
      <w:pPr>
        <w:pStyle w:val="Heading2"/>
        <w:rPr>
          <w:lang w:val="es-ES_tradnl"/>
        </w:rPr>
      </w:pPr>
      <w:r w:rsidRPr="008D787B">
        <w:rPr>
          <w:rFonts w:eastAsia="Calibri Bold" w:cs="Calibri Bold"/>
          <w:bCs/>
          <w:bdr w:val="nil"/>
          <w:lang w:val="es-ES_tradnl" w:bidi="es-MX"/>
        </w:rPr>
        <w:t>Soroptimist International of the Americas</w:t>
      </w:r>
    </w:p>
    <w:p w14:paraId="2CBB69A1" w14:textId="77777777" w:rsidR="0043768F" w:rsidRPr="008D787B" w:rsidRDefault="008D787B" w:rsidP="0043768F">
      <w:pPr>
        <w:pStyle w:val="PinkHeading"/>
        <w:rPr>
          <w:sz w:val="22"/>
          <w:szCs w:val="22"/>
          <w:lang w:val="es-ES_tradnl"/>
        </w:rPr>
      </w:pPr>
    </w:p>
    <w:p w14:paraId="2CD00448" w14:textId="77777777" w:rsidR="005B7476" w:rsidRPr="008D787B" w:rsidRDefault="008D787B" w:rsidP="005B7476">
      <w:pPr>
        <w:pStyle w:val="PinkHeading"/>
        <w:rPr>
          <w:bCs/>
          <w:lang w:val="es-ES_tradnl"/>
        </w:rPr>
      </w:pPr>
      <w:r w:rsidRPr="008D787B">
        <w:rPr>
          <w:rFonts w:eastAsia="Calibri" w:cs="Calibri"/>
          <w:bCs/>
          <w:szCs w:val="36"/>
          <w:bdr w:val="nil"/>
          <w:lang w:val="es-ES_tradnl" w:bidi="es-MX"/>
        </w:rPr>
        <w:t>Anuncios de Servicio Público</w:t>
      </w:r>
    </w:p>
    <w:p w14:paraId="4340F9E0" w14:textId="77777777" w:rsidR="005B7476" w:rsidRPr="008D787B" w:rsidRDefault="008D787B" w:rsidP="005B7476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14:paraId="2EBED74D" w14:textId="77777777" w:rsidR="005B7476" w:rsidRPr="008D787B" w:rsidRDefault="008D787B" w:rsidP="005B7476">
      <w:pPr>
        <w:pStyle w:val="Subhead"/>
        <w:spacing w:after="120"/>
        <w:rPr>
          <w:bCs/>
          <w:szCs w:val="28"/>
          <w:lang w:val="es-ES_tradnl"/>
        </w:rPr>
      </w:pPr>
      <w:r w:rsidRPr="008D787B">
        <w:rPr>
          <w:rFonts w:eastAsia="Calibri" w:cs="Calibri"/>
          <w:bCs/>
          <w:szCs w:val="28"/>
          <w:bdr w:val="nil"/>
          <w:lang w:val="es-ES_tradnl" w:bidi="es-MX"/>
        </w:rPr>
        <w:t>PSAs de 30 segundos</w:t>
      </w:r>
    </w:p>
    <w:p w14:paraId="6A565F0A" w14:textId="77777777" w:rsidR="005B7476" w:rsidRPr="008D787B" w:rsidRDefault="008D787B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es-ES_tradnl"/>
        </w:rPr>
      </w:pP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¿Tiene una heroína interior que está queriendo salir? Cuando se une a Soroptimist, usted gana el poder de fortalecer a su comunidad y mejorar las vidas de las mujeres y las niñas. Mediante subvenciones en efectivo para educación 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y otras iniciativas prácticas, las socias de Soroptimist ayudan a las mujeres y a las niñas en su comunidad y a través del mundo a lograr sus sueños. Sea una heroína. Hágase Soroptimista hoy mismo. No hace falta capa. Para más información y para encontrar 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un club cerca suyo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, visite Soroptimist.org. Eso es:  S-O-R-O-P-T-I-M-I-S-T.org.</w:t>
      </w:r>
    </w:p>
    <w:p w14:paraId="0E88FA12" w14:textId="77777777" w:rsidR="005B7476" w:rsidRPr="008D787B" w:rsidRDefault="008D787B" w:rsidP="005B7476">
      <w:pPr>
        <w:pStyle w:val="ListParagraph"/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es-ES_tradnl"/>
        </w:rPr>
      </w:pPr>
    </w:p>
    <w:p w14:paraId="37EE4C8C" w14:textId="77777777" w:rsidR="005B7476" w:rsidRPr="008D787B" w:rsidRDefault="008D787B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es-ES_tradnl"/>
        </w:rPr>
      </w:pPr>
      <w:r w:rsidRPr="008D787B">
        <w:rPr>
          <w:rFonts w:ascii="Calibri" w:eastAsia="Calibri" w:hAnsi="Calibri" w:cs="Calibri"/>
          <w:spacing w:val="-2"/>
          <w:sz w:val="22"/>
          <w:szCs w:val="22"/>
          <w:bdr w:val="nil"/>
          <w:lang w:val="es-ES_tradnl" w:bidi="es-MX"/>
        </w:rPr>
        <w:t>Encuentre su alegría. ¡Sea Voluntaria! El ayudar a otros puede hacerla feliz</w:t>
      </w:r>
      <w:r w:rsidRPr="008D787B">
        <w:rPr>
          <w:rFonts w:ascii="Calibri" w:eastAsia="Calibri" w:hAnsi="Calibri" w:cs="Calibri"/>
          <w:spacing w:val="-2"/>
          <w:sz w:val="22"/>
          <w:szCs w:val="22"/>
          <w:bdr w:val="nil"/>
          <w:lang w:val="es-ES_tradnl" w:bidi="es-MX"/>
        </w:rPr>
        <w:t xml:space="preserve"> y mantenerla sana a lo</w:t>
      </w:r>
      <w:r w:rsidRPr="008D787B">
        <w:rPr>
          <w:rFonts w:ascii="Calibri" w:eastAsia="Calibri" w:hAnsi="Calibri" w:cs="Calibri"/>
          <w:spacing w:val="-2"/>
          <w:sz w:val="22"/>
          <w:szCs w:val="22"/>
          <w:bdr w:val="nil"/>
          <w:lang w:val="es-ES_tradnl" w:bidi="es-MX"/>
        </w:rPr>
        <w:t xml:space="preserve"> largo de su vida. Cuando se une a Soroptimist, usted le devuelve a la comunidad y mejora las vidas de las mujeres y las niñas. Mediante subvenciones en efectivo para educación y otras iniciativas prácticas, las socias de Soroptimist ayudan a las mujeres y</w:t>
      </w:r>
      <w:r w:rsidRPr="008D787B">
        <w:rPr>
          <w:rFonts w:ascii="Calibri" w:eastAsia="Calibri" w:hAnsi="Calibri" w:cs="Calibri"/>
          <w:spacing w:val="-2"/>
          <w:sz w:val="22"/>
          <w:szCs w:val="22"/>
          <w:bdr w:val="nil"/>
          <w:lang w:val="es-ES_tradnl" w:bidi="es-MX"/>
        </w:rPr>
        <w:t xml:space="preserve"> a las niñas en su comunidad y más allá a lograr sus sueños. ¡Hágase Soroptimista hoy mismo y cambie el mundo! Para más información y para encontrar un club cerca suyo</w:t>
      </w:r>
      <w:r w:rsidRPr="008D787B">
        <w:rPr>
          <w:rFonts w:ascii="Calibri" w:eastAsia="Calibri" w:hAnsi="Calibri" w:cs="Calibri"/>
          <w:spacing w:val="-2"/>
          <w:sz w:val="22"/>
          <w:szCs w:val="22"/>
          <w:bdr w:val="nil"/>
          <w:lang w:val="es-ES_tradnl" w:bidi="es-MX"/>
        </w:rPr>
        <w:t>, visite Soroptimist.org. Eso es:  S-O-R-O-P-T-I-M-I-S-T.org.</w:t>
      </w:r>
    </w:p>
    <w:p w14:paraId="4BFB5FB0" w14:textId="77777777" w:rsidR="005B7476" w:rsidRPr="008D787B" w:rsidRDefault="008D787B" w:rsidP="005B7476">
      <w:pPr>
        <w:spacing w:before="0" w:after="0" w:line="240" w:lineRule="auto"/>
        <w:rPr>
          <w:rFonts w:ascii="Calibri" w:hAnsi="Calibri"/>
          <w:sz w:val="22"/>
          <w:szCs w:val="22"/>
          <w:lang w:val="es-ES_tradnl"/>
        </w:rPr>
      </w:pPr>
    </w:p>
    <w:p w14:paraId="0592D20F" w14:textId="77777777" w:rsidR="005B7476" w:rsidRPr="008D787B" w:rsidRDefault="008D787B" w:rsidP="005B7476">
      <w:pPr>
        <w:pStyle w:val="Subhead"/>
        <w:spacing w:after="120"/>
        <w:rPr>
          <w:bCs/>
          <w:szCs w:val="28"/>
          <w:lang w:val="es-ES_tradnl"/>
        </w:rPr>
      </w:pPr>
      <w:r w:rsidRPr="008D787B">
        <w:rPr>
          <w:rFonts w:eastAsia="Calibri" w:cs="Calibri"/>
          <w:bCs/>
          <w:szCs w:val="28"/>
          <w:bdr w:val="nil"/>
          <w:lang w:val="es-ES_tradnl" w:bidi="es-MX"/>
        </w:rPr>
        <w:t xml:space="preserve">PSAs de 60 segundos </w:t>
      </w:r>
    </w:p>
    <w:p w14:paraId="6C914B3C" w14:textId="77777777" w:rsidR="005B7476" w:rsidRPr="008D787B" w:rsidRDefault="008D787B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es-ES_tradnl"/>
        </w:rPr>
      </w:pP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¿Tiene una heroína interior que está queriendo salir? Cuando se une a Soroptimist, usted gana el poder de fo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rtalecer a su comunidad y mejorar las vidas de las mujeres y las niñas. Los programas Soroptimistas les brindan a las mujeres y las niñas el apoyo emocional y financiero que necesitan para cambiar sus vidas. A través de subvenciones en efectivo para educac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ión, esfuerzos directos para terminar con la violencia doméstica, tutoría sobre carreras para las jovencitas, iniciativas de salud para las mujeres y muchos otros proyectos basados en la comunidad, Soroptimist ayuda a las mujeres y las niñas a lograr el po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tencial de sus sueños. Sea una heroína para las mujeres y niñas en su comunidad y alrededor del mundo. Hágase Soroptimista hoy mismo. No hace falta capa. Para más información y para encontrar un club cerca suyo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, visite Soroptimist.org. Eso es:  S-O-R-O-P-T-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I-M-I-S-T.org.</w:t>
      </w:r>
    </w:p>
    <w:p w14:paraId="1D002912" w14:textId="77777777" w:rsidR="005B7476" w:rsidRPr="008D787B" w:rsidRDefault="008D787B" w:rsidP="005B7476">
      <w:pPr>
        <w:spacing w:before="0" w:after="0" w:line="320" w:lineRule="exact"/>
        <w:rPr>
          <w:rFonts w:ascii="Calibri" w:hAnsi="Calibri"/>
          <w:sz w:val="22"/>
          <w:szCs w:val="22"/>
          <w:lang w:val="es-ES_tradnl"/>
        </w:rPr>
      </w:pPr>
    </w:p>
    <w:p w14:paraId="2A345D26" w14:textId="77777777" w:rsidR="005B7476" w:rsidRPr="008D787B" w:rsidRDefault="008D787B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es-ES_tradnl"/>
        </w:rPr>
      </w:pP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Encuentre su alegría. ¡Sea Voluntaria! El ayudar a otros puede hacerla feliz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y mantenerla sana a lo largo de su vida. Cuando se une a Soroptimist, usted le 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devuelve a la comunidad y hace del mundo un lugar mejor para las mujeres y las niñas. Los programas Soroptimistas les brindan a las mujeres y las niñas en su comunidad el apoyo emocional y financiero que necesitan para cambiar sus vidas. A través de subven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ciones en efectivo para educación, esfuerzos directos para terminar con la violencia doméstica, tutoría sobre 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lastRenderedPageBreak/>
        <w:t>carreras para las jovencitas, iniciativas de salud para las mujeres y muchos otros proyectos basados en la comunidad, Soroptimist ayuda a las muje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res y las niñas a lograr el potencial de sus sueños. ¡Hágase Soroptimista hoy mismo y cambie el mundo! Para más información y para encontrar un club cerca suyo</w:t>
      </w:r>
      <w:r w:rsidRPr="008D787B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, visite Soroptimist.org. Eso es:  S-O-R-O-P-T-I-M-I-S-T.org.</w:t>
      </w:r>
    </w:p>
    <w:sectPr w:rsidR="005B7476" w:rsidRPr="008D787B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6E8D04" w14:textId="77777777" w:rsidR="00000000" w:rsidRDefault="008D787B">
      <w:pPr>
        <w:spacing w:before="0" w:after="0" w:line="240" w:lineRule="auto"/>
      </w:pPr>
      <w:r>
        <w:separator/>
      </w:r>
    </w:p>
  </w:endnote>
  <w:endnote w:type="continuationSeparator" w:id="0">
    <w:p w14:paraId="4434FEF7" w14:textId="77777777" w:rsidR="00000000" w:rsidRDefault="008D78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4501" w14:textId="77777777" w:rsidR="006E5287" w:rsidRDefault="008D787B">
    <w:pPr>
      <w:pStyle w:val="Footer"/>
    </w:pPr>
  </w:p>
  <w:p w14:paraId="4EBA0F7A" w14:textId="77777777" w:rsidR="006E5287" w:rsidRDefault="008D787B">
    <w:pPr>
      <w:pStyle w:val="FooterEven"/>
    </w:pPr>
    <w:r>
      <w:rPr>
        <w:rFonts w:eastAsia="Tw Cen MT" w:cs="Tw Cen MT"/>
        <w:bdr w:val="nil"/>
        <w:lang w:val="es-MX" w:bidi="es-MX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EF37" w14:textId="77777777" w:rsidR="006E5287" w:rsidRDefault="008D787B">
    <w:pPr>
      <w:pStyle w:val="Footer"/>
    </w:pPr>
  </w:p>
  <w:p w14:paraId="0F40FCF5" w14:textId="77777777" w:rsidR="006E5287" w:rsidRPr="008C6715" w:rsidRDefault="008D787B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 w:bidi="es-MX"/>
      </w:rPr>
      <w:t xml:space="preserve">© </w:t>
    </w:r>
    <w:r>
      <w:rPr>
        <w:rFonts w:eastAsia="Calibri" w:cs="Calibri"/>
        <w:szCs w:val="18"/>
        <w:bdr w:val="nil"/>
        <w:lang w:val="es-MX" w:bidi="es-MX"/>
      </w:rPr>
      <w:t xml:space="preserve">Soroptimist International of the Americas. Mayo 2015   </w:t>
    </w:r>
    <w:r>
      <w:rPr>
        <w:rFonts w:eastAsia="Calibri" w:cs="Calibri"/>
        <w:szCs w:val="18"/>
        <w:bdr w:val="nil"/>
        <w:lang w:val="es-MX" w:bidi="es-MX"/>
      </w:rPr>
      <w:tab/>
      <w:t xml:space="preserve">página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 w:bidi="es-MX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EF2B" w14:textId="77777777" w:rsidR="006E5287" w:rsidRPr="00F221D5" w:rsidRDefault="008D787B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rPr>
        <w:rFonts w:eastAsia="Calibri" w:cs="Calibri"/>
        <w:szCs w:val="18"/>
        <w:bdr w:val="nil"/>
        <w:lang w:val="es-MX" w:bidi="es-MX"/>
      </w:rPr>
      <w:t>1709 Spruce Street  | Philadelphia, PA 19103  |  215-893-9000  | siahq@so</w:t>
    </w:r>
    <w:r>
      <w:rPr>
        <w:rFonts w:eastAsia="Calibri" w:cs="Calibri"/>
        <w:szCs w:val="18"/>
        <w:bdr w:val="nil"/>
        <w:lang w:val="es-MX" w:bidi="es-MX"/>
      </w:rPr>
      <w:t>roptimist.org  |  Soroptimist.org  |   LiveYourDream.org</w:t>
    </w:r>
    <w:r>
      <w:rPr>
        <w:rFonts w:eastAsia="Calibri" w:cs="Calibri"/>
        <w:szCs w:val="18"/>
        <w:bdr w:val="nil"/>
        <w:lang w:val="es-MX" w:bidi="es-MX"/>
      </w:rPr>
      <w:br/>
      <w:t>© Soroptimist International of the Americas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5BFC043" w14:textId="77777777" w:rsidR="00000000" w:rsidRDefault="008D787B">
      <w:pPr>
        <w:spacing w:before="0" w:after="0" w:line="240" w:lineRule="auto"/>
      </w:pPr>
      <w:r>
        <w:separator/>
      </w:r>
    </w:p>
  </w:footnote>
  <w:footnote w:type="continuationSeparator" w:id="0">
    <w:p w14:paraId="4A934104" w14:textId="77777777" w:rsidR="00000000" w:rsidRDefault="008D78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A1A4" w14:textId="77777777" w:rsidR="006E5287" w:rsidRDefault="008D787B">
    <w:pPr>
      <w:pStyle w:val="HeaderEven"/>
    </w:pPr>
    <w:r>
      <w:rPr>
        <w:rFonts w:eastAsia="Tw Cen MT" w:cs="Tw Cen MT"/>
        <w:bCs/>
        <w:bdr w:val="nil"/>
        <w:lang w:val="es-MX" w:bidi="es-MX"/>
      </w:rPr>
      <w:t>Violencia en el Noviazgo de Adolescentes</w:t>
    </w:r>
  </w:p>
  <w:p w14:paraId="0F14BEBD" w14:textId="77777777" w:rsidR="006E5287" w:rsidRDefault="008D787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73A0" w14:textId="77777777" w:rsidR="006E5287" w:rsidRDefault="008D787B" w:rsidP="00582EB3">
    <w:pPr>
      <w:pStyle w:val="SecondPageHeader"/>
    </w:pPr>
    <w:r>
      <w:rPr>
        <w:rFonts w:eastAsia="Calibri Bold" w:cs="Calibri Bold"/>
        <w:b/>
        <w:bCs/>
        <w:color w:val="000000"/>
        <w:bdr w:val="nil"/>
        <w:lang w:val="es-MX" w:bidi="es-MX"/>
      </w:rPr>
      <w:t xml:space="preserve">Adoptando el Rechazo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295395"/>
    <w:multiLevelType w:val="hybridMultilevel"/>
    <w:tmpl w:val="2ADA7246"/>
    <w:lvl w:ilvl="0" w:tplc="9202EAEC">
      <w:start w:val="1"/>
      <w:numFmt w:val="decimal"/>
      <w:lvlText w:val="%1."/>
      <w:lvlJc w:val="left"/>
      <w:pPr>
        <w:ind w:left="720" w:hanging="360"/>
      </w:pPr>
    </w:lvl>
    <w:lvl w:ilvl="1" w:tplc="F0BCECF2" w:tentative="1">
      <w:start w:val="1"/>
      <w:numFmt w:val="lowerLetter"/>
      <w:lvlText w:val="%2."/>
      <w:lvlJc w:val="left"/>
      <w:pPr>
        <w:ind w:left="1440" w:hanging="360"/>
      </w:pPr>
    </w:lvl>
    <w:lvl w:ilvl="2" w:tplc="BBF41A94" w:tentative="1">
      <w:start w:val="1"/>
      <w:numFmt w:val="lowerRoman"/>
      <w:lvlText w:val="%3."/>
      <w:lvlJc w:val="right"/>
      <w:pPr>
        <w:ind w:left="2160" w:hanging="180"/>
      </w:pPr>
    </w:lvl>
    <w:lvl w:ilvl="3" w:tplc="F3188B7C" w:tentative="1">
      <w:start w:val="1"/>
      <w:numFmt w:val="decimal"/>
      <w:lvlText w:val="%4."/>
      <w:lvlJc w:val="left"/>
      <w:pPr>
        <w:ind w:left="2880" w:hanging="360"/>
      </w:pPr>
    </w:lvl>
    <w:lvl w:ilvl="4" w:tplc="7B6EB0C4" w:tentative="1">
      <w:start w:val="1"/>
      <w:numFmt w:val="lowerLetter"/>
      <w:lvlText w:val="%5."/>
      <w:lvlJc w:val="left"/>
      <w:pPr>
        <w:ind w:left="3600" w:hanging="360"/>
      </w:pPr>
    </w:lvl>
    <w:lvl w:ilvl="5" w:tplc="F7B69BB6" w:tentative="1">
      <w:start w:val="1"/>
      <w:numFmt w:val="lowerRoman"/>
      <w:lvlText w:val="%6."/>
      <w:lvlJc w:val="right"/>
      <w:pPr>
        <w:ind w:left="4320" w:hanging="180"/>
      </w:pPr>
    </w:lvl>
    <w:lvl w:ilvl="6" w:tplc="0E7CF420" w:tentative="1">
      <w:start w:val="1"/>
      <w:numFmt w:val="decimal"/>
      <w:lvlText w:val="%7."/>
      <w:lvlJc w:val="left"/>
      <w:pPr>
        <w:ind w:left="5040" w:hanging="360"/>
      </w:pPr>
    </w:lvl>
    <w:lvl w:ilvl="7" w:tplc="34E4975E" w:tentative="1">
      <w:start w:val="1"/>
      <w:numFmt w:val="lowerLetter"/>
      <w:lvlText w:val="%8."/>
      <w:lvlJc w:val="left"/>
      <w:pPr>
        <w:ind w:left="5760" w:hanging="360"/>
      </w:pPr>
    </w:lvl>
    <w:lvl w:ilvl="8" w:tplc="7F0C5A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7B"/>
    <w:rsid w:val="008D7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434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DDB7-5F73-2346-B8E8-0FABFCD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Julieta Querol</cp:lastModifiedBy>
  <cp:revision>3</cp:revision>
  <cp:lastPrinted>2012-07-20T16:19:00Z</cp:lastPrinted>
  <dcterms:created xsi:type="dcterms:W3CDTF">2015-05-29T15:37:00Z</dcterms:created>
  <dcterms:modified xsi:type="dcterms:W3CDTF">2015-07-09T15:27:00Z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