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46841" w14:textId="181F1A0E" w:rsidR="00922BE7" w:rsidRDefault="00922BE7" w:rsidP="002447E7">
      <w:pPr>
        <w:rPr>
          <w:rFonts w:asciiTheme="minorHAnsi" w:eastAsiaTheme="minorEastAsia" w:hAnsiTheme="minorHAnsi" w:cstheme="minorBidi"/>
          <w:noProof/>
          <w:lang w:val="es-ES_tradnl"/>
        </w:rPr>
      </w:pPr>
      <w:r>
        <w:rPr>
          <w:rFonts w:ascii="TodaySBOP-Regular" w:hAnsi="TodaySBOP-Regular"/>
          <w:noProof/>
          <w:color w:val="404040" w:themeColor="text1" w:themeTint="BF"/>
        </w:rPr>
        <w:drawing>
          <wp:anchor distT="0" distB="0" distL="114300" distR="114300" simplePos="0" relativeHeight="251658240" behindDoc="0" locked="0" layoutInCell="1" allowOverlap="1" wp14:anchorId="0C12373B" wp14:editId="63BC73CF">
            <wp:simplePos x="0" y="0"/>
            <wp:positionH relativeFrom="column">
              <wp:posOffset>2799024</wp:posOffset>
            </wp:positionH>
            <wp:positionV relativeFrom="paragraph">
              <wp:posOffset>267804</wp:posOffset>
            </wp:positionV>
            <wp:extent cx="3696970" cy="12503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amIt_BeItLogoSpanish.jpg"/>
                    <pic:cNvPicPr/>
                  </pic:nvPicPr>
                  <pic:blipFill>
                    <a:blip r:embed="rId9">
                      <a:extLst>
                        <a:ext uri="{28A0092B-C50C-407E-A947-70E740481C1C}">
                          <a14:useLocalDpi xmlns:a14="http://schemas.microsoft.com/office/drawing/2010/main" val="0"/>
                        </a:ext>
                      </a:extLst>
                    </a:blip>
                    <a:stretch>
                      <a:fillRect/>
                    </a:stretch>
                  </pic:blipFill>
                  <pic:spPr>
                    <a:xfrm>
                      <a:off x="0" y="0"/>
                      <a:ext cx="3696970" cy="125031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0" locked="0" layoutInCell="1" allowOverlap="1" wp14:anchorId="7A36885D" wp14:editId="7C3754AA">
            <wp:simplePos x="0" y="0"/>
            <wp:positionH relativeFrom="column">
              <wp:posOffset>42380</wp:posOffset>
            </wp:positionH>
            <wp:positionV relativeFrom="paragraph">
              <wp:posOffset>158612</wp:posOffset>
            </wp:positionV>
            <wp:extent cx="1616710" cy="13011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logan_vtR.jpg"/>
                    <pic:cNvPicPr/>
                  </pic:nvPicPr>
                  <pic:blipFill>
                    <a:blip r:embed="rId10">
                      <a:extLst>
                        <a:ext uri="{28A0092B-C50C-407E-A947-70E740481C1C}">
                          <a14:useLocalDpi xmlns:a14="http://schemas.microsoft.com/office/drawing/2010/main" val="0"/>
                        </a:ext>
                      </a:extLst>
                    </a:blip>
                    <a:stretch>
                      <a:fillRect/>
                    </a:stretch>
                  </pic:blipFill>
                  <pic:spPr>
                    <a:xfrm>
                      <a:off x="0" y="0"/>
                      <a:ext cx="1616710" cy="1301115"/>
                    </a:xfrm>
                    <a:prstGeom prst="rect">
                      <a:avLst/>
                    </a:prstGeom>
                  </pic:spPr>
                </pic:pic>
              </a:graphicData>
            </a:graphic>
            <wp14:sizeRelH relativeFrom="page">
              <wp14:pctWidth>0</wp14:pctWidth>
            </wp14:sizeRelH>
            <wp14:sizeRelV relativeFrom="page">
              <wp14:pctHeight>0</wp14:pctHeight>
            </wp14:sizeRelV>
          </wp:anchor>
        </w:drawing>
      </w:r>
      <w:r w:rsidR="00197EBB" w:rsidRPr="00197EBB">
        <w:rPr>
          <w:rFonts w:asciiTheme="minorHAnsi" w:eastAsiaTheme="minorEastAsia" w:hAnsiTheme="minorHAnsi" w:cstheme="minorBidi"/>
          <w:noProof/>
          <w:lang w:val="es-ES_tradnl"/>
        </w:rPr>
        <w:t xml:space="preserve"> </w:t>
      </w:r>
    </w:p>
    <w:p w14:paraId="6AD87AD7" w14:textId="77777777" w:rsidR="00922BE7" w:rsidRDefault="00922BE7" w:rsidP="002447E7">
      <w:pPr>
        <w:rPr>
          <w:rFonts w:asciiTheme="minorHAnsi" w:eastAsiaTheme="minorEastAsia" w:hAnsiTheme="minorHAnsi" w:cstheme="minorBidi"/>
          <w:noProof/>
          <w:lang w:val="es-ES_tradnl"/>
        </w:rPr>
      </w:pPr>
    </w:p>
    <w:p w14:paraId="67229A07" w14:textId="77777777" w:rsidR="00922BE7" w:rsidRDefault="00922BE7" w:rsidP="002447E7">
      <w:pPr>
        <w:rPr>
          <w:rFonts w:asciiTheme="minorHAnsi" w:eastAsiaTheme="minorEastAsia" w:hAnsiTheme="minorHAnsi" w:cstheme="minorBidi"/>
          <w:noProof/>
          <w:lang w:val="es-ES_tradnl"/>
        </w:rPr>
      </w:pPr>
    </w:p>
    <w:p w14:paraId="5D0E5A3F" w14:textId="5E6B705B" w:rsidR="00BC1866" w:rsidRPr="00197EBB" w:rsidRDefault="00922BE7" w:rsidP="002447E7">
      <w:pPr>
        <w:rPr>
          <w:lang w:val="es-ES_tradnl"/>
        </w:rPr>
      </w:pPr>
      <w:r>
        <w:rPr>
          <w:rFonts w:asciiTheme="minorHAnsi" w:eastAsiaTheme="minorEastAsia" w:hAnsiTheme="minorHAnsi" w:cstheme="minorBidi"/>
          <w:noProof/>
          <w:lang w:val="es-ES_tradnl"/>
        </w:rPr>
        <w:br/>
      </w:r>
    </w:p>
    <w:p w14:paraId="0AA910BC" w14:textId="77777777" w:rsidR="002753F5" w:rsidRPr="00197EBB" w:rsidRDefault="00197EBB" w:rsidP="00922BE7">
      <w:pPr>
        <w:pStyle w:val="Heading1"/>
        <w:tabs>
          <w:tab w:val="left" w:pos="2420"/>
          <w:tab w:val="center" w:pos="5040"/>
        </w:tabs>
        <w:ind w:left="-90"/>
        <w:jc w:val="left"/>
        <w:rPr>
          <w:lang w:val="es-ES_tradnl"/>
        </w:rPr>
        <w:sectPr w:rsidR="002753F5" w:rsidRPr="00197EBB" w:rsidSect="002753F5">
          <w:headerReference w:type="default" r:id="rId11"/>
          <w:footerReference w:type="default" r:id="rId12"/>
          <w:footerReference w:type="first" r:id="rId13"/>
          <w:pgSz w:w="12240" w:h="15840"/>
          <w:pgMar w:top="1080" w:right="1080" w:bottom="1080" w:left="1080" w:header="720" w:footer="331" w:gutter="0"/>
          <w:cols w:space="720"/>
          <w:titlePg/>
          <w:docGrid w:linePitch="326"/>
        </w:sectPr>
      </w:pPr>
      <w:bookmarkStart w:id="0" w:name="_GoBack"/>
      <w:bookmarkEnd w:id="0"/>
      <w:r w:rsidRPr="00197EBB">
        <w:rPr>
          <w:rFonts w:eastAsia="Rockwell" w:cs="Rockwell"/>
          <w:bdr w:val="nil"/>
          <w:lang w:val="es-ES_tradnl" w:bidi="es-MX"/>
        </w:rPr>
        <w:t>Comunicado de Prensa: Orientación para Carreras Para Jovencitas</w:t>
      </w:r>
    </w:p>
    <w:p w14:paraId="12F3BAB7" w14:textId="77777777" w:rsidR="003A4B9F" w:rsidRPr="00197EBB" w:rsidRDefault="00197EBB" w:rsidP="003A4B9F">
      <w:pPr>
        <w:rPr>
          <w:rFonts w:asciiTheme="majorHAnsi" w:hAnsiTheme="majorHAnsi"/>
          <w:b/>
          <w:color w:val="auto"/>
          <w:sz w:val="22"/>
          <w:szCs w:val="22"/>
          <w:lang w:val="es-ES_tradnl"/>
        </w:rPr>
      </w:pPr>
      <w:r w:rsidRPr="00197EBB">
        <w:rPr>
          <w:rFonts w:ascii="Calibri" w:eastAsia="Calibri" w:hAnsi="Calibri" w:cs="Calibri"/>
          <w:b/>
          <w:bCs/>
          <w:color w:val="auto"/>
          <w:sz w:val="22"/>
          <w:szCs w:val="22"/>
          <w:bdr w:val="nil"/>
          <w:lang w:val="es-ES_tradnl" w:bidi="es-MX"/>
        </w:rPr>
        <w:lastRenderedPageBreak/>
        <w:t xml:space="preserve">Club Soroptimista local llevará a cabo talleres semanales para brindar orientación para carreras y apoyo para jovencitas </w:t>
      </w:r>
    </w:p>
    <w:p w14:paraId="2B4EBDB9" w14:textId="77777777" w:rsidR="003A4B9F" w:rsidRPr="00197EBB" w:rsidRDefault="00197EBB" w:rsidP="003A4B9F">
      <w:pPr>
        <w:outlineLvl w:val="0"/>
        <w:rPr>
          <w:rFonts w:asciiTheme="majorHAnsi" w:hAnsiTheme="majorHAnsi"/>
          <w:b/>
          <w:color w:val="000000"/>
          <w:sz w:val="22"/>
          <w:szCs w:val="22"/>
          <w:lang w:val="es-ES_tradnl"/>
        </w:rPr>
      </w:pPr>
      <w:r w:rsidRPr="00197EBB">
        <w:rPr>
          <w:rFonts w:ascii="Calibri" w:eastAsia="Calibri" w:hAnsi="Calibri" w:cs="Calibri"/>
          <w:b/>
          <w:bCs/>
          <w:color w:val="000000"/>
          <w:sz w:val="22"/>
          <w:szCs w:val="22"/>
          <w:bdr w:val="nil"/>
          <w:lang w:val="es-ES_tradnl" w:bidi="es-MX"/>
        </w:rPr>
        <w:t>Fecha</w:t>
      </w:r>
      <w:r w:rsidRPr="00197EBB">
        <w:rPr>
          <w:rFonts w:ascii="Calibri" w:eastAsia="Calibri" w:hAnsi="Calibri" w:cs="Calibri"/>
          <w:b/>
          <w:bCs/>
          <w:color w:val="000000"/>
          <w:sz w:val="22"/>
          <w:szCs w:val="22"/>
          <w:bdr w:val="nil"/>
          <w:lang w:val="es-ES_tradnl" w:bidi="es-MX"/>
        </w:rPr>
        <w:br/>
      </w:r>
      <w:r w:rsidRPr="00197EBB">
        <w:rPr>
          <w:rFonts w:ascii="Calibri" w:eastAsia="Calibri" w:hAnsi="Calibri" w:cs="Calibri"/>
          <w:color w:val="000000"/>
          <w:sz w:val="22"/>
          <w:szCs w:val="22"/>
          <w:bdr w:val="nil"/>
          <w:lang w:val="es-ES_tradnl" w:bidi="es-MX"/>
        </w:rPr>
        <w:t xml:space="preserve">Contacto: </w:t>
      </w:r>
      <w:hyperlink r:id="rId14" w:history="1">
        <w:r w:rsidRPr="00197EBB">
          <w:rPr>
            <w:rFonts w:ascii="Calibri" w:eastAsia="Calibri" w:hAnsi="Calibri" w:cs="Calibri"/>
            <w:color w:val="A80098"/>
            <w:sz w:val="22"/>
            <w:szCs w:val="22"/>
            <w:u w:val="single"/>
            <w:bdr w:val="nil"/>
            <w:lang w:val="es-ES_tradnl" w:bidi="es-MX"/>
          </w:rPr>
          <w:t>siahq@soroptimist.org</w:t>
        </w:r>
      </w:hyperlink>
      <w:r w:rsidRPr="00197EBB">
        <w:rPr>
          <w:rFonts w:ascii="Calibri" w:eastAsia="Calibri" w:hAnsi="Calibri" w:cs="Calibri"/>
          <w:color w:val="000000"/>
          <w:sz w:val="22"/>
          <w:szCs w:val="22"/>
          <w:bdr w:val="nil"/>
          <w:lang w:val="es-ES_tradnl" w:bidi="es-MX"/>
        </w:rPr>
        <w:t xml:space="preserve"> </w:t>
      </w:r>
    </w:p>
    <w:p w14:paraId="06D12160" w14:textId="77777777" w:rsidR="009F195B" w:rsidRPr="00197EBB" w:rsidRDefault="00197EBB" w:rsidP="009F195B">
      <w:pPr>
        <w:pStyle w:val="NormalWeb"/>
        <w:shd w:val="clear" w:color="auto" w:fill="FFFFFF"/>
        <w:spacing w:line="300" w:lineRule="atLeast"/>
        <w:rPr>
          <w:rFonts w:asciiTheme="majorHAnsi" w:hAnsiTheme="majorHAnsi"/>
          <w:sz w:val="22"/>
          <w:szCs w:val="22"/>
          <w:lang w:val="es-ES_tradnl"/>
        </w:rPr>
      </w:pPr>
      <w:r w:rsidRPr="00197EBB">
        <w:rPr>
          <w:rFonts w:ascii="Calibri" w:eastAsia="Calibri" w:hAnsi="Calibri" w:cs="Calibri"/>
          <w:sz w:val="22"/>
          <w:szCs w:val="22"/>
          <w:bdr w:val="nil"/>
          <w:lang w:val="es-ES_tradnl" w:bidi="es-MX"/>
        </w:rPr>
        <w:t xml:space="preserve">¿Eres una jovencita en la escuela secundaria interesada en ir a la universidad? ¿Te gustaría recibir orientación para establecer y lograr tus metas de carrera? ¿Te gustaría tener acceso a mentores y modelos de conducta profesionales? Obtén los recursos que necesitas para planear tu futuro a través de Suéñalo, Puedes Lograrlo (Dream It, Be It) de Soroptimist: Un programa de Apoyo sobre Carreras Para Jovencitas , que apunta a ayudar a las jóvenes a crecer para ser adultas fuertes, exitosas y felices. </w:t>
      </w:r>
    </w:p>
    <w:p w14:paraId="1FFA1813" w14:textId="6A26BE83" w:rsidR="009F195B" w:rsidRPr="00197EBB" w:rsidRDefault="00197EBB" w:rsidP="00922BE7">
      <w:pPr>
        <w:pStyle w:val="NormalWeb"/>
        <w:shd w:val="clear" w:color="auto" w:fill="FFFFFF"/>
        <w:spacing w:line="300" w:lineRule="atLeast"/>
        <w:rPr>
          <w:rFonts w:asciiTheme="majorHAnsi" w:hAnsiTheme="majorHAnsi"/>
          <w:sz w:val="22"/>
          <w:szCs w:val="22"/>
          <w:lang w:val="es-ES_tradnl"/>
        </w:rPr>
      </w:pPr>
      <w:r w:rsidRPr="00197EBB">
        <w:rPr>
          <w:rFonts w:ascii="Calibri" w:eastAsia="Calibri" w:hAnsi="Calibri" w:cs="Calibri"/>
          <w:sz w:val="22"/>
          <w:szCs w:val="22"/>
          <w:bdr w:val="nil"/>
          <w:lang w:val="es-ES_tradnl" w:bidi="es-MX"/>
        </w:rPr>
        <w:t xml:space="preserve">Soroptimist International de [NOMBRE DEL CLUB] llevará a cabo la [PRIMERA] sesión de una serie de siete sesiones de orientación de una hora para jovencitas en la escuela secundaria llamada [DESCUBRIENDO TUS SUEÑOS, DONDE LAS JOVENCITAS ESTARÁN INSPIRADAS PARA VISUALIZAR SUS ASPIRACIONES FUTURAS] (***NOTA PARA EL CLUB: INCLUYA EL TEMA QUE PLANEA DISCUTIR ESE DÍA CON UNA BREVE DESCRIPCIÓN DEL TEMA, QUE USTED PUEDE OBTENER DE LA </w:t>
      </w:r>
      <w:hyperlink r:id="rId15" w:history="1">
        <w:r w:rsidRPr="00197EBB">
          <w:rPr>
            <w:rFonts w:ascii="Calibri" w:eastAsia="Calibri" w:hAnsi="Calibri" w:cs="Calibri"/>
            <w:color w:val="A80098"/>
            <w:sz w:val="22"/>
            <w:szCs w:val="22"/>
            <w:u w:val="single"/>
            <w:bdr w:val="nil"/>
            <w:lang w:val="es-ES_tradnl" w:bidi="es-MX"/>
          </w:rPr>
          <w:t>VISIÓN GENERAL DEL CURRICULUM</w:t>
        </w:r>
      </w:hyperlink>
      <w:r w:rsidRPr="00197EBB">
        <w:rPr>
          <w:rFonts w:ascii="Calibri" w:eastAsia="Calibri" w:hAnsi="Calibri" w:cs="Calibri"/>
          <w:sz w:val="22"/>
          <w:szCs w:val="22"/>
          <w:bdr w:val="nil"/>
          <w:lang w:val="es-ES_tradnl" w:bidi="es-MX"/>
        </w:rPr>
        <w:t>)]. El taller de Suéñalo, Puedes Lograrlo (Dream It, Be It) tendrá lugar en [FECHA], desde las [HORA] a las [HORA]. Las jovencitas y sus padres/guardianes pueden aprender más e inscribirse en el programa [VISITANDO O CONTACTANDO A (***NOTA PARA EL CLUB: INCLUYA EL SITIO DE INTERNET O LA INFORMACIÓN DE CONTACTO)].</w:t>
      </w:r>
    </w:p>
    <w:p w14:paraId="587A4D38" w14:textId="77777777" w:rsidR="009F195B" w:rsidRPr="00197EBB" w:rsidRDefault="00197EBB" w:rsidP="009F195B">
      <w:pPr>
        <w:pStyle w:val="NormalWeb"/>
        <w:shd w:val="clear" w:color="auto" w:fill="FFFFFF"/>
        <w:spacing w:line="300" w:lineRule="atLeast"/>
        <w:rPr>
          <w:rFonts w:asciiTheme="majorHAnsi" w:hAnsiTheme="majorHAnsi"/>
          <w:sz w:val="22"/>
          <w:szCs w:val="22"/>
          <w:lang w:val="es-ES_tradnl"/>
        </w:rPr>
      </w:pPr>
      <w:r w:rsidRPr="00197EBB">
        <w:rPr>
          <w:rFonts w:ascii="Calibri" w:eastAsia="Calibri" w:hAnsi="Calibri" w:cs="Calibri"/>
          <w:sz w:val="22"/>
          <w:szCs w:val="22"/>
          <w:bdr w:val="nil"/>
          <w:lang w:val="es-ES_tradnl" w:bidi="es-MX"/>
        </w:rPr>
        <w:t>CADA SEMANA, el club se reunirá con las jovencitas para discutir los diferentes temas, que incluyen:</w:t>
      </w:r>
    </w:p>
    <w:p w14:paraId="66F13FA6"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 xml:space="preserve">SEMANA 1: Descubriendo Tus Sueños </w:t>
      </w:r>
    </w:p>
    <w:p w14:paraId="5023A922"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2: Explorando Carreras</w:t>
      </w:r>
    </w:p>
    <w:p w14:paraId="031C516D"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3: Creando Metas Accesibles</w:t>
      </w:r>
    </w:p>
    <w:p w14:paraId="706C6E6E"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4: Superando Obstáculos</w:t>
      </w:r>
    </w:p>
    <w:p w14:paraId="0AD555C5"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5: Transformando el fracaso en éxito</w:t>
      </w:r>
    </w:p>
    <w:p w14:paraId="35482F06"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6: Equilibrando Tu Estrés</w:t>
      </w:r>
    </w:p>
    <w:p w14:paraId="2D40C575" w14:textId="77777777" w:rsidR="009F195B" w:rsidRPr="00197EBB" w:rsidRDefault="00197EBB" w:rsidP="009F195B">
      <w:pPr>
        <w:pStyle w:val="ListParagraph"/>
        <w:numPr>
          <w:ilvl w:val="0"/>
          <w:numId w:val="9"/>
        </w:num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SEMANA 7: Poniendo los Sueños en Acción</w:t>
      </w:r>
    </w:p>
    <w:p w14:paraId="28E3EFE6" w14:textId="77777777" w:rsidR="009F195B" w:rsidRPr="00197EBB" w:rsidRDefault="00197EBB" w:rsidP="009F195B">
      <w:pPr>
        <w:pStyle w:val="NormalWeb"/>
        <w:shd w:val="clear" w:color="auto" w:fill="FFFFFF"/>
        <w:spacing w:line="300" w:lineRule="atLeast"/>
        <w:rPr>
          <w:rFonts w:asciiTheme="majorHAnsi" w:hAnsiTheme="majorHAnsi"/>
          <w:sz w:val="22"/>
          <w:szCs w:val="22"/>
          <w:lang w:val="es-ES_tradnl"/>
        </w:rPr>
      </w:pPr>
      <w:r w:rsidRPr="00197EBB">
        <w:rPr>
          <w:rFonts w:ascii="Calibri" w:eastAsia="Calibri" w:hAnsi="Calibri" w:cs="Calibri"/>
          <w:sz w:val="22"/>
          <w:szCs w:val="22"/>
          <w:bdr w:val="nil"/>
          <w:lang w:val="es-ES_tradnl" w:bidi="es-MX"/>
        </w:rPr>
        <w:lastRenderedPageBreak/>
        <w:t>"Ya que no esperamos que todas las jovencitas sepan lo que quieren hacer por el resto de su vida y sabemos también que los planes pueden cambiar, las aptitudes desarrolladas asistiendo a estos talleres pueden ser aplicadas a cualquier meta que las jovencitas identifiquen a través de su educación y su carrera," dijo [NOMBRE DE PRESIDENTA DEL CLUB]. "Las jovencitas también tendrán la oportunidad de hablar con mujeres profesionales cada semana y quizás puedan programar una orientación con una mujer cuya carrera les interesa.</w:t>
      </w:r>
    </w:p>
    <w:p w14:paraId="4B770E97" w14:textId="77777777" w:rsidR="009F195B" w:rsidRPr="00197EBB" w:rsidRDefault="00197EBB" w:rsidP="009F195B">
      <w:pPr>
        <w:pStyle w:val="NormalWeb"/>
        <w:shd w:val="clear" w:color="auto" w:fill="FFFFFF"/>
        <w:spacing w:line="300" w:lineRule="atLeast"/>
        <w:rPr>
          <w:rFonts w:asciiTheme="majorHAnsi" w:hAnsiTheme="majorHAnsi"/>
          <w:sz w:val="22"/>
          <w:szCs w:val="22"/>
          <w:lang w:val="es-ES_tradnl"/>
        </w:rPr>
      </w:pPr>
      <w:r w:rsidRPr="00197EBB">
        <w:rPr>
          <w:rFonts w:ascii="Calibri" w:eastAsia="Calibri" w:hAnsi="Calibri" w:cs="Calibri"/>
          <w:sz w:val="22"/>
          <w:szCs w:val="22"/>
          <w:bdr w:val="nil"/>
          <w:lang w:val="es-ES_tradnl" w:bidi="es-MX"/>
        </w:rPr>
        <w:t>Además de aprender aptitudes importantes para la vida, las jovencitas también se llevarán una variedad de otros recursos y cosas divertidas, [INCLUYENDO UN DIARIO PERSONAL DE SUEÑOS PARA QUE LLEVEN LA CUENTA DE SUS METAS Y UN CERTIFICADO DE PARTICIPACIÓN (*** NOTA PARA EL CLUB: INCLUYA LOS DATOS ESPECÍFICOS DEL CLUB AQUÍ SI CORRESPONDE)].</w:t>
      </w:r>
    </w:p>
    <w:p w14:paraId="31778E00" w14:textId="77777777" w:rsidR="009F195B" w:rsidRPr="00197EBB" w:rsidRDefault="00197EBB" w:rsidP="009F195B">
      <w:pPr>
        <w:pStyle w:val="NormalWeb"/>
        <w:shd w:val="clear" w:color="auto" w:fill="FFFFFF"/>
        <w:spacing w:line="300" w:lineRule="atLeast"/>
        <w:rPr>
          <w:rFonts w:asciiTheme="majorHAnsi" w:hAnsiTheme="majorHAnsi" w:cs="Avenir Book"/>
          <w:sz w:val="22"/>
          <w:szCs w:val="22"/>
          <w:lang w:val="es-ES_tradnl"/>
        </w:rPr>
      </w:pPr>
      <w:r w:rsidRPr="00197EBB">
        <w:rPr>
          <w:rFonts w:ascii="Calibri" w:eastAsia="Calibri" w:hAnsi="Calibri" w:cs="Calibri"/>
          <w:sz w:val="22"/>
          <w:szCs w:val="22"/>
          <w:bdr w:val="nil"/>
          <w:lang w:val="es-ES_tradnl" w:bidi="es-MX"/>
        </w:rPr>
        <w:t xml:space="preserve">Suéñalo, Puedes Lograrlo (Dream It, Be It) se une con el ya establecido Vive Tu Sueño: Premios de Educación y Capacitación para Mujeres para crear los "Programas de Sueño de Soroptimist," que </w:t>
      </w:r>
      <w:r w:rsidRPr="00197EBB">
        <w:rPr>
          <w:rFonts w:ascii="Calibri" w:eastAsia="Calibri" w:hAnsi="Calibri" w:cs="Calibri"/>
          <w:sz w:val="22"/>
          <w:szCs w:val="22"/>
          <w:bdr w:val="nil"/>
          <w:shd w:val="clear" w:color="auto" w:fill="FFFFFF"/>
          <w:lang w:val="es-ES_tradnl" w:bidi="es-MX"/>
        </w:rPr>
        <w:t>brind</w:t>
      </w:r>
      <w:r>
        <w:rPr>
          <w:rFonts w:ascii="Calibri" w:eastAsia="Calibri" w:hAnsi="Calibri" w:cs="Calibri"/>
          <w:sz w:val="22"/>
          <w:szCs w:val="22"/>
          <w:bdr w:val="nil"/>
          <w:shd w:val="clear" w:color="auto" w:fill="FFFFFF"/>
          <w:lang w:val="es-ES_tradnl" w:bidi="es-MX"/>
        </w:rPr>
        <w:t xml:space="preserve">an cambio sostenible y medible </w:t>
      </w:r>
      <w:r w:rsidRPr="00197EBB">
        <w:rPr>
          <w:rFonts w:ascii="Calibri" w:eastAsia="Calibri" w:hAnsi="Calibri" w:cs="Calibri"/>
          <w:sz w:val="22"/>
          <w:szCs w:val="22"/>
          <w:bdr w:val="nil"/>
          <w:shd w:val="clear" w:color="auto" w:fill="FFFFFF"/>
          <w:lang w:val="es-ES_tradnl" w:bidi="es-MX"/>
        </w:rPr>
        <w:t xml:space="preserve">para las mujeres y las niñas, y </w:t>
      </w:r>
      <w:r w:rsidRPr="00197EBB">
        <w:rPr>
          <w:rFonts w:ascii="Calibri" w:eastAsia="Calibri" w:hAnsi="Calibri" w:cs="Calibri"/>
          <w:sz w:val="22"/>
          <w:szCs w:val="22"/>
          <w:bdr w:val="nil"/>
          <w:lang w:val="es-ES_tradnl" w:bidi="es-MX"/>
        </w:rPr>
        <w:t xml:space="preserve"> asegura que tengan acce</w:t>
      </w:r>
      <w:r>
        <w:rPr>
          <w:rFonts w:ascii="Calibri" w:eastAsia="Calibri" w:hAnsi="Calibri" w:cs="Calibri"/>
          <w:sz w:val="22"/>
          <w:szCs w:val="22"/>
          <w:bdr w:val="nil"/>
          <w:lang w:val="es-ES_tradnl" w:bidi="es-MX"/>
        </w:rPr>
        <w:t>s</w:t>
      </w:r>
      <w:r w:rsidRPr="00197EBB">
        <w:rPr>
          <w:rFonts w:ascii="Calibri" w:eastAsia="Calibri" w:hAnsi="Calibri" w:cs="Calibri"/>
          <w:sz w:val="22"/>
          <w:szCs w:val="22"/>
          <w:bdr w:val="nil"/>
          <w:lang w:val="es-ES_tradnl" w:bidi="es-MX"/>
        </w:rPr>
        <w:t>o a la educación y la capacitación que necesitan para alcanzar su potencial pleno y vivir sus sueños. Los Premios Vive Tu Sueño ayudan a las mujeres brindándoles los recursos que necesitan para mejorar su educación, aptitudes y posibilidades de empleo.</w:t>
      </w:r>
    </w:p>
    <w:p w14:paraId="528F52FE" w14:textId="77777777" w:rsidR="009F195B" w:rsidRPr="00197EBB" w:rsidRDefault="00197EBB" w:rsidP="009F195B">
      <w:pPr>
        <w:rPr>
          <w:rFonts w:asciiTheme="majorHAnsi" w:hAnsiTheme="majorHAnsi"/>
          <w:color w:val="auto"/>
          <w:sz w:val="22"/>
          <w:szCs w:val="22"/>
          <w:lang w:val="es-ES_tradnl"/>
        </w:rPr>
      </w:pPr>
      <w:r w:rsidRPr="00197EBB">
        <w:rPr>
          <w:rFonts w:ascii="Calibri" w:eastAsia="Calibri" w:hAnsi="Calibri" w:cs="Calibri"/>
          <w:color w:val="auto"/>
          <w:sz w:val="22"/>
          <w:szCs w:val="22"/>
          <w:bdr w:val="nil"/>
          <w:lang w:val="es-ES_tradnl" w:bidi="es-MX"/>
        </w:rPr>
        <w:t>Soroptimist International de [INSERTE EL NOMBRE DEL CLUB] es parte de Soroptimist International of the Americas, una federación de filantropía de clubes que  mejoran las vidas de las mujeres y las niñas a través del empoderamiento social y económico. Las Soroptimistas de [INSERTAR EL NOMBRE DE LA CIUDAD] se unen a los 1.300 clubes Soroptimistas en 20 países y territorios que empoderan a las mujeres y las niñas mediante proyectos voluntarios, como subvenciones en efectivo para educación, esfuerzos directos para terminar con la violencia doméstica, orientación sobre carreras para las jovencitas, iniciativas de salud para las mujeres y muchos otros proyectos basados en la comunidad. [EL CLUB PUEDE INSERTAR OTRAS ACTIVIDADES QUE LLEVA A CABO]. Para más información sobre cómo Soroptimist mejora las vidas de las mujeres y las niñas, visite &lt;</w:t>
      </w:r>
      <w:hyperlink r:id="rId16" w:history="1">
        <w:r w:rsidRPr="00197EBB">
          <w:rPr>
            <w:rFonts w:ascii="Calibri" w:eastAsia="Calibri" w:hAnsi="Calibri" w:cs="Calibri"/>
            <w:color w:val="auto"/>
            <w:sz w:val="22"/>
            <w:szCs w:val="22"/>
            <w:bdr w:val="nil"/>
            <w:lang w:val="es-ES_tradnl" w:bidi="es-MX"/>
          </w:rPr>
          <w:t>Soroptimist.org</w:t>
        </w:r>
      </w:hyperlink>
      <w:r w:rsidRPr="00197EBB">
        <w:rPr>
          <w:rFonts w:ascii="Calibri" w:eastAsia="Calibri" w:hAnsi="Calibri" w:cs="Calibri"/>
          <w:color w:val="auto"/>
          <w:sz w:val="22"/>
          <w:szCs w:val="22"/>
          <w:bdr w:val="nil"/>
          <w:lang w:val="es-ES_tradnl" w:bidi="es-MX"/>
        </w:rPr>
        <w:t xml:space="preserve">&gt;. </w:t>
      </w:r>
    </w:p>
    <w:p w14:paraId="5F6FAE91" w14:textId="77777777" w:rsidR="009F195B" w:rsidRPr="00197EBB" w:rsidRDefault="00197EBB" w:rsidP="009F195B">
      <w:pPr>
        <w:pStyle w:val="NormalWeb"/>
        <w:shd w:val="clear" w:color="auto" w:fill="FFFFFF"/>
        <w:spacing w:line="300" w:lineRule="atLeast"/>
        <w:jc w:val="center"/>
        <w:rPr>
          <w:rFonts w:asciiTheme="majorHAnsi" w:hAnsiTheme="majorHAnsi"/>
          <w:sz w:val="22"/>
          <w:szCs w:val="22"/>
          <w:lang w:val="es-ES_tradnl"/>
        </w:rPr>
      </w:pPr>
      <w:r w:rsidRPr="00197EBB">
        <w:rPr>
          <w:rFonts w:asciiTheme="majorHAnsi" w:hAnsiTheme="majorHAnsi"/>
          <w:sz w:val="22"/>
          <w:szCs w:val="22"/>
          <w:lang w:val="es-ES_tradnl"/>
        </w:rPr>
        <w:t>###</w:t>
      </w:r>
    </w:p>
    <w:p w14:paraId="5A88D7C7" w14:textId="77777777" w:rsidR="009F195B" w:rsidRPr="00197EBB" w:rsidRDefault="00922BE7" w:rsidP="009F195B">
      <w:pPr>
        <w:rPr>
          <w:rFonts w:asciiTheme="majorHAnsi" w:hAnsiTheme="majorHAnsi"/>
          <w:sz w:val="22"/>
          <w:szCs w:val="22"/>
          <w:lang w:val="es-ES_tradnl"/>
        </w:rPr>
      </w:pPr>
    </w:p>
    <w:p w14:paraId="4ECAC4BC" w14:textId="77777777" w:rsidR="009F195B" w:rsidRPr="00197EBB" w:rsidRDefault="00922BE7" w:rsidP="009F195B">
      <w:pPr>
        <w:rPr>
          <w:lang w:val="es-ES_tradnl"/>
        </w:rPr>
      </w:pPr>
    </w:p>
    <w:p w14:paraId="53EA3929" w14:textId="77777777" w:rsidR="00DA4E86" w:rsidRPr="00197EBB" w:rsidRDefault="00922BE7" w:rsidP="003B647A">
      <w:pPr>
        <w:pStyle w:val="HandoutFont4"/>
        <w:ind w:left="-360"/>
        <w:rPr>
          <w:sz w:val="20"/>
          <w:lang w:val="es-ES_tradnl"/>
        </w:rPr>
      </w:pPr>
    </w:p>
    <w:sectPr w:rsidR="00DA4E86" w:rsidRPr="00197EBB" w:rsidSect="009F195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D96" w14:textId="77777777" w:rsidR="00322D0F" w:rsidRDefault="00197EBB">
      <w:pPr>
        <w:spacing w:before="0" w:after="0" w:line="240" w:lineRule="auto"/>
      </w:pPr>
      <w:r>
        <w:separator/>
      </w:r>
    </w:p>
  </w:endnote>
  <w:endnote w:type="continuationSeparator" w:id="0">
    <w:p w14:paraId="0619424A" w14:textId="77777777" w:rsidR="00322D0F" w:rsidRDefault="00197EB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Rockwell">
    <w:panose1 w:val="020606030202050204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sha">
    <w:panose1 w:val="020B0502040204020203"/>
    <w:charset w:val="00"/>
    <w:family w:val="auto"/>
    <w:pitch w:val="variable"/>
    <w:sig w:usb0="80000807" w:usb1="40000042" w:usb2="00000000" w:usb3="00000000" w:csb0="00000021" w:csb1="00000000"/>
  </w:font>
  <w:font w:name="Tw Cen MT">
    <w:panose1 w:val="020B06020201040206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Xiomara">
    <w:panose1 w:val="03080502040207040304"/>
    <w:charset w:val="00"/>
    <w:family w:val="auto"/>
    <w:pitch w:val="variable"/>
    <w:sig w:usb0="E00002AF" w:usb1="500040FB" w:usb2="00000000" w:usb3="00000000" w:csb0="0000019F" w:csb1="00000000"/>
  </w:font>
  <w:font w:name="TodaySBOP-Regular">
    <w:panose1 w:val="02000503040000020003"/>
    <w:charset w:val="00"/>
    <w:family w:val="auto"/>
    <w:pitch w:val="variable"/>
    <w:sig w:usb0="8000002F" w:usb1="4000204A" w:usb2="00000000" w:usb3="00000000" w:csb0="00000001" w:csb1="00000000"/>
  </w:font>
  <w:font w:name="Calibri Bold">
    <w:panose1 w:val="020F0702030404030204"/>
    <w:charset w:val="00"/>
    <w:family w:val="auto"/>
    <w:pitch w:val="variable"/>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C68BA" w14:textId="6C12D5D4" w:rsidR="00FC24CD" w:rsidRPr="004604CD" w:rsidRDefault="00197EBB" w:rsidP="00BC1866">
    <w:pPr>
      <w:pStyle w:val="Footer2"/>
      <w:tabs>
        <w:tab w:val="clear" w:pos="10080"/>
        <w:tab w:val="right" w:pos="9360"/>
      </w:tabs>
      <w:rPr>
        <w:color w:val="1F497D"/>
        <w:sz w:val="17"/>
      </w:rPr>
    </w:pPr>
    <w:r>
      <w:rPr>
        <w:rFonts w:eastAsia="Gisha" w:cs="Gisha"/>
        <w:szCs w:val="18"/>
        <w:bdr w:val="nil"/>
        <w:lang w:val="es-MX" w:bidi="es-MX"/>
      </w:rPr>
      <w:t xml:space="preserve">© </w:t>
    </w:r>
    <w:r>
      <w:rPr>
        <w:rFonts w:eastAsia="Gisha" w:cs="Gisha"/>
        <w:szCs w:val="18"/>
        <w:bdr w:val="nil"/>
        <w:lang w:val="es-MX" w:bidi="es-MX"/>
      </w:rPr>
      <w:t xml:space="preserve">Soroptimist International of the Americas. </w:t>
    </w:r>
    <w:proofErr w:type="spellStart"/>
    <w:r w:rsidR="00922BE7" w:rsidRPr="00922BE7">
      <w:rPr>
        <w:rFonts w:eastAsiaTheme="minorEastAsia" w:cs="Gisha"/>
        <w:color w:val="auto"/>
        <w:szCs w:val="18"/>
      </w:rPr>
      <w:t>Octubre</w:t>
    </w:r>
    <w:proofErr w:type="spellEnd"/>
    <w:r w:rsidR="00922BE7" w:rsidRPr="00922BE7">
      <w:rPr>
        <w:rFonts w:eastAsiaTheme="minorEastAsia" w:cs="Gisha"/>
        <w:color w:val="auto"/>
        <w:szCs w:val="18"/>
      </w:rPr>
      <w:t xml:space="preserve"> 2015</w:t>
    </w:r>
    <w:r>
      <w:rPr>
        <w:rFonts w:eastAsia="Gisha" w:cs="Gisha"/>
        <w:szCs w:val="18"/>
        <w:bdr w:val="nil"/>
        <w:lang w:val="es-MX" w:bidi="es-MX"/>
      </w:rPr>
      <w:tab/>
      <w:t xml:space="preserve">página </w:t>
    </w:r>
    <w:r w:rsidRPr="009D2625">
      <w:rPr>
        <w:rFonts w:cs="Calibri Bold"/>
        <w:sz w:val="20"/>
        <w:szCs w:val="18"/>
      </w:rPr>
      <w:fldChar w:fldCharType="begin"/>
    </w:r>
    <w:r w:rsidRPr="009D2625">
      <w:rPr>
        <w:rFonts w:cs="Calibri Bold"/>
        <w:sz w:val="20"/>
        <w:szCs w:val="18"/>
      </w:rPr>
      <w:instrText xml:space="preserve"> PAGE </w:instrText>
    </w:r>
    <w:r w:rsidRPr="009D2625">
      <w:rPr>
        <w:rFonts w:cs="Calibri Bold"/>
        <w:sz w:val="20"/>
        <w:szCs w:val="18"/>
      </w:rPr>
      <w:fldChar w:fldCharType="separate"/>
    </w:r>
    <w:r w:rsidR="00922BE7">
      <w:rPr>
        <w:rFonts w:cs="Calibri Bold"/>
        <w:noProof/>
        <w:sz w:val="20"/>
        <w:szCs w:val="18"/>
      </w:rPr>
      <w:t>2</w:t>
    </w:r>
    <w:r w:rsidRPr="009D2625">
      <w:rPr>
        <w:rFonts w:cs="Calibri Bold"/>
        <w:sz w:val="20"/>
        <w:szCs w:val="18"/>
      </w:rPr>
      <w:fldChar w:fldCharType="end"/>
    </w:r>
    <w:r>
      <w:rPr>
        <w:rFonts w:eastAsia="Gisha" w:cs="Gisha"/>
        <w:szCs w:val="18"/>
        <w:bdr w:val="nil"/>
        <w:lang w:val="es-MX" w:bidi="es-MX"/>
      </w:rPr>
      <w:t xml:space="preserve"> de </w:t>
    </w:r>
    <w:r w:rsidRPr="009D2625">
      <w:rPr>
        <w:rFonts w:cs="Calibri Bold"/>
        <w:sz w:val="20"/>
        <w:szCs w:val="18"/>
      </w:rPr>
      <w:fldChar w:fldCharType="begin"/>
    </w:r>
    <w:r w:rsidRPr="009D2625">
      <w:rPr>
        <w:rFonts w:cs="Calibri Bold"/>
        <w:sz w:val="20"/>
        <w:szCs w:val="18"/>
      </w:rPr>
      <w:instrText xml:space="preserve"> NUMPAGES </w:instrText>
    </w:r>
    <w:r w:rsidRPr="009D2625">
      <w:rPr>
        <w:rFonts w:cs="Calibri Bold"/>
        <w:sz w:val="20"/>
        <w:szCs w:val="18"/>
      </w:rPr>
      <w:fldChar w:fldCharType="separate"/>
    </w:r>
    <w:r w:rsidR="00922BE7">
      <w:rPr>
        <w:rFonts w:cs="Calibri Bold"/>
        <w:noProof/>
        <w:sz w:val="20"/>
        <w:szCs w:val="18"/>
      </w:rPr>
      <w:t>2</w:t>
    </w:r>
    <w:r w:rsidRPr="009D2625">
      <w:rPr>
        <w:rFonts w:cs="Calibri Bold"/>
        <w:sz w:val="20"/>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D42DA9" w14:textId="77777777" w:rsidR="00FC24CD" w:rsidRPr="0054658B" w:rsidRDefault="00197EBB" w:rsidP="0054658B">
    <w:pPr>
      <w:pStyle w:val="Footer2"/>
    </w:pPr>
    <w:r>
      <w:rPr>
        <w:rFonts w:eastAsia="Gisha" w:cs="Gisha"/>
        <w:szCs w:val="18"/>
        <w:bdr w:val="nil"/>
        <w:lang w:val="es-MX" w:bidi="es-MX"/>
      </w:rPr>
      <w:t>1709 Spruce St. | Philadelphia, PA 19103  |  215-893-9000  | siahq@soroptimist.org  |  Soroptimist.org  | LiveYourDream.org</w:t>
    </w:r>
    <w:r>
      <w:rPr>
        <w:rFonts w:eastAsia="Gisha" w:cs="Gisha"/>
        <w:szCs w:val="18"/>
        <w:bdr w:val="nil"/>
        <w:lang w:val="es-MX" w:bidi="es-MX"/>
      </w:rPr>
      <w:br/>
      <w:t>© Soroptimist International of the Americas</w:t>
    </w:r>
  </w:p>
  <w:p w14:paraId="0DE893B9" w14:textId="77777777" w:rsidR="00FC24CD" w:rsidRPr="00952533" w:rsidRDefault="00922BE7" w:rsidP="00BC1866"/>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7E159F" w14:textId="77777777" w:rsidR="00322D0F" w:rsidRDefault="00197EBB">
      <w:pPr>
        <w:spacing w:before="0" w:after="0" w:line="240" w:lineRule="auto"/>
      </w:pPr>
      <w:r>
        <w:separator/>
      </w:r>
    </w:p>
  </w:footnote>
  <w:footnote w:type="continuationSeparator" w:id="0">
    <w:p w14:paraId="60CBF746" w14:textId="77777777" w:rsidR="00322D0F" w:rsidRDefault="00197EBB">
      <w:pPr>
        <w:spacing w:before="0"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CF56F" w14:textId="77777777" w:rsidR="00FC24CD" w:rsidRPr="0018311B" w:rsidRDefault="00197EBB" w:rsidP="0054658B">
    <w:pPr>
      <w:pStyle w:val="HeaderTurquoise"/>
    </w:pPr>
    <w:r>
      <w:rPr>
        <w:rFonts w:eastAsia="Century Gothic" w:cs="Century Gothic"/>
        <w:color w:val="920070"/>
        <w:bdr w:val="nil"/>
        <w:lang w:val="es-MX" w:bidi="es-MX"/>
      </w:rPr>
      <w:t>COMUNICADO DE PRENSA:</w:t>
    </w:r>
    <w:r>
      <w:rPr>
        <w:rFonts w:eastAsia="Century Gothic" w:cs="Century Gothic"/>
        <w:bdr w:val="nil"/>
        <w:lang w:val="es-MX" w:bidi="es-MX"/>
      </w:rPr>
      <w:t xml:space="preserve"> Orientación para Carreras Para Jovencitas</w:t>
    </w:r>
  </w:p>
  <w:p w14:paraId="17206078" w14:textId="77777777" w:rsidR="00FC24CD" w:rsidRPr="00BC1866" w:rsidRDefault="00922BE7" w:rsidP="00BC1866"/>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23550"/>
    <w:multiLevelType w:val="hybridMultilevel"/>
    <w:tmpl w:val="8AEE77F2"/>
    <w:lvl w:ilvl="0" w:tplc="DE726AA8">
      <w:start w:val="1"/>
      <w:numFmt w:val="bullet"/>
      <w:lvlText w:val=""/>
      <w:lvlJc w:val="left"/>
      <w:pPr>
        <w:ind w:left="720" w:hanging="360"/>
      </w:pPr>
      <w:rPr>
        <w:rFonts w:ascii="Symbol" w:hAnsi="Symbol" w:hint="default"/>
      </w:rPr>
    </w:lvl>
    <w:lvl w:ilvl="1" w:tplc="0ACEDBEE" w:tentative="1">
      <w:start w:val="1"/>
      <w:numFmt w:val="bullet"/>
      <w:lvlText w:val="o"/>
      <w:lvlJc w:val="left"/>
      <w:pPr>
        <w:ind w:left="1440" w:hanging="360"/>
      </w:pPr>
      <w:rPr>
        <w:rFonts w:ascii="Courier New" w:hAnsi="Courier New" w:cs="Courier New" w:hint="default"/>
      </w:rPr>
    </w:lvl>
    <w:lvl w:ilvl="2" w:tplc="E506C0F0" w:tentative="1">
      <w:start w:val="1"/>
      <w:numFmt w:val="bullet"/>
      <w:lvlText w:val=""/>
      <w:lvlJc w:val="left"/>
      <w:pPr>
        <w:ind w:left="2160" w:hanging="360"/>
      </w:pPr>
      <w:rPr>
        <w:rFonts w:ascii="Wingdings" w:hAnsi="Wingdings" w:hint="default"/>
      </w:rPr>
    </w:lvl>
    <w:lvl w:ilvl="3" w:tplc="34007162" w:tentative="1">
      <w:start w:val="1"/>
      <w:numFmt w:val="bullet"/>
      <w:lvlText w:val=""/>
      <w:lvlJc w:val="left"/>
      <w:pPr>
        <w:ind w:left="2880" w:hanging="360"/>
      </w:pPr>
      <w:rPr>
        <w:rFonts w:ascii="Symbol" w:hAnsi="Symbol" w:hint="default"/>
      </w:rPr>
    </w:lvl>
    <w:lvl w:ilvl="4" w:tplc="38F47232" w:tentative="1">
      <w:start w:val="1"/>
      <w:numFmt w:val="bullet"/>
      <w:lvlText w:val="o"/>
      <w:lvlJc w:val="left"/>
      <w:pPr>
        <w:ind w:left="3600" w:hanging="360"/>
      </w:pPr>
      <w:rPr>
        <w:rFonts w:ascii="Courier New" w:hAnsi="Courier New" w:cs="Courier New" w:hint="default"/>
      </w:rPr>
    </w:lvl>
    <w:lvl w:ilvl="5" w:tplc="4B30FE64" w:tentative="1">
      <w:start w:val="1"/>
      <w:numFmt w:val="bullet"/>
      <w:lvlText w:val=""/>
      <w:lvlJc w:val="left"/>
      <w:pPr>
        <w:ind w:left="4320" w:hanging="360"/>
      </w:pPr>
      <w:rPr>
        <w:rFonts w:ascii="Wingdings" w:hAnsi="Wingdings" w:hint="default"/>
      </w:rPr>
    </w:lvl>
    <w:lvl w:ilvl="6" w:tplc="0B38DC10" w:tentative="1">
      <w:start w:val="1"/>
      <w:numFmt w:val="bullet"/>
      <w:lvlText w:val=""/>
      <w:lvlJc w:val="left"/>
      <w:pPr>
        <w:ind w:left="5040" w:hanging="360"/>
      </w:pPr>
      <w:rPr>
        <w:rFonts w:ascii="Symbol" w:hAnsi="Symbol" w:hint="default"/>
      </w:rPr>
    </w:lvl>
    <w:lvl w:ilvl="7" w:tplc="CC12790E" w:tentative="1">
      <w:start w:val="1"/>
      <w:numFmt w:val="bullet"/>
      <w:lvlText w:val="o"/>
      <w:lvlJc w:val="left"/>
      <w:pPr>
        <w:ind w:left="5760" w:hanging="360"/>
      </w:pPr>
      <w:rPr>
        <w:rFonts w:ascii="Courier New" w:hAnsi="Courier New" w:cs="Courier New" w:hint="default"/>
      </w:rPr>
    </w:lvl>
    <w:lvl w:ilvl="8" w:tplc="93B2AB0A" w:tentative="1">
      <w:start w:val="1"/>
      <w:numFmt w:val="bullet"/>
      <w:lvlText w:val=""/>
      <w:lvlJc w:val="left"/>
      <w:pPr>
        <w:ind w:left="6480" w:hanging="360"/>
      </w:pPr>
      <w:rPr>
        <w:rFonts w:ascii="Wingdings" w:hAnsi="Wingdings" w:hint="default"/>
      </w:rPr>
    </w:lvl>
  </w:abstractNum>
  <w:abstractNum w:abstractNumId="1">
    <w:nsid w:val="1D033905"/>
    <w:multiLevelType w:val="hybridMultilevel"/>
    <w:tmpl w:val="CF5C7352"/>
    <w:lvl w:ilvl="0" w:tplc="A84E2F5E">
      <w:start w:val="1"/>
      <w:numFmt w:val="bullet"/>
      <w:lvlText w:val=""/>
      <w:lvlJc w:val="left"/>
      <w:pPr>
        <w:ind w:left="720" w:hanging="360"/>
      </w:pPr>
      <w:rPr>
        <w:rFonts w:ascii="Symbol" w:hAnsi="Symbol" w:hint="default"/>
      </w:rPr>
    </w:lvl>
    <w:lvl w:ilvl="1" w:tplc="79AE7978" w:tentative="1">
      <w:start w:val="1"/>
      <w:numFmt w:val="bullet"/>
      <w:lvlText w:val="o"/>
      <w:lvlJc w:val="left"/>
      <w:pPr>
        <w:ind w:left="1440" w:hanging="360"/>
      </w:pPr>
      <w:rPr>
        <w:rFonts w:ascii="Courier New" w:hAnsi="Courier New" w:cs="Courier New" w:hint="default"/>
      </w:rPr>
    </w:lvl>
    <w:lvl w:ilvl="2" w:tplc="8F66D3A6" w:tentative="1">
      <w:start w:val="1"/>
      <w:numFmt w:val="bullet"/>
      <w:lvlText w:val=""/>
      <w:lvlJc w:val="left"/>
      <w:pPr>
        <w:ind w:left="2160" w:hanging="360"/>
      </w:pPr>
      <w:rPr>
        <w:rFonts w:ascii="Wingdings" w:hAnsi="Wingdings" w:hint="default"/>
      </w:rPr>
    </w:lvl>
    <w:lvl w:ilvl="3" w:tplc="30E63626" w:tentative="1">
      <w:start w:val="1"/>
      <w:numFmt w:val="bullet"/>
      <w:lvlText w:val=""/>
      <w:lvlJc w:val="left"/>
      <w:pPr>
        <w:ind w:left="2880" w:hanging="360"/>
      </w:pPr>
      <w:rPr>
        <w:rFonts w:ascii="Symbol" w:hAnsi="Symbol" w:hint="default"/>
      </w:rPr>
    </w:lvl>
    <w:lvl w:ilvl="4" w:tplc="9CC6CF78" w:tentative="1">
      <w:start w:val="1"/>
      <w:numFmt w:val="bullet"/>
      <w:lvlText w:val="o"/>
      <w:lvlJc w:val="left"/>
      <w:pPr>
        <w:ind w:left="3600" w:hanging="360"/>
      </w:pPr>
      <w:rPr>
        <w:rFonts w:ascii="Courier New" w:hAnsi="Courier New" w:cs="Courier New" w:hint="default"/>
      </w:rPr>
    </w:lvl>
    <w:lvl w:ilvl="5" w:tplc="D9DEC5E6" w:tentative="1">
      <w:start w:val="1"/>
      <w:numFmt w:val="bullet"/>
      <w:lvlText w:val=""/>
      <w:lvlJc w:val="left"/>
      <w:pPr>
        <w:ind w:left="4320" w:hanging="360"/>
      </w:pPr>
      <w:rPr>
        <w:rFonts w:ascii="Wingdings" w:hAnsi="Wingdings" w:hint="default"/>
      </w:rPr>
    </w:lvl>
    <w:lvl w:ilvl="6" w:tplc="B9928EF4" w:tentative="1">
      <w:start w:val="1"/>
      <w:numFmt w:val="bullet"/>
      <w:lvlText w:val=""/>
      <w:lvlJc w:val="left"/>
      <w:pPr>
        <w:ind w:left="5040" w:hanging="360"/>
      </w:pPr>
      <w:rPr>
        <w:rFonts w:ascii="Symbol" w:hAnsi="Symbol" w:hint="default"/>
      </w:rPr>
    </w:lvl>
    <w:lvl w:ilvl="7" w:tplc="983CB3D2" w:tentative="1">
      <w:start w:val="1"/>
      <w:numFmt w:val="bullet"/>
      <w:lvlText w:val="o"/>
      <w:lvlJc w:val="left"/>
      <w:pPr>
        <w:ind w:left="5760" w:hanging="360"/>
      </w:pPr>
      <w:rPr>
        <w:rFonts w:ascii="Courier New" w:hAnsi="Courier New" w:cs="Courier New" w:hint="default"/>
      </w:rPr>
    </w:lvl>
    <w:lvl w:ilvl="8" w:tplc="05388C5E" w:tentative="1">
      <w:start w:val="1"/>
      <w:numFmt w:val="bullet"/>
      <w:lvlText w:val=""/>
      <w:lvlJc w:val="left"/>
      <w:pPr>
        <w:ind w:left="6480" w:hanging="360"/>
      </w:pPr>
      <w:rPr>
        <w:rFonts w:ascii="Wingdings" w:hAnsi="Wingdings" w:hint="default"/>
      </w:rPr>
    </w:lvl>
  </w:abstractNum>
  <w:abstractNum w:abstractNumId="2">
    <w:nsid w:val="36807A3C"/>
    <w:multiLevelType w:val="hybridMultilevel"/>
    <w:tmpl w:val="02CEE586"/>
    <w:lvl w:ilvl="0" w:tplc="7F4050C2">
      <w:start w:val="1"/>
      <w:numFmt w:val="decimal"/>
      <w:lvlText w:val="%1."/>
      <w:lvlJc w:val="left"/>
      <w:pPr>
        <w:ind w:left="360" w:hanging="360"/>
      </w:pPr>
    </w:lvl>
    <w:lvl w:ilvl="1" w:tplc="9F3A0966" w:tentative="1">
      <w:start w:val="1"/>
      <w:numFmt w:val="lowerLetter"/>
      <w:lvlText w:val="%2."/>
      <w:lvlJc w:val="left"/>
      <w:pPr>
        <w:ind w:left="1080" w:hanging="360"/>
      </w:pPr>
    </w:lvl>
    <w:lvl w:ilvl="2" w:tplc="0ABC33D4" w:tentative="1">
      <w:start w:val="1"/>
      <w:numFmt w:val="lowerRoman"/>
      <w:lvlText w:val="%3."/>
      <w:lvlJc w:val="right"/>
      <w:pPr>
        <w:ind w:left="1800" w:hanging="180"/>
      </w:pPr>
    </w:lvl>
    <w:lvl w:ilvl="3" w:tplc="9788C7EE" w:tentative="1">
      <w:start w:val="1"/>
      <w:numFmt w:val="decimal"/>
      <w:lvlText w:val="%4."/>
      <w:lvlJc w:val="left"/>
      <w:pPr>
        <w:ind w:left="2520" w:hanging="360"/>
      </w:pPr>
    </w:lvl>
    <w:lvl w:ilvl="4" w:tplc="6DC49528" w:tentative="1">
      <w:start w:val="1"/>
      <w:numFmt w:val="lowerLetter"/>
      <w:lvlText w:val="%5."/>
      <w:lvlJc w:val="left"/>
      <w:pPr>
        <w:ind w:left="3240" w:hanging="360"/>
      </w:pPr>
    </w:lvl>
    <w:lvl w:ilvl="5" w:tplc="A93CE5E6" w:tentative="1">
      <w:start w:val="1"/>
      <w:numFmt w:val="lowerRoman"/>
      <w:lvlText w:val="%6."/>
      <w:lvlJc w:val="right"/>
      <w:pPr>
        <w:ind w:left="3960" w:hanging="180"/>
      </w:pPr>
    </w:lvl>
    <w:lvl w:ilvl="6" w:tplc="5BAEAFCE" w:tentative="1">
      <w:start w:val="1"/>
      <w:numFmt w:val="decimal"/>
      <w:lvlText w:val="%7."/>
      <w:lvlJc w:val="left"/>
      <w:pPr>
        <w:ind w:left="4680" w:hanging="360"/>
      </w:pPr>
    </w:lvl>
    <w:lvl w:ilvl="7" w:tplc="EE409878" w:tentative="1">
      <w:start w:val="1"/>
      <w:numFmt w:val="lowerLetter"/>
      <w:lvlText w:val="%8."/>
      <w:lvlJc w:val="left"/>
      <w:pPr>
        <w:ind w:left="5400" w:hanging="360"/>
      </w:pPr>
    </w:lvl>
    <w:lvl w:ilvl="8" w:tplc="AC109694" w:tentative="1">
      <w:start w:val="1"/>
      <w:numFmt w:val="lowerRoman"/>
      <w:lvlText w:val="%9."/>
      <w:lvlJc w:val="right"/>
      <w:pPr>
        <w:ind w:left="6120" w:hanging="180"/>
      </w:pPr>
    </w:lvl>
  </w:abstractNum>
  <w:abstractNum w:abstractNumId="3">
    <w:nsid w:val="38817432"/>
    <w:multiLevelType w:val="hybridMultilevel"/>
    <w:tmpl w:val="070242F4"/>
    <w:lvl w:ilvl="0" w:tplc="113C759E">
      <w:start w:val="1"/>
      <w:numFmt w:val="bullet"/>
      <w:lvlText w:val=""/>
      <w:lvlJc w:val="left"/>
      <w:pPr>
        <w:ind w:left="720" w:hanging="360"/>
      </w:pPr>
      <w:rPr>
        <w:rFonts w:ascii="Symbol" w:hAnsi="Symbol" w:hint="default"/>
      </w:rPr>
    </w:lvl>
    <w:lvl w:ilvl="1" w:tplc="A0F089CA" w:tentative="1">
      <w:start w:val="1"/>
      <w:numFmt w:val="bullet"/>
      <w:lvlText w:val="o"/>
      <w:lvlJc w:val="left"/>
      <w:pPr>
        <w:ind w:left="1440" w:hanging="360"/>
      </w:pPr>
      <w:rPr>
        <w:rFonts w:ascii="Courier New" w:hAnsi="Courier New" w:cs="Courier New" w:hint="default"/>
      </w:rPr>
    </w:lvl>
    <w:lvl w:ilvl="2" w:tplc="89843524" w:tentative="1">
      <w:start w:val="1"/>
      <w:numFmt w:val="bullet"/>
      <w:lvlText w:val=""/>
      <w:lvlJc w:val="left"/>
      <w:pPr>
        <w:ind w:left="2160" w:hanging="360"/>
      </w:pPr>
      <w:rPr>
        <w:rFonts w:ascii="Wingdings" w:hAnsi="Wingdings" w:hint="default"/>
      </w:rPr>
    </w:lvl>
    <w:lvl w:ilvl="3" w:tplc="37A4D59C" w:tentative="1">
      <w:start w:val="1"/>
      <w:numFmt w:val="bullet"/>
      <w:lvlText w:val=""/>
      <w:lvlJc w:val="left"/>
      <w:pPr>
        <w:ind w:left="2880" w:hanging="360"/>
      </w:pPr>
      <w:rPr>
        <w:rFonts w:ascii="Symbol" w:hAnsi="Symbol" w:hint="default"/>
      </w:rPr>
    </w:lvl>
    <w:lvl w:ilvl="4" w:tplc="6B367276" w:tentative="1">
      <w:start w:val="1"/>
      <w:numFmt w:val="bullet"/>
      <w:lvlText w:val="o"/>
      <w:lvlJc w:val="left"/>
      <w:pPr>
        <w:ind w:left="3600" w:hanging="360"/>
      </w:pPr>
      <w:rPr>
        <w:rFonts w:ascii="Courier New" w:hAnsi="Courier New" w:cs="Courier New" w:hint="default"/>
      </w:rPr>
    </w:lvl>
    <w:lvl w:ilvl="5" w:tplc="9AB8F088" w:tentative="1">
      <w:start w:val="1"/>
      <w:numFmt w:val="bullet"/>
      <w:lvlText w:val=""/>
      <w:lvlJc w:val="left"/>
      <w:pPr>
        <w:ind w:left="4320" w:hanging="360"/>
      </w:pPr>
      <w:rPr>
        <w:rFonts w:ascii="Wingdings" w:hAnsi="Wingdings" w:hint="default"/>
      </w:rPr>
    </w:lvl>
    <w:lvl w:ilvl="6" w:tplc="3D043B1C" w:tentative="1">
      <w:start w:val="1"/>
      <w:numFmt w:val="bullet"/>
      <w:lvlText w:val=""/>
      <w:lvlJc w:val="left"/>
      <w:pPr>
        <w:ind w:left="5040" w:hanging="360"/>
      </w:pPr>
      <w:rPr>
        <w:rFonts w:ascii="Symbol" w:hAnsi="Symbol" w:hint="default"/>
      </w:rPr>
    </w:lvl>
    <w:lvl w:ilvl="7" w:tplc="0122F1CC" w:tentative="1">
      <w:start w:val="1"/>
      <w:numFmt w:val="bullet"/>
      <w:lvlText w:val="o"/>
      <w:lvlJc w:val="left"/>
      <w:pPr>
        <w:ind w:left="5760" w:hanging="360"/>
      </w:pPr>
      <w:rPr>
        <w:rFonts w:ascii="Courier New" w:hAnsi="Courier New" w:cs="Courier New" w:hint="default"/>
      </w:rPr>
    </w:lvl>
    <w:lvl w:ilvl="8" w:tplc="DD2ED274" w:tentative="1">
      <w:start w:val="1"/>
      <w:numFmt w:val="bullet"/>
      <w:lvlText w:val=""/>
      <w:lvlJc w:val="left"/>
      <w:pPr>
        <w:ind w:left="6480" w:hanging="360"/>
      </w:pPr>
      <w:rPr>
        <w:rFonts w:ascii="Wingdings" w:hAnsi="Wingdings" w:hint="default"/>
      </w:rPr>
    </w:lvl>
  </w:abstractNum>
  <w:abstractNum w:abstractNumId="4">
    <w:nsid w:val="3C2C22C1"/>
    <w:multiLevelType w:val="hybridMultilevel"/>
    <w:tmpl w:val="E0F24990"/>
    <w:lvl w:ilvl="0" w:tplc="99A2649C">
      <w:start w:val="1"/>
      <w:numFmt w:val="decimal"/>
      <w:lvlText w:val="%1."/>
      <w:lvlJc w:val="left"/>
      <w:pPr>
        <w:ind w:left="720" w:hanging="360"/>
      </w:pPr>
    </w:lvl>
    <w:lvl w:ilvl="1" w:tplc="43F2FD3A" w:tentative="1">
      <w:start w:val="1"/>
      <w:numFmt w:val="lowerLetter"/>
      <w:lvlText w:val="%2."/>
      <w:lvlJc w:val="left"/>
      <w:pPr>
        <w:ind w:left="1440" w:hanging="360"/>
      </w:pPr>
    </w:lvl>
    <w:lvl w:ilvl="2" w:tplc="5518F9DC" w:tentative="1">
      <w:start w:val="1"/>
      <w:numFmt w:val="lowerRoman"/>
      <w:lvlText w:val="%3."/>
      <w:lvlJc w:val="right"/>
      <w:pPr>
        <w:ind w:left="2160" w:hanging="180"/>
      </w:pPr>
    </w:lvl>
    <w:lvl w:ilvl="3" w:tplc="01FEDA84" w:tentative="1">
      <w:start w:val="1"/>
      <w:numFmt w:val="decimal"/>
      <w:lvlText w:val="%4."/>
      <w:lvlJc w:val="left"/>
      <w:pPr>
        <w:ind w:left="2880" w:hanging="360"/>
      </w:pPr>
    </w:lvl>
    <w:lvl w:ilvl="4" w:tplc="93B2AD38" w:tentative="1">
      <w:start w:val="1"/>
      <w:numFmt w:val="lowerLetter"/>
      <w:lvlText w:val="%5."/>
      <w:lvlJc w:val="left"/>
      <w:pPr>
        <w:ind w:left="3600" w:hanging="360"/>
      </w:pPr>
    </w:lvl>
    <w:lvl w:ilvl="5" w:tplc="A9407DB0" w:tentative="1">
      <w:start w:val="1"/>
      <w:numFmt w:val="lowerRoman"/>
      <w:lvlText w:val="%6."/>
      <w:lvlJc w:val="right"/>
      <w:pPr>
        <w:ind w:left="4320" w:hanging="180"/>
      </w:pPr>
    </w:lvl>
    <w:lvl w:ilvl="6" w:tplc="5472292C" w:tentative="1">
      <w:start w:val="1"/>
      <w:numFmt w:val="decimal"/>
      <w:lvlText w:val="%7."/>
      <w:lvlJc w:val="left"/>
      <w:pPr>
        <w:ind w:left="5040" w:hanging="360"/>
      </w:pPr>
    </w:lvl>
    <w:lvl w:ilvl="7" w:tplc="F75E7E80" w:tentative="1">
      <w:start w:val="1"/>
      <w:numFmt w:val="lowerLetter"/>
      <w:lvlText w:val="%8."/>
      <w:lvlJc w:val="left"/>
      <w:pPr>
        <w:ind w:left="5760" w:hanging="360"/>
      </w:pPr>
    </w:lvl>
    <w:lvl w:ilvl="8" w:tplc="92A2F4AE" w:tentative="1">
      <w:start w:val="1"/>
      <w:numFmt w:val="lowerRoman"/>
      <w:lvlText w:val="%9."/>
      <w:lvlJc w:val="right"/>
      <w:pPr>
        <w:ind w:left="6480" w:hanging="180"/>
      </w:pPr>
    </w:lvl>
  </w:abstractNum>
  <w:abstractNum w:abstractNumId="5">
    <w:nsid w:val="3C4E3211"/>
    <w:multiLevelType w:val="hybridMultilevel"/>
    <w:tmpl w:val="00368D70"/>
    <w:lvl w:ilvl="0" w:tplc="EDD6B514">
      <w:start w:val="1"/>
      <w:numFmt w:val="bullet"/>
      <w:lvlText w:val=""/>
      <w:lvlJc w:val="left"/>
      <w:pPr>
        <w:ind w:left="720" w:hanging="360"/>
      </w:pPr>
      <w:rPr>
        <w:rFonts w:ascii="Symbol" w:hAnsi="Symbol" w:hint="default"/>
      </w:rPr>
    </w:lvl>
    <w:lvl w:ilvl="1" w:tplc="66D2EE66" w:tentative="1">
      <w:start w:val="1"/>
      <w:numFmt w:val="bullet"/>
      <w:lvlText w:val="o"/>
      <w:lvlJc w:val="left"/>
      <w:pPr>
        <w:ind w:left="1440" w:hanging="360"/>
      </w:pPr>
      <w:rPr>
        <w:rFonts w:ascii="Courier New" w:hAnsi="Courier New" w:cs="Courier New" w:hint="default"/>
      </w:rPr>
    </w:lvl>
    <w:lvl w:ilvl="2" w:tplc="55EA5EFA" w:tentative="1">
      <w:start w:val="1"/>
      <w:numFmt w:val="bullet"/>
      <w:lvlText w:val=""/>
      <w:lvlJc w:val="left"/>
      <w:pPr>
        <w:ind w:left="2160" w:hanging="360"/>
      </w:pPr>
      <w:rPr>
        <w:rFonts w:ascii="Wingdings" w:hAnsi="Wingdings" w:hint="default"/>
      </w:rPr>
    </w:lvl>
    <w:lvl w:ilvl="3" w:tplc="F3AA53C6" w:tentative="1">
      <w:start w:val="1"/>
      <w:numFmt w:val="bullet"/>
      <w:lvlText w:val=""/>
      <w:lvlJc w:val="left"/>
      <w:pPr>
        <w:ind w:left="2880" w:hanging="360"/>
      </w:pPr>
      <w:rPr>
        <w:rFonts w:ascii="Symbol" w:hAnsi="Symbol" w:hint="default"/>
      </w:rPr>
    </w:lvl>
    <w:lvl w:ilvl="4" w:tplc="2F7E3CF4" w:tentative="1">
      <w:start w:val="1"/>
      <w:numFmt w:val="bullet"/>
      <w:lvlText w:val="o"/>
      <w:lvlJc w:val="left"/>
      <w:pPr>
        <w:ind w:left="3600" w:hanging="360"/>
      </w:pPr>
      <w:rPr>
        <w:rFonts w:ascii="Courier New" w:hAnsi="Courier New" w:cs="Courier New" w:hint="default"/>
      </w:rPr>
    </w:lvl>
    <w:lvl w:ilvl="5" w:tplc="AFFCCFE8" w:tentative="1">
      <w:start w:val="1"/>
      <w:numFmt w:val="bullet"/>
      <w:lvlText w:val=""/>
      <w:lvlJc w:val="left"/>
      <w:pPr>
        <w:ind w:left="4320" w:hanging="360"/>
      </w:pPr>
      <w:rPr>
        <w:rFonts w:ascii="Wingdings" w:hAnsi="Wingdings" w:hint="default"/>
      </w:rPr>
    </w:lvl>
    <w:lvl w:ilvl="6" w:tplc="AFBE9F12" w:tentative="1">
      <w:start w:val="1"/>
      <w:numFmt w:val="bullet"/>
      <w:lvlText w:val=""/>
      <w:lvlJc w:val="left"/>
      <w:pPr>
        <w:ind w:left="5040" w:hanging="360"/>
      </w:pPr>
      <w:rPr>
        <w:rFonts w:ascii="Symbol" w:hAnsi="Symbol" w:hint="default"/>
      </w:rPr>
    </w:lvl>
    <w:lvl w:ilvl="7" w:tplc="107492B8" w:tentative="1">
      <w:start w:val="1"/>
      <w:numFmt w:val="bullet"/>
      <w:lvlText w:val="o"/>
      <w:lvlJc w:val="left"/>
      <w:pPr>
        <w:ind w:left="5760" w:hanging="360"/>
      </w:pPr>
      <w:rPr>
        <w:rFonts w:ascii="Courier New" w:hAnsi="Courier New" w:cs="Courier New" w:hint="default"/>
      </w:rPr>
    </w:lvl>
    <w:lvl w:ilvl="8" w:tplc="190A11A8" w:tentative="1">
      <w:start w:val="1"/>
      <w:numFmt w:val="bullet"/>
      <w:lvlText w:val=""/>
      <w:lvlJc w:val="left"/>
      <w:pPr>
        <w:ind w:left="6480" w:hanging="360"/>
      </w:pPr>
      <w:rPr>
        <w:rFonts w:ascii="Wingdings" w:hAnsi="Wingdings" w:hint="default"/>
      </w:rPr>
    </w:lvl>
  </w:abstractNum>
  <w:abstractNum w:abstractNumId="6">
    <w:nsid w:val="452B37B0"/>
    <w:multiLevelType w:val="hybridMultilevel"/>
    <w:tmpl w:val="4E3A8220"/>
    <w:lvl w:ilvl="0" w:tplc="B28E6014">
      <w:start w:val="1"/>
      <w:numFmt w:val="bullet"/>
      <w:lvlText w:val=""/>
      <w:lvlJc w:val="left"/>
      <w:pPr>
        <w:ind w:left="720" w:hanging="360"/>
      </w:pPr>
      <w:rPr>
        <w:rFonts w:ascii="Symbol" w:hAnsi="Symbol" w:hint="default"/>
      </w:rPr>
    </w:lvl>
    <w:lvl w:ilvl="1" w:tplc="7612F2FE" w:tentative="1">
      <w:start w:val="1"/>
      <w:numFmt w:val="bullet"/>
      <w:lvlText w:val="o"/>
      <w:lvlJc w:val="left"/>
      <w:pPr>
        <w:ind w:left="1440" w:hanging="360"/>
      </w:pPr>
      <w:rPr>
        <w:rFonts w:ascii="Courier New" w:hAnsi="Courier New" w:cs="Courier New" w:hint="default"/>
      </w:rPr>
    </w:lvl>
    <w:lvl w:ilvl="2" w:tplc="B63EFE96" w:tentative="1">
      <w:start w:val="1"/>
      <w:numFmt w:val="bullet"/>
      <w:lvlText w:val=""/>
      <w:lvlJc w:val="left"/>
      <w:pPr>
        <w:ind w:left="2160" w:hanging="360"/>
      </w:pPr>
      <w:rPr>
        <w:rFonts w:ascii="Wingdings" w:hAnsi="Wingdings" w:hint="default"/>
      </w:rPr>
    </w:lvl>
    <w:lvl w:ilvl="3" w:tplc="7EBC6D6C" w:tentative="1">
      <w:start w:val="1"/>
      <w:numFmt w:val="bullet"/>
      <w:lvlText w:val=""/>
      <w:lvlJc w:val="left"/>
      <w:pPr>
        <w:ind w:left="2880" w:hanging="360"/>
      </w:pPr>
      <w:rPr>
        <w:rFonts w:ascii="Symbol" w:hAnsi="Symbol" w:hint="default"/>
      </w:rPr>
    </w:lvl>
    <w:lvl w:ilvl="4" w:tplc="5D8404AA" w:tentative="1">
      <w:start w:val="1"/>
      <w:numFmt w:val="bullet"/>
      <w:lvlText w:val="o"/>
      <w:lvlJc w:val="left"/>
      <w:pPr>
        <w:ind w:left="3600" w:hanging="360"/>
      </w:pPr>
      <w:rPr>
        <w:rFonts w:ascii="Courier New" w:hAnsi="Courier New" w:cs="Courier New" w:hint="default"/>
      </w:rPr>
    </w:lvl>
    <w:lvl w:ilvl="5" w:tplc="4E208E6C" w:tentative="1">
      <w:start w:val="1"/>
      <w:numFmt w:val="bullet"/>
      <w:lvlText w:val=""/>
      <w:lvlJc w:val="left"/>
      <w:pPr>
        <w:ind w:left="4320" w:hanging="360"/>
      </w:pPr>
      <w:rPr>
        <w:rFonts w:ascii="Wingdings" w:hAnsi="Wingdings" w:hint="default"/>
      </w:rPr>
    </w:lvl>
    <w:lvl w:ilvl="6" w:tplc="2B1C4EFC" w:tentative="1">
      <w:start w:val="1"/>
      <w:numFmt w:val="bullet"/>
      <w:lvlText w:val=""/>
      <w:lvlJc w:val="left"/>
      <w:pPr>
        <w:ind w:left="5040" w:hanging="360"/>
      </w:pPr>
      <w:rPr>
        <w:rFonts w:ascii="Symbol" w:hAnsi="Symbol" w:hint="default"/>
      </w:rPr>
    </w:lvl>
    <w:lvl w:ilvl="7" w:tplc="8C1EEE52" w:tentative="1">
      <w:start w:val="1"/>
      <w:numFmt w:val="bullet"/>
      <w:lvlText w:val="o"/>
      <w:lvlJc w:val="left"/>
      <w:pPr>
        <w:ind w:left="5760" w:hanging="360"/>
      </w:pPr>
      <w:rPr>
        <w:rFonts w:ascii="Courier New" w:hAnsi="Courier New" w:cs="Courier New" w:hint="default"/>
      </w:rPr>
    </w:lvl>
    <w:lvl w:ilvl="8" w:tplc="5A5E482A" w:tentative="1">
      <w:start w:val="1"/>
      <w:numFmt w:val="bullet"/>
      <w:lvlText w:val=""/>
      <w:lvlJc w:val="left"/>
      <w:pPr>
        <w:ind w:left="6480" w:hanging="360"/>
      </w:pPr>
      <w:rPr>
        <w:rFonts w:ascii="Wingdings" w:hAnsi="Wingdings" w:hint="default"/>
      </w:rPr>
    </w:lvl>
  </w:abstractNum>
  <w:abstractNum w:abstractNumId="7">
    <w:nsid w:val="509B0BF0"/>
    <w:multiLevelType w:val="hybridMultilevel"/>
    <w:tmpl w:val="E0F24990"/>
    <w:lvl w:ilvl="0" w:tplc="ECFAD080">
      <w:start w:val="1"/>
      <w:numFmt w:val="decimal"/>
      <w:lvlText w:val="%1."/>
      <w:lvlJc w:val="left"/>
      <w:pPr>
        <w:ind w:left="720" w:hanging="360"/>
      </w:pPr>
    </w:lvl>
    <w:lvl w:ilvl="1" w:tplc="5E487F38" w:tentative="1">
      <w:start w:val="1"/>
      <w:numFmt w:val="lowerLetter"/>
      <w:lvlText w:val="%2."/>
      <w:lvlJc w:val="left"/>
      <w:pPr>
        <w:ind w:left="1440" w:hanging="360"/>
      </w:pPr>
    </w:lvl>
    <w:lvl w:ilvl="2" w:tplc="0FC2E034" w:tentative="1">
      <w:start w:val="1"/>
      <w:numFmt w:val="lowerRoman"/>
      <w:lvlText w:val="%3."/>
      <w:lvlJc w:val="right"/>
      <w:pPr>
        <w:ind w:left="2160" w:hanging="180"/>
      </w:pPr>
    </w:lvl>
    <w:lvl w:ilvl="3" w:tplc="D0665D12" w:tentative="1">
      <w:start w:val="1"/>
      <w:numFmt w:val="decimal"/>
      <w:lvlText w:val="%4."/>
      <w:lvlJc w:val="left"/>
      <w:pPr>
        <w:ind w:left="2880" w:hanging="360"/>
      </w:pPr>
    </w:lvl>
    <w:lvl w:ilvl="4" w:tplc="E4D2D78E" w:tentative="1">
      <w:start w:val="1"/>
      <w:numFmt w:val="lowerLetter"/>
      <w:lvlText w:val="%5."/>
      <w:lvlJc w:val="left"/>
      <w:pPr>
        <w:ind w:left="3600" w:hanging="360"/>
      </w:pPr>
    </w:lvl>
    <w:lvl w:ilvl="5" w:tplc="FE767796" w:tentative="1">
      <w:start w:val="1"/>
      <w:numFmt w:val="lowerRoman"/>
      <w:lvlText w:val="%6."/>
      <w:lvlJc w:val="right"/>
      <w:pPr>
        <w:ind w:left="4320" w:hanging="180"/>
      </w:pPr>
    </w:lvl>
    <w:lvl w:ilvl="6" w:tplc="198438F4" w:tentative="1">
      <w:start w:val="1"/>
      <w:numFmt w:val="decimal"/>
      <w:lvlText w:val="%7."/>
      <w:lvlJc w:val="left"/>
      <w:pPr>
        <w:ind w:left="5040" w:hanging="360"/>
      </w:pPr>
    </w:lvl>
    <w:lvl w:ilvl="7" w:tplc="4D867446" w:tentative="1">
      <w:start w:val="1"/>
      <w:numFmt w:val="lowerLetter"/>
      <w:lvlText w:val="%8."/>
      <w:lvlJc w:val="left"/>
      <w:pPr>
        <w:ind w:left="5760" w:hanging="360"/>
      </w:pPr>
    </w:lvl>
    <w:lvl w:ilvl="8" w:tplc="3858FBFA" w:tentative="1">
      <w:start w:val="1"/>
      <w:numFmt w:val="lowerRoman"/>
      <w:lvlText w:val="%9."/>
      <w:lvlJc w:val="right"/>
      <w:pPr>
        <w:ind w:left="6480" w:hanging="180"/>
      </w:pPr>
    </w:lvl>
  </w:abstractNum>
  <w:abstractNum w:abstractNumId="8">
    <w:nsid w:val="744C605F"/>
    <w:multiLevelType w:val="hybridMultilevel"/>
    <w:tmpl w:val="DF403EFA"/>
    <w:lvl w:ilvl="0" w:tplc="500A1CDA">
      <w:start w:val="1"/>
      <w:numFmt w:val="decimal"/>
      <w:lvlText w:val="%1."/>
      <w:lvlJc w:val="left"/>
      <w:pPr>
        <w:ind w:left="720" w:hanging="360"/>
      </w:pPr>
    </w:lvl>
    <w:lvl w:ilvl="1" w:tplc="40A2ED9A" w:tentative="1">
      <w:start w:val="1"/>
      <w:numFmt w:val="lowerLetter"/>
      <w:lvlText w:val="%2."/>
      <w:lvlJc w:val="left"/>
      <w:pPr>
        <w:ind w:left="1440" w:hanging="360"/>
      </w:pPr>
    </w:lvl>
    <w:lvl w:ilvl="2" w:tplc="CCC647CC" w:tentative="1">
      <w:start w:val="1"/>
      <w:numFmt w:val="lowerRoman"/>
      <w:lvlText w:val="%3."/>
      <w:lvlJc w:val="right"/>
      <w:pPr>
        <w:ind w:left="2160" w:hanging="180"/>
      </w:pPr>
    </w:lvl>
    <w:lvl w:ilvl="3" w:tplc="EE1095F6" w:tentative="1">
      <w:start w:val="1"/>
      <w:numFmt w:val="decimal"/>
      <w:lvlText w:val="%4."/>
      <w:lvlJc w:val="left"/>
      <w:pPr>
        <w:ind w:left="2880" w:hanging="360"/>
      </w:pPr>
    </w:lvl>
    <w:lvl w:ilvl="4" w:tplc="67B4BC12" w:tentative="1">
      <w:start w:val="1"/>
      <w:numFmt w:val="lowerLetter"/>
      <w:lvlText w:val="%5."/>
      <w:lvlJc w:val="left"/>
      <w:pPr>
        <w:ind w:left="3600" w:hanging="360"/>
      </w:pPr>
    </w:lvl>
    <w:lvl w:ilvl="5" w:tplc="83AAB0E6" w:tentative="1">
      <w:start w:val="1"/>
      <w:numFmt w:val="lowerRoman"/>
      <w:lvlText w:val="%6."/>
      <w:lvlJc w:val="right"/>
      <w:pPr>
        <w:ind w:left="4320" w:hanging="180"/>
      </w:pPr>
    </w:lvl>
    <w:lvl w:ilvl="6" w:tplc="D9DC4BD4" w:tentative="1">
      <w:start w:val="1"/>
      <w:numFmt w:val="decimal"/>
      <w:lvlText w:val="%7."/>
      <w:lvlJc w:val="left"/>
      <w:pPr>
        <w:ind w:left="5040" w:hanging="360"/>
      </w:pPr>
    </w:lvl>
    <w:lvl w:ilvl="7" w:tplc="9690B094" w:tentative="1">
      <w:start w:val="1"/>
      <w:numFmt w:val="lowerLetter"/>
      <w:lvlText w:val="%8."/>
      <w:lvlJc w:val="left"/>
      <w:pPr>
        <w:ind w:left="5760" w:hanging="360"/>
      </w:pPr>
    </w:lvl>
    <w:lvl w:ilvl="8" w:tplc="A5B81614" w:tentative="1">
      <w:start w:val="1"/>
      <w:numFmt w:val="lowerRoman"/>
      <w:lvlText w:val="%9."/>
      <w:lvlJc w:val="right"/>
      <w:pPr>
        <w:ind w:left="6480" w:hanging="180"/>
      </w:pPr>
    </w:lvl>
  </w:abstractNum>
  <w:num w:numId="1">
    <w:abstractNumId w:val="8"/>
  </w:num>
  <w:num w:numId="2">
    <w:abstractNumId w:val="6"/>
  </w:num>
  <w:num w:numId="3">
    <w:abstractNumId w:val="3"/>
  </w:num>
  <w:num w:numId="4">
    <w:abstractNumId w:val="0"/>
  </w:num>
  <w:num w:numId="5">
    <w:abstractNumId w:val="1"/>
  </w:num>
  <w:num w:numId="6">
    <w:abstractNumId w:val="7"/>
  </w:num>
  <w:num w:numId="7">
    <w:abstractNumId w:val="4"/>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EBB"/>
    <w:rsid w:val="00197EBB"/>
    <w:rsid w:val="00322D0F"/>
    <w:rsid w:val="0092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C37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B061C"/>
    <w:pPr>
      <w:spacing w:before="200" w:after="200" w:line="276" w:lineRule="auto"/>
    </w:pPr>
    <w:rPr>
      <w:rFonts w:ascii="Century Gothic" w:eastAsia="Times New Roman" w:hAnsi="Century Gothic" w:cs="Times New Roman"/>
      <w:color w:val="13999E"/>
    </w:rPr>
  </w:style>
  <w:style w:type="paragraph" w:styleId="Heading1">
    <w:name w:val="heading 1"/>
    <w:basedOn w:val="Normal"/>
    <w:next w:val="Normal"/>
    <w:link w:val="Heading1Char"/>
    <w:uiPriority w:val="99"/>
    <w:qFormat/>
    <w:rsid w:val="001B061C"/>
    <w:pPr>
      <w:pBdr>
        <w:top w:val="single" w:sz="24" w:space="1" w:color="A50095"/>
        <w:left w:val="single" w:sz="24" w:space="4" w:color="A50095"/>
        <w:bottom w:val="single" w:sz="24" w:space="1" w:color="A50095"/>
        <w:right w:val="single" w:sz="24" w:space="4" w:color="A50095"/>
      </w:pBdr>
      <w:shd w:val="clear" w:color="auto" w:fill="A50095"/>
      <w:spacing w:after="240"/>
      <w:jc w:val="center"/>
      <w:outlineLvl w:val="0"/>
    </w:pPr>
    <w:rPr>
      <w:rFonts w:ascii="Rockwell" w:hAnsi="Rockwell"/>
      <w:b/>
      <w:bCs/>
      <w:caps/>
      <w:color w:val="FFFFFF"/>
      <w:spacing w:val="15"/>
    </w:rPr>
  </w:style>
  <w:style w:type="paragraph" w:styleId="Heading2">
    <w:name w:val="heading 2"/>
    <w:basedOn w:val="Normal"/>
    <w:next w:val="Normal"/>
    <w:link w:val="Heading2Char"/>
    <w:uiPriority w:val="9"/>
    <w:unhideWhenUsed/>
    <w:rsid w:val="006B409D"/>
    <w:pPr>
      <w:keepNext/>
      <w:keepLines/>
      <w:spacing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rsid w:val="006B409D"/>
    <w:pPr>
      <w:keepNext/>
      <w:keepLines/>
      <w:spacing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B061C"/>
    <w:rPr>
      <w:rFonts w:ascii="Rockwell" w:eastAsia="Times New Roman" w:hAnsi="Rockwell" w:cs="Times New Roman"/>
      <w:b/>
      <w:bCs/>
      <w:caps/>
      <w:color w:val="FFFFFF"/>
      <w:spacing w:val="15"/>
      <w:shd w:val="clear" w:color="auto" w:fill="A50095"/>
    </w:rPr>
  </w:style>
  <w:style w:type="character" w:customStyle="1" w:styleId="Heading2Char">
    <w:name w:val="Heading 2 Char"/>
    <w:basedOn w:val="DefaultParagraphFont"/>
    <w:link w:val="Heading2"/>
    <w:uiPriority w:val="9"/>
    <w:rsid w:val="006B409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409D"/>
    <w:rPr>
      <w:rFonts w:asciiTheme="majorHAnsi" w:eastAsiaTheme="majorEastAsia" w:hAnsiTheme="majorHAnsi" w:cstheme="majorBidi"/>
      <w:b/>
      <w:bCs/>
      <w:color w:val="4F81BD" w:themeColor="accent1"/>
    </w:rPr>
  </w:style>
  <w:style w:type="character" w:styleId="IntenseReference">
    <w:name w:val="Intense Reference"/>
    <w:basedOn w:val="DefaultParagraphFont"/>
    <w:uiPriority w:val="32"/>
    <w:rsid w:val="006B409D"/>
    <w:rPr>
      <w:b/>
      <w:bCs/>
      <w:smallCaps/>
      <w:color w:val="C0504D" w:themeColor="accent2"/>
      <w:spacing w:val="5"/>
      <w:u w:val="single"/>
    </w:rPr>
  </w:style>
  <w:style w:type="paragraph" w:styleId="Title">
    <w:name w:val="Title"/>
    <w:basedOn w:val="Normal"/>
    <w:next w:val="Normal"/>
    <w:link w:val="TitleChar"/>
    <w:uiPriority w:val="10"/>
    <w:rsid w:val="006B409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B409D"/>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6B409D"/>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B409D"/>
    <w:rPr>
      <w:rFonts w:asciiTheme="majorHAnsi" w:eastAsiaTheme="majorEastAsia" w:hAnsiTheme="majorHAnsi" w:cstheme="majorBidi"/>
      <w:i/>
      <w:iCs/>
      <w:color w:val="4F81BD" w:themeColor="accent1"/>
      <w:spacing w:val="15"/>
    </w:rPr>
  </w:style>
  <w:style w:type="character" w:styleId="SubtleEmphasis">
    <w:name w:val="Subtle Emphasis"/>
    <w:basedOn w:val="DefaultParagraphFont"/>
    <w:uiPriority w:val="19"/>
    <w:rsid w:val="006B409D"/>
    <w:rPr>
      <w:i/>
      <w:iCs/>
      <w:color w:val="808080" w:themeColor="text1" w:themeTint="7F"/>
    </w:rPr>
  </w:style>
  <w:style w:type="character" w:styleId="IntenseEmphasis">
    <w:name w:val="Intense Emphasis"/>
    <w:basedOn w:val="DefaultParagraphFont"/>
    <w:uiPriority w:val="21"/>
    <w:rsid w:val="006B409D"/>
    <w:rPr>
      <w:b/>
      <w:bCs/>
      <w:i/>
      <w:iCs/>
      <w:color w:val="4F81BD" w:themeColor="accent1"/>
    </w:rPr>
  </w:style>
  <w:style w:type="character" w:styleId="Hyperlink">
    <w:name w:val="Hyperlink"/>
    <w:basedOn w:val="DefaultParagraphFont"/>
    <w:qFormat/>
    <w:rsid w:val="00A25F1B"/>
    <w:rPr>
      <w:rFonts w:ascii="Gisha" w:hAnsi="Gisha"/>
      <w:color w:val="A80098"/>
      <w:sz w:val="22"/>
      <w:u w:val="single"/>
    </w:rPr>
  </w:style>
  <w:style w:type="character" w:styleId="Emphasis">
    <w:name w:val="Emphasis"/>
    <w:basedOn w:val="DefaultParagraphFont"/>
    <w:uiPriority w:val="20"/>
    <w:rsid w:val="00BC1866"/>
    <w:rPr>
      <w:i/>
      <w:iCs/>
    </w:rPr>
  </w:style>
  <w:style w:type="character" w:styleId="Strong">
    <w:name w:val="Strong"/>
    <w:basedOn w:val="DefaultParagraphFont"/>
    <w:uiPriority w:val="22"/>
    <w:rsid w:val="006B409D"/>
    <w:rPr>
      <w:b/>
      <w:bCs/>
    </w:rPr>
  </w:style>
  <w:style w:type="paragraph" w:styleId="IntenseQuote">
    <w:name w:val="Intense Quote"/>
    <w:basedOn w:val="Normal"/>
    <w:next w:val="Normal"/>
    <w:link w:val="IntenseQuoteChar"/>
    <w:uiPriority w:val="30"/>
    <w:rsid w:val="006B409D"/>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6B409D"/>
    <w:rPr>
      <w:rFonts w:ascii="Tw Cen MT" w:eastAsia="Times New Roman" w:hAnsi="Tw Cen MT" w:cs="Times New Roman"/>
      <w:b/>
      <w:bCs/>
      <w:i/>
      <w:iCs/>
      <w:color w:val="4F81BD" w:themeColor="accent1"/>
    </w:rPr>
  </w:style>
  <w:style w:type="paragraph" w:styleId="Quote">
    <w:name w:val="Quote"/>
    <w:basedOn w:val="Normal"/>
    <w:next w:val="Normal"/>
    <w:link w:val="QuoteChar"/>
    <w:uiPriority w:val="29"/>
    <w:rsid w:val="006B409D"/>
    <w:rPr>
      <w:i/>
      <w:iCs/>
      <w:color w:val="DC6628"/>
    </w:rPr>
  </w:style>
  <w:style w:type="character" w:customStyle="1" w:styleId="QuoteChar">
    <w:name w:val="Quote Char"/>
    <w:basedOn w:val="DefaultParagraphFont"/>
    <w:link w:val="Quote"/>
    <w:uiPriority w:val="29"/>
    <w:rsid w:val="006B409D"/>
    <w:rPr>
      <w:rFonts w:ascii="Tw Cen MT" w:eastAsia="Times New Roman" w:hAnsi="Tw Cen MT" w:cs="Times New Roman"/>
      <w:i/>
      <w:iCs/>
      <w:color w:val="DC6628"/>
    </w:rPr>
  </w:style>
  <w:style w:type="character" w:styleId="SubtleReference">
    <w:name w:val="Subtle Reference"/>
    <w:basedOn w:val="DefaultParagraphFont"/>
    <w:uiPriority w:val="31"/>
    <w:rsid w:val="006B409D"/>
    <w:rPr>
      <w:smallCaps/>
      <w:color w:val="C0504D" w:themeColor="accent2"/>
      <w:u w:val="single"/>
    </w:rPr>
  </w:style>
  <w:style w:type="character" w:styleId="BookTitle">
    <w:name w:val="Book Title"/>
    <w:basedOn w:val="DefaultParagraphFont"/>
    <w:uiPriority w:val="33"/>
    <w:rsid w:val="006B409D"/>
    <w:rPr>
      <w:b/>
      <w:bCs/>
      <w:smallCaps/>
      <w:spacing w:val="5"/>
    </w:rPr>
  </w:style>
  <w:style w:type="paragraph" w:customStyle="1" w:styleId="FooterPinkLine">
    <w:name w:val="FooterPinkLine"/>
    <w:basedOn w:val="Normal"/>
    <w:link w:val="FooterPinkLineChar"/>
    <w:uiPriority w:val="99"/>
    <w:semiHidden/>
    <w:rsid w:val="00BC1866"/>
    <w:pPr>
      <w:pBdr>
        <w:top w:val="single" w:sz="4" w:space="1" w:color="A03860"/>
      </w:pBdr>
      <w:jc w:val="right"/>
    </w:pPr>
    <w:rPr>
      <w:rFonts w:ascii="Calibri" w:hAnsi="Calibri"/>
      <w:color w:val="003E58"/>
      <w:sz w:val="18"/>
      <w:szCs w:val="20"/>
    </w:rPr>
  </w:style>
  <w:style w:type="character" w:customStyle="1" w:styleId="FooterPinkLineChar">
    <w:name w:val="FooterPinkLine Char"/>
    <w:basedOn w:val="DefaultParagraphFont"/>
    <w:link w:val="FooterPinkLine"/>
    <w:uiPriority w:val="99"/>
    <w:semiHidden/>
    <w:rsid w:val="00BC1866"/>
    <w:rPr>
      <w:rFonts w:ascii="Calibri" w:eastAsia="Times New Roman" w:hAnsi="Calibri" w:cs="Times New Roman"/>
      <w:color w:val="003E58"/>
      <w:sz w:val="18"/>
      <w:szCs w:val="20"/>
    </w:rPr>
  </w:style>
  <w:style w:type="paragraph" w:styleId="ListParagraph">
    <w:name w:val="List Paragraph"/>
    <w:basedOn w:val="Normal"/>
    <w:uiPriority w:val="34"/>
    <w:qFormat/>
    <w:rsid w:val="006B409D"/>
    <w:pPr>
      <w:ind w:left="720"/>
      <w:contextualSpacing/>
    </w:pPr>
  </w:style>
  <w:style w:type="paragraph" w:customStyle="1" w:styleId="Footer2">
    <w:name w:val="Footer2"/>
    <w:basedOn w:val="FooterPinkLine"/>
    <w:link w:val="Footer2Char"/>
    <w:qFormat/>
    <w:rsid w:val="00C71BA1"/>
    <w:pPr>
      <w:pBdr>
        <w:top w:val="single" w:sz="4" w:space="1" w:color="BD107C"/>
      </w:pBdr>
      <w:tabs>
        <w:tab w:val="left" w:pos="1680"/>
        <w:tab w:val="left" w:pos="2480"/>
        <w:tab w:val="right" w:pos="10080"/>
      </w:tabs>
      <w:jc w:val="center"/>
    </w:pPr>
    <w:rPr>
      <w:rFonts w:ascii="Gisha" w:hAnsi="Gisha"/>
      <w:color w:val="133254"/>
    </w:rPr>
  </w:style>
  <w:style w:type="character" w:customStyle="1" w:styleId="Footer2Char">
    <w:name w:val="Footer2 Char"/>
    <w:basedOn w:val="FooterPinkLineChar"/>
    <w:link w:val="Footer2"/>
    <w:rsid w:val="00C71BA1"/>
    <w:rPr>
      <w:rFonts w:ascii="Gisha" w:eastAsia="Times New Roman" w:hAnsi="Gisha" w:cs="Times New Roman"/>
      <w:color w:val="133254"/>
      <w:sz w:val="18"/>
      <w:szCs w:val="20"/>
    </w:rPr>
  </w:style>
  <w:style w:type="paragraph" w:customStyle="1" w:styleId="BodyText">
    <w:name w:val="BodyText"/>
    <w:basedOn w:val="Normal"/>
    <w:link w:val="BodyTextChar"/>
    <w:qFormat/>
    <w:rsid w:val="00E673FC"/>
    <w:pPr>
      <w:spacing w:before="0" w:after="0" w:line="240" w:lineRule="auto"/>
    </w:pPr>
    <w:rPr>
      <w:rFonts w:ascii="Gisha" w:hAnsi="Gisha"/>
      <w:color w:val="000000" w:themeColor="text1"/>
      <w:sz w:val="22"/>
      <w:szCs w:val="22"/>
    </w:rPr>
  </w:style>
  <w:style w:type="paragraph" w:customStyle="1" w:styleId="QuoteCoral">
    <w:name w:val="QuoteCoral"/>
    <w:basedOn w:val="Normal"/>
    <w:rsid w:val="001B061C"/>
    <w:pPr>
      <w:ind w:left="288"/>
    </w:pPr>
    <w:rPr>
      <w:i/>
      <w:color w:val="FC446A"/>
      <w:sz w:val="20"/>
      <w:szCs w:val="20"/>
    </w:rPr>
  </w:style>
  <w:style w:type="paragraph" w:customStyle="1" w:styleId="FooterGreenLine">
    <w:name w:val="FooterGreenLine"/>
    <w:basedOn w:val="Normal"/>
    <w:uiPriority w:val="99"/>
    <w:semiHidden/>
    <w:rsid w:val="001B061C"/>
    <w:pPr>
      <w:pBdr>
        <w:top w:val="single" w:sz="4" w:space="1" w:color="A50095"/>
      </w:pBdr>
      <w:jc w:val="right"/>
    </w:pPr>
    <w:rPr>
      <w:color w:val="000000" w:themeColor="text1"/>
      <w:sz w:val="18"/>
    </w:rPr>
  </w:style>
  <w:style w:type="paragraph" w:customStyle="1" w:styleId="SecondPageHeader">
    <w:name w:val="SecondPageHeader"/>
    <w:basedOn w:val="Normal"/>
    <w:link w:val="SecondPageHeaderChar"/>
    <w:uiPriority w:val="99"/>
    <w:semiHidden/>
    <w:rsid w:val="00BC1866"/>
    <w:pPr>
      <w:pBdr>
        <w:bottom w:val="single" w:sz="4" w:space="1" w:color="79BE43"/>
      </w:pBdr>
      <w:spacing w:after="0" w:line="240" w:lineRule="auto"/>
      <w:jc w:val="right"/>
    </w:pPr>
    <w:rPr>
      <w:caps/>
      <w:color w:val="3F76BD"/>
      <w:lang w:eastAsia="ko-KR"/>
    </w:rPr>
  </w:style>
  <w:style w:type="paragraph" w:customStyle="1" w:styleId="BoldPurpleHeader">
    <w:name w:val="BoldPurpleHeader"/>
    <w:basedOn w:val="BodyText"/>
    <w:link w:val="BoldPurpleHeaderChar"/>
    <w:qFormat/>
    <w:rsid w:val="00A56FB3"/>
    <w:pPr>
      <w:spacing w:after="120"/>
    </w:pPr>
    <w:rPr>
      <w:rFonts w:ascii="Rockwell" w:hAnsi="Rockwell"/>
      <w:b/>
      <w:bCs/>
      <w:color w:val="A50095"/>
      <w:sz w:val="28"/>
      <w:szCs w:val="24"/>
    </w:rPr>
  </w:style>
  <w:style w:type="paragraph" w:styleId="BalloonText">
    <w:name w:val="Balloon Text"/>
    <w:basedOn w:val="Normal"/>
    <w:link w:val="BalloonTextChar"/>
    <w:uiPriority w:val="99"/>
    <w:semiHidden/>
    <w:unhideWhenUsed/>
    <w:rsid w:val="001B061C"/>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61C"/>
    <w:rPr>
      <w:rFonts w:ascii="Lucida Grande" w:eastAsia="Times New Roman" w:hAnsi="Lucida Grande" w:cs="Lucida Grande"/>
      <w:sz w:val="18"/>
      <w:szCs w:val="18"/>
    </w:rPr>
  </w:style>
  <w:style w:type="paragraph" w:customStyle="1" w:styleId="PurpleHeading">
    <w:name w:val="PurpleHeading"/>
    <w:basedOn w:val="Normal"/>
    <w:rsid w:val="001B061C"/>
    <w:rPr>
      <w:b/>
      <w:color w:val="A50095"/>
      <w:sz w:val="32"/>
      <w:szCs w:val="32"/>
    </w:rPr>
  </w:style>
  <w:style w:type="paragraph" w:customStyle="1" w:styleId="TurquoiseHeading">
    <w:name w:val="TurquoiseHeading"/>
    <w:basedOn w:val="PurpleHeading"/>
    <w:rsid w:val="001B061C"/>
    <w:rPr>
      <w:color w:val="13999E"/>
    </w:rPr>
  </w:style>
  <w:style w:type="paragraph" w:customStyle="1" w:styleId="HeaderTurquoise">
    <w:name w:val="HeaderTurquoise"/>
    <w:basedOn w:val="SecondPageHeader"/>
    <w:link w:val="HeaderTurquoiseChar"/>
    <w:rsid w:val="0054658B"/>
    <w:pPr>
      <w:pBdr>
        <w:bottom w:val="single" w:sz="4" w:space="1" w:color="13999E"/>
      </w:pBdr>
    </w:pPr>
    <w:rPr>
      <w:color w:val="133254"/>
    </w:rPr>
  </w:style>
  <w:style w:type="paragraph" w:customStyle="1" w:styleId="BasicParagraph">
    <w:name w:val="[Basic Paragraph]"/>
    <w:basedOn w:val="Normal"/>
    <w:uiPriority w:val="99"/>
    <w:rsid w:val="00482B7B"/>
    <w:pPr>
      <w:widowControl w:val="0"/>
      <w:autoSpaceDE w:val="0"/>
      <w:autoSpaceDN w:val="0"/>
      <w:adjustRightInd w:val="0"/>
      <w:spacing w:before="0" w:after="0" w:line="288" w:lineRule="auto"/>
      <w:textAlignment w:val="center"/>
    </w:pPr>
    <w:rPr>
      <w:rFonts w:ascii="MinionPro-Regular" w:eastAsiaTheme="minorEastAsia" w:hAnsi="MinionPro-Regular" w:cs="MinionPro-Regular"/>
      <w:color w:val="000000"/>
    </w:rPr>
  </w:style>
  <w:style w:type="paragraph" w:styleId="Header">
    <w:name w:val="header"/>
    <w:basedOn w:val="Normal"/>
    <w:link w:val="HeaderChar"/>
    <w:unhideWhenUsed/>
    <w:rsid w:val="00482B7B"/>
    <w:pPr>
      <w:tabs>
        <w:tab w:val="center" w:pos="4320"/>
        <w:tab w:val="right" w:pos="8640"/>
      </w:tabs>
      <w:spacing w:before="0" w:after="0" w:line="240" w:lineRule="auto"/>
    </w:pPr>
  </w:style>
  <w:style w:type="character" w:customStyle="1" w:styleId="HeaderChar">
    <w:name w:val="Header Char"/>
    <w:basedOn w:val="DefaultParagraphFont"/>
    <w:link w:val="Header"/>
    <w:rsid w:val="00482B7B"/>
    <w:rPr>
      <w:rFonts w:ascii="Century Gothic" w:eastAsia="Times New Roman" w:hAnsi="Century Gothic" w:cs="Times New Roman"/>
      <w:color w:val="13999E"/>
    </w:rPr>
  </w:style>
  <w:style w:type="paragraph" w:styleId="Footer">
    <w:name w:val="footer"/>
    <w:basedOn w:val="Normal"/>
    <w:link w:val="FooterChar"/>
    <w:unhideWhenUsed/>
    <w:rsid w:val="00482B7B"/>
    <w:pPr>
      <w:tabs>
        <w:tab w:val="center" w:pos="4320"/>
        <w:tab w:val="right" w:pos="8640"/>
      </w:tabs>
      <w:spacing w:before="0" w:after="0" w:line="240" w:lineRule="auto"/>
    </w:pPr>
  </w:style>
  <w:style w:type="character" w:customStyle="1" w:styleId="FooterChar">
    <w:name w:val="Footer Char"/>
    <w:basedOn w:val="DefaultParagraphFont"/>
    <w:link w:val="Footer"/>
    <w:rsid w:val="00482B7B"/>
    <w:rPr>
      <w:rFonts w:ascii="Century Gothic" w:eastAsia="Times New Roman" w:hAnsi="Century Gothic" w:cs="Times New Roman"/>
      <w:color w:val="13999E"/>
    </w:rPr>
  </w:style>
  <w:style w:type="paragraph" w:customStyle="1" w:styleId="CoralQuote">
    <w:name w:val="CoralQuote"/>
    <w:basedOn w:val="Quote"/>
    <w:rsid w:val="00482B7B"/>
    <w:pPr>
      <w:ind w:left="288"/>
    </w:pPr>
    <w:rPr>
      <w:color w:val="FC446A"/>
      <w:szCs w:val="20"/>
    </w:rPr>
  </w:style>
  <w:style w:type="paragraph" w:customStyle="1" w:styleId="SidebarText">
    <w:name w:val="SidebarText"/>
    <w:basedOn w:val="Normal"/>
    <w:rsid w:val="00BE2E9A"/>
    <w:rPr>
      <w:color w:val="FFFFFF" w:themeColor="background1"/>
    </w:rPr>
  </w:style>
  <w:style w:type="paragraph" w:customStyle="1" w:styleId="SidebarHeadline">
    <w:name w:val="SidebarHeadline"/>
    <w:basedOn w:val="Normal"/>
    <w:rsid w:val="00BE2E9A"/>
    <w:rPr>
      <w:rFonts w:ascii="Rockwell" w:hAnsi="Rockwell"/>
      <w:b/>
      <w:color w:val="FFFFFF" w:themeColor="background1"/>
      <w:sz w:val="32"/>
      <w:szCs w:val="32"/>
    </w:rPr>
  </w:style>
  <w:style w:type="table" w:styleId="TableGrid">
    <w:name w:val="Table Grid"/>
    <w:basedOn w:val="TableNormal"/>
    <w:uiPriority w:val="59"/>
    <w:rsid w:val="0067540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rsid w:val="0067540E"/>
    <w:pPr>
      <w:spacing w:line="276" w:lineRule="auto"/>
    </w:pPr>
    <w:rPr>
      <w:rFonts w:ascii="Arial" w:eastAsia="Arial" w:hAnsi="Arial" w:cs="Arial"/>
      <w:color w:val="000000"/>
      <w:sz w:val="22"/>
      <w:szCs w:val="20"/>
    </w:rPr>
  </w:style>
  <w:style w:type="paragraph" w:styleId="NoSpacing">
    <w:name w:val="No Spacing"/>
    <w:uiPriority w:val="1"/>
    <w:rsid w:val="0067540E"/>
    <w:rPr>
      <w:rFonts w:ascii="Century Gothic" w:eastAsia="Times New Roman" w:hAnsi="Century Gothic" w:cs="Times New Roman"/>
      <w:color w:val="13999E"/>
    </w:rPr>
  </w:style>
  <w:style w:type="paragraph" w:customStyle="1" w:styleId="BoldGreenHeading">
    <w:name w:val="BoldGreenHeading"/>
    <w:basedOn w:val="NoSpacing"/>
    <w:rsid w:val="0067540E"/>
    <w:rPr>
      <w:b/>
    </w:rPr>
  </w:style>
  <w:style w:type="paragraph" w:customStyle="1" w:styleId="GreenBar">
    <w:name w:val="GreenBar"/>
    <w:basedOn w:val="Heading1"/>
    <w:link w:val="GreenBarChar"/>
    <w:rsid w:val="001E4FCF"/>
    <w:pPr>
      <w:pBdr>
        <w:top w:val="single" w:sz="24" w:space="1" w:color="13999E"/>
        <w:left w:val="single" w:sz="24" w:space="4" w:color="13999E"/>
        <w:bottom w:val="single" w:sz="24" w:space="1" w:color="13999E"/>
        <w:right w:val="single" w:sz="24" w:space="4" w:color="13999E"/>
      </w:pBdr>
      <w:shd w:val="clear" w:color="auto" w:fill="13999E"/>
      <w:tabs>
        <w:tab w:val="left" w:pos="2420"/>
        <w:tab w:val="center" w:pos="5040"/>
      </w:tabs>
    </w:pPr>
    <w:rPr>
      <w:sz w:val="22"/>
      <w:szCs w:val="22"/>
    </w:rPr>
  </w:style>
  <w:style w:type="paragraph" w:customStyle="1" w:styleId="SubHeaderIntroText">
    <w:name w:val="Sub Header/Intro Text"/>
    <w:basedOn w:val="Normal"/>
    <w:link w:val="SubHeaderIntroTextChar"/>
    <w:qFormat/>
    <w:rsid w:val="00E673FC"/>
    <w:rPr>
      <w:rFonts w:ascii="Gisha" w:hAnsi="Gisha"/>
      <w:b/>
      <w:noProof/>
      <w:sz w:val="22"/>
    </w:rPr>
  </w:style>
  <w:style w:type="paragraph" w:customStyle="1" w:styleId="AgendaTitle">
    <w:name w:val="Agenda Title"/>
    <w:basedOn w:val="BodyText"/>
    <w:link w:val="AgendaTitleChar"/>
    <w:qFormat/>
    <w:rsid w:val="00A56FB3"/>
    <w:pPr>
      <w:framePr w:hSpace="180" w:wrap="around" w:vAnchor="text" w:hAnchor="text" w:x="5238" w:y="1"/>
      <w:suppressOverlap/>
      <w:jc w:val="center"/>
    </w:pPr>
    <w:rPr>
      <w:rFonts w:ascii="Xiomara" w:hAnsi="Xiomara" w:cs="Gisha"/>
      <w:b/>
      <w:color w:val="FFFFFF" w:themeColor="background1"/>
      <w:sz w:val="32"/>
    </w:rPr>
  </w:style>
  <w:style w:type="character" w:customStyle="1" w:styleId="SubHeaderIntroTextChar">
    <w:name w:val="Sub Header/Intro Text Char"/>
    <w:basedOn w:val="DefaultParagraphFont"/>
    <w:link w:val="SubHeaderIntroText"/>
    <w:rsid w:val="00E673FC"/>
    <w:rPr>
      <w:rFonts w:ascii="Gisha" w:eastAsia="Times New Roman" w:hAnsi="Gisha" w:cs="Times New Roman"/>
      <w:b/>
      <w:noProof/>
      <w:color w:val="13999E"/>
      <w:sz w:val="22"/>
    </w:rPr>
  </w:style>
  <w:style w:type="paragraph" w:customStyle="1" w:styleId="HandoutFont1">
    <w:name w:val="Handout Font 1"/>
    <w:basedOn w:val="Normal"/>
    <w:link w:val="HandoutFont1Char"/>
    <w:qFormat/>
    <w:rsid w:val="00A25F1B"/>
    <w:pPr>
      <w:spacing w:before="120" w:after="120" w:line="240" w:lineRule="auto"/>
      <w:jc w:val="center"/>
    </w:pPr>
    <w:rPr>
      <w:rFonts w:ascii="Xiomara" w:hAnsi="Xiomara"/>
      <w:b/>
      <w:color w:val="95007D"/>
      <w:sz w:val="100"/>
      <w:szCs w:val="100"/>
    </w:rPr>
  </w:style>
  <w:style w:type="character" w:customStyle="1" w:styleId="BodyTextChar">
    <w:name w:val="BodyText Char"/>
    <w:basedOn w:val="DefaultParagraphFont"/>
    <w:link w:val="BodyText"/>
    <w:rsid w:val="00A56FB3"/>
    <w:rPr>
      <w:rFonts w:ascii="Gisha" w:eastAsia="Times New Roman" w:hAnsi="Gisha" w:cs="Times New Roman"/>
      <w:color w:val="000000" w:themeColor="text1"/>
      <w:sz w:val="22"/>
      <w:szCs w:val="22"/>
    </w:rPr>
  </w:style>
  <w:style w:type="character" w:customStyle="1" w:styleId="AgendaTitleChar">
    <w:name w:val="Agenda Title Char"/>
    <w:basedOn w:val="BodyTextChar"/>
    <w:link w:val="AgendaTitle"/>
    <w:rsid w:val="00A56FB3"/>
    <w:rPr>
      <w:rFonts w:ascii="Gisha" w:eastAsia="Times New Roman" w:hAnsi="Gisha" w:cs="Times New Roman"/>
      <w:color w:val="000000" w:themeColor="text1"/>
      <w:sz w:val="22"/>
      <w:szCs w:val="22"/>
    </w:rPr>
  </w:style>
  <w:style w:type="paragraph" w:customStyle="1" w:styleId="HandoutFont2">
    <w:name w:val="Handout Font 2"/>
    <w:basedOn w:val="GreenBar"/>
    <w:link w:val="HandoutFont2Char"/>
    <w:qFormat/>
    <w:rsid w:val="00A25F1B"/>
    <w:rPr>
      <w:sz w:val="32"/>
      <w:szCs w:val="32"/>
    </w:rPr>
  </w:style>
  <w:style w:type="character" w:customStyle="1" w:styleId="HandoutFont1Char">
    <w:name w:val="Handout Font 1 Char"/>
    <w:basedOn w:val="DefaultParagraphFont"/>
    <w:link w:val="HandoutFont1"/>
    <w:rsid w:val="00A25F1B"/>
    <w:rPr>
      <w:rFonts w:ascii="Xiomara" w:eastAsia="Times New Roman" w:hAnsi="Xiomara" w:cs="Times New Roman"/>
      <w:b/>
      <w:color w:val="95007D"/>
      <w:sz w:val="100"/>
      <w:szCs w:val="100"/>
    </w:rPr>
  </w:style>
  <w:style w:type="paragraph" w:customStyle="1" w:styleId="HanoutFont3">
    <w:name w:val="Hanout Font 3"/>
    <w:basedOn w:val="Normal"/>
    <w:link w:val="HanoutFont3Char"/>
    <w:qFormat/>
    <w:rsid w:val="00A25F1B"/>
    <w:rPr>
      <w:rFonts w:ascii="Rockwell" w:hAnsi="Rockwell"/>
      <w:color w:val="A6A6A6" w:themeColor="background1" w:themeShade="A6"/>
      <w:sz w:val="56"/>
      <w:szCs w:val="56"/>
    </w:rPr>
  </w:style>
  <w:style w:type="character" w:customStyle="1" w:styleId="GreenBarChar">
    <w:name w:val="GreenBar Char"/>
    <w:basedOn w:val="Heading1Char"/>
    <w:link w:val="GreenBar"/>
    <w:rsid w:val="00A25F1B"/>
    <w:rPr>
      <w:rFonts w:ascii="Rockwell" w:eastAsia="Times New Roman" w:hAnsi="Rockwell" w:cs="Times New Roman"/>
      <w:b/>
      <w:bCs/>
      <w:caps/>
      <w:color w:val="FFFFFF"/>
      <w:spacing w:val="15"/>
      <w:sz w:val="22"/>
      <w:szCs w:val="22"/>
      <w:shd w:val="clear" w:color="auto" w:fill="13999E"/>
    </w:rPr>
  </w:style>
  <w:style w:type="character" w:customStyle="1" w:styleId="HandoutFont2Char">
    <w:name w:val="Handout Font 2 Char"/>
    <w:basedOn w:val="GreenBarChar"/>
    <w:link w:val="HandoutFont2"/>
    <w:rsid w:val="00A25F1B"/>
    <w:rPr>
      <w:rFonts w:ascii="Rockwell" w:eastAsia="Times New Roman" w:hAnsi="Rockwell" w:cs="Times New Roman"/>
      <w:b/>
      <w:bCs/>
      <w:caps/>
      <w:color w:val="FFFFFF"/>
      <w:spacing w:val="15"/>
      <w:sz w:val="22"/>
      <w:szCs w:val="22"/>
      <w:shd w:val="clear" w:color="auto" w:fill="13999E"/>
    </w:rPr>
  </w:style>
  <w:style w:type="paragraph" w:customStyle="1" w:styleId="HandoutFont4">
    <w:name w:val="Handout Font 4"/>
    <w:basedOn w:val="BoldPurpleHeader"/>
    <w:link w:val="HandoutFont4Char"/>
    <w:qFormat/>
    <w:rsid w:val="00DA4E86"/>
    <w:rPr>
      <w:rFonts w:ascii="Gisha" w:hAnsi="Gisha"/>
      <w:noProof/>
      <w:color w:val="1F497D" w:themeColor="text2"/>
      <w:sz w:val="32"/>
    </w:rPr>
  </w:style>
  <w:style w:type="character" w:customStyle="1" w:styleId="HanoutFont3Char">
    <w:name w:val="Hanout Font 3 Char"/>
    <w:basedOn w:val="DefaultParagraphFont"/>
    <w:link w:val="HanoutFont3"/>
    <w:rsid w:val="00A25F1B"/>
    <w:rPr>
      <w:rFonts w:ascii="Rockwell" w:eastAsia="Times New Roman" w:hAnsi="Rockwell" w:cs="Times New Roman"/>
      <w:color w:val="A6A6A6" w:themeColor="background1" w:themeShade="A6"/>
      <w:sz w:val="56"/>
      <w:szCs w:val="56"/>
    </w:rPr>
  </w:style>
  <w:style w:type="paragraph" w:customStyle="1" w:styleId="HandoutFontFooter">
    <w:name w:val="Handout Font Footer"/>
    <w:basedOn w:val="Normal"/>
    <w:link w:val="HandoutFontFooterChar"/>
    <w:qFormat/>
    <w:rsid w:val="00193176"/>
    <w:rPr>
      <w:rFonts w:ascii="Gisha" w:hAnsi="Gisha"/>
      <w:color w:val="1F497D" w:themeColor="text2"/>
      <w:sz w:val="28"/>
    </w:rPr>
  </w:style>
  <w:style w:type="character" w:customStyle="1" w:styleId="BoldPurpleHeaderChar">
    <w:name w:val="BoldPurpleHeader Char"/>
    <w:basedOn w:val="BodyTextChar"/>
    <w:link w:val="BoldPurpleHeader"/>
    <w:rsid w:val="00A25F1B"/>
    <w:rPr>
      <w:rFonts w:ascii="Rockwell" w:eastAsia="Times New Roman" w:hAnsi="Rockwell" w:cs="Times New Roman"/>
      <w:b/>
      <w:bCs/>
      <w:color w:val="A50095"/>
      <w:sz w:val="28"/>
      <w:szCs w:val="22"/>
    </w:rPr>
  </w:style>
  <w:style w:type="character" w:customStyle="1" w:styleId="HandoutFont4Char">
    <w:name w:val="Handout Font 4 Char"/>
    <w:basedOn w:val="BoldPurpleHeaderChar"/>
    <w:link w:val="HandoutFont4"/>
    <w:rsid w:val="00A25F1B"/>
    <w:rPr>
      <w:rFonts w:ascii="Rockwell" w:eastAsia="Times New Roman" w:hAnsi="Rockwell" w:cs="Times New Roman"/>
      <w:b/>
      <w:bCs/>
      <w:color w:val="A50095"/>
      <w:sz w:val="28"/>
      <w:szCs w:val="22"/>
    </w:rPr>
  </w:style>
  <w:style w:type="paragraph" w:customStyle="1" w:styleId="Header1">
    <w:name w:val="Header 1"/>
    <w:basedOn w:val="HeaderTurquoise"/>
    <w:link w:val="Header1Char"/>
    <w:qFormat/>
    <w:rsid w:val="00A25F1B"/>
    <w:rPr>
      <w:rFonts w:ascii="Gisha" w:hAnsi="Gisha"/>
      <w:color w:val="920070"/>
    </w:rPr>
  </w:style>
  <w:style w:type="character" w:customStyle="1" w:styleId="HandoutFontFooterChar">
    <w:name w:val="Handout Font Footer Char"/>
    <w:basedOn w:val="DefaultParagraphFont"/>
    <w:link w:val="HandoutFontFooter"/>
    <w:rsid w:val="00193176"/>
    <w:rPr>
      <w:rFonts w:ascii="Gisha" w:eastAsia="Times New Roman" w:hAnsi="Gisha" w:cs="Times New Roman"/>
      <w:color w:val="1F497D" w:themeColor="text2"/>
      <w:sz w:val="28"/>
    </w:rPr>
  </w:style>
  <w:style w:type="character" w:customStyle="1" w:styleId="SecondPageHeaderChar">
    <w:name w:val="SecondPageHeader Char"/>
    <w:basedOn w:val="DefaultParagraphFont"/>
    <w:link w:val="SecondPageHeader"/>
    <w:uiPriority w:val="99"/>
    <w:semiHidden/>
    <w:rsid w:val="00A25F1B"/>
    <w:rPr>
      <w:rFonts w:ascii="Century Gothic" w:eastAsia="Times New Roman" w:hAnsi="Century Gothic" w:cs="Times New Roman"/>
      <w:caps/>
      <w:color w:val="3F76BD"/>
      <w:lang w:eastAsia="ko-KR"/>
    </w:rPr>
  </w:style>
  <w:style w:type="character" w:customStyle="1" w:styleId="HeaderTurquoiseChar">
    <w:name w:val="HeaderTurquoise Char"/>
    <w:basedOn w:val="SecondPageHeaderChar"/>
    <w:link w:val="HeaderTurquoise"/>
    <w:rsid w:val="00A25F1B"/>
    <w:rPr>
      <w:rFonts w:ascii="Century Gothic" w:eastAsia="Times New Roman" w:hAnsi="Century Gothic" w:cs="Times New Roman"/>
      <w:caps/>
      <w:color w:val="133254"/>
      <w:lang w:eastAsia="ko-KR"/>
    </w:rPr>
  </w:style>
  <w:style w:type="character" w:customStyle="1" w:styleId="Header1Char">
    <w:name w:val="Header 1 Char"/>
    <w:basedOn w:val="HeaderTurquoiseChar"/>
    <w:link w:val="Header1"/>
    <w:rsid w:val="00A25F1B"/>
    <w:rPr>
      <w:rFonts w:ascii="Century Gothic" w:eastAsia="Times New Roman" w:hAnsi="Century Gothic" w:cs="Times New Roman"/>
      <w:caps/>
      <w:color w:val="133254"/>
      <w:lang w:eastAsia="ko-KR"/>
    </w:rPr>
  </w:style>
  <w:style w:type="character" w:styleId="CommentReference">
    <w:name w:val="annotation reference"/>
    <w:basedOn w:val="DefaultParagraphFont"/>
    <w:uiPriority w:val="99"/>
    <w:semiHidden/>
    <w:unhideWhenUsed/>
    <w:rsid w:val="009C0B9F"/>
    <w:rPr>
      <w:sz w:val="16"/>
      <w:szCs w:val="16"/>
    </w:rPr>
  </w:style>
  <w:style w:type="paragraph" w:styleId="CommentText">
    <w:name w:val="annotation text"/>
    <w:basedOn w:val="Normal"/>
    <w:link w:val="CommentTextChar"/>
    <w:uiPriority w:val="99"/>
    <w:semiHidden/>
    <w:unhideWhenUsed/>
    <w:rsid w:val="009C0B9F"/>
    <w:pPr>
      <w:spacing w:before="0" w:after="160"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9C0B9F"/>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000AA9"/>
    <w:pPr>
      <w:spacing w:before="200" w:after="200"/>
    </w:pPr>
    <w:rPr>
      <w:rFonts w:ascii="Century Gothic" w:eastAsia="Times New Roman" w:hAnsi="Century Gothic" w:cs="Times New Roman"/>
      <w:b/>
      <w:bCs/>
      <w:color w:val="13999E"/>
    </w:rPr>
  </w:style>
  <w:style w:type="character" w:customStyle="1" w:styleId="CommentSubjectChar">
    <w:name w:val="Comment Subject Char"/>
    <w:basedOn w:val="CommentTextChar"/>
    <w:link w:val="CommentSubject"/>
    <w:uiPriority w:val="99"/>
    <w:semiHidden/>
    <w:rsid w:val="00000AA9"/>
    <w:rPr>
      <w:rFonts w:ascii="Century Gothic" w:eastAsia="Times New Roman" w:hAnsi="Century Gothic" w:cs="Times New Roman"/>
      <w:b/>
      <w:bCs/>
      <w:color w:val="13999E"/>
      <w:sz w:val="20"/>
      <w:szCs w:val="20"/>
    </w:rPr>
  </w:style>
  <w:style w:type="paragraph" w:styleId="NormalWeb">
    <w:name w:val="Normal (Web)"/>
    <w:basedOn w:val="Normal"/>
    <w:uiPriority w:val="99"/>
    <w:unhideWhenUsed/>
    <w:rsid w:val="002447E7"/>
    <w:pPr>
      <w:spacing w:before="100" w:beforeAutospacing="1" w:after="100" w:afterAutospacing="1" w:line="240" w:lineRule="auto"/>
    </w:pPr>
    <w:rPr>
      <w:rFonts w:ascii="Times New Roman" w:hAnsi="Times New Roman"/>
      <w:color w:val="auto"/>
    </w:rPr>
  </w:style>
  <w:style w:type="character" w:customStyle="1" w:styleId="apple-converted-space">
    <w:name w:val="apple-converted-space"/>
    <w:basedOn w:val="DefaultParagraphFont"/>
    <w:rsid w:val="002447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mailto:siahq@soroptimist.org" TargetMode="External"/><Relationship Id="rId15" Type="http://schemas.openxmlformats.org/officeDocument/2006/relationships/hyperlink" Target="http://www.soroptimist.org/members/program/programdocs/career-guidance-girls/spanish/dibi-curriculum-overview-s.pdf" TargetMode="External"/><Relationship Id="rId16" Type="http://schemas.openxmlformats.org/officeDocument/2006/relationships/hyperlink" Target="http://www.soroptimist.org/"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A832E-4448-EC41-B586-13287F43D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650</Words>
  <Characters>3711</Characters>
  <Application>Microsoft Macintosh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Soroptimist</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Puterbaugh</dc:creator>
  <cp:lastModifiedBy>Laurie Sutton</cp:lastModifiedBy>
  <cp:revision>2</cp:revision>
  <cp:lastPrinted>2014-10-13T23:58:00Z</cp:lastPrinted>
  <dcterms:created xsi:type="dcterms:W3CDTF">2015-10-22T15:46:00Z</dcterms:created>
  <dcterms:modified xsi:type="dcterms:W3CDTF">2015-10-22T15:46:00Z</dcterms:modified>
</cp:coreProperties>
</file>