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B54E" w14:textId="2BA24BA1" w:rsidR="004A3FF0" w:rsidRDefault="00F064D9" w:rsidP="004A3FF0">
      <w:r>
        <w:rPr>
          <w:noProof/>
        </w:rPr>
        <w:drawing>
          <wp:anchor distT="0" distB="0" distL="114300" distR="114300" simplePos="0" relativeHeight="251660288" behindDoc="1" locked="0" layoutInCell="1" allowOverlap="1" wp14:anchorId="23CA4A6A" wp14:editId="66E359B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2773680" cy="959485"/>
            <wp:effectExtent l="0" t="0" r="762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FF0">
        <w:rPr>
          <w:noProof/>
        </w:rPr>
        <w:drawing>
          <wp:anchor distT="0" distB="0" distL="114300" distR="114300" simplePos="0" relativeHeight="251661312" behindDoc="1" locked="0" layoutInCell="1" allowOverlap="1" wp14:anchorId="7602479B" wp14:editId="0C3C337D">
            <wp:simplePos x="0" y="0"/>
            <wp:positionH relativeFrom="column">
              <wp:posOffset>4766310</wp:posOffset>
            </wp:positionH>
            <wp:positionV relativeFrom="paragraph">
              <wp:posOffset>3810</wp:posOffset>
            </wp:positionV>
            <wp:extent cx="1375410" cy="877327"/>
            <wp:effectExtent l="0" t="0" r="0" b="0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7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F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4357" wp14:editId="413A55CB">
                <wp:simplePos x="0" y="0"/>
                <wp:positionH relativeFrom="column">
                  <wp:posOffset>-749300</wp:posOffset>
                </wp:positionH>
                <wp:positionV relativeFrom="paragraph">
                  <wp:posOffset>1395730</wp:posOffset>
                </wp:positionV>
                <wp:extent cx="7835900" cy="0"/>
                <wp:effectExtent l="0" t="3810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742F8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F3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pt,109.9pt" to="558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" strokecolor="#742f8a" strokeweight="6pt">
                <v:stroke joinstyle="miter"/>
              </v:line>
            </w:pict>
          </mc:Fallback>
        </mc:AlternateContent>
      </w:r>
    </w:p>
    <w:p w14:paraId="62B74BEC" w14:textId="77777777" w:rsidR="004A3FF0" w:rsidRPr="00594814" w:rsidRDefault="004A3FF0" w:rsidP="00F064D9"/>
    <w:p w14:paraId="2CE88DBA" w14:textId="77777777" w:rsidR="004A3FF0" w:rsidRPr="00594814" w:rsidRDefault="004A3FF0" w:rsidP="004A3FF0">
      <w:pPr>
        <w:tabs>
          <w:tab w:val="left" w:pos="2706"/>
        </w:tabs>
      </w:pPr>
      <w:r>
        <w:tab/>
      </w:r>
    </w:p>
    <w:p w14:paraId="7091EF1C" w14:textId="77777777" w:rsidR="004A3FF0" w:rsidRDefault="004A3FF0" w:rsidP="004A3FF0"/>
    <w:p w14:paraId="298EFD82" w14:textId="77777777" w:rsidR="004A3FF0" w:rsidRDefault="004A3FF0" w:rsidP="004A3FF0">
      <w:pPr>
        <w:pStyle w:val="ListParagraph"/>
      </w:pPr>
    </w:p>
    <w:p w14:paraId="6DA03346" w14:textId="77777777" w:rsidR="004A3FF0" w:rsidRPr="00F46393" w:rsidRDefault="004A3FF0" w:rsidP="004A3FF0"/>
    <w:p w14:paraId="6BC9D20A" w14:textId="24B1F226" w:rsidR="004A3FF0" w:rsidRDefault="004A3FF0" w:rsidP="004A3FF0">
      <w:pPr>
        <w:pStyle w:val="Headings"/>
        <w:rPr>
          <w:b w:val="0"/>
          <w:bCs/>
        </w:rPr>
      </w:pPr>
      <w:r>
        <w:t xml:space="preserve">Soroptimist 2021 Region Conference Member Engagement Conversation Topics </w:t>
      </w:r>
    </w:p>
    <w:p w14:paraId="5B0ADE0E" w14:textId="4CD3CF4A" w:rsidR="004A3FF0" w:rsidRPr="00893127" w:rsidRDefault="004A3FF0" w:rsidP="004A3FF0">
      <w:pPr>
        <w:pStyle w:val="Heading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Instructions</w:t>
      </w:r>
    </w:p>
    <w:p w14:paraId="69111EAA" w14:textId="0276CC34" w:rsidR="00676720" w:rsidRDefault="00676720" w:rsidP="00676720">
      <w:r>
        <w:t>During your region conference, please make time for member engagement and give members the opportunity to connect and share experiences with one another.</w:t>
      </w:r>
    </w:p>
    <w:p w14:paraId="731716FF" w14:textId="1A528391" w:rsidR="00BC1DA5" w:rsidRDefault="00676720">
      <w:r>
        <w:t xml:space="preserve">Here are some conversation topics to help you get the ball rolling! </w:t>
      </w:r>
    </w:p>
    <w:p w14:paraId="6A8E20B9" w14:textId="4618BE19" w:rsidR="00676720" w:rsidRDefault="00676720">
      <w:r>
        <w:t>Your region may structure these conversations in an open forum with all attendees, use breakout rooms for small-group discussion, or hold discussions in any way that is reasonable given your region conference’s attendance and format.</w:t>
      </w:r>
    </w:p>
    <w:p w14:paraId="462C754B" w14:textId="7FA55D4E" w:rsidR="004A3FF0" w:rsidRPr="00893127" w:rsidRDefault="00FE426F" w:rsidP="004A3FF0">
      <w:pPr>
        <w:pStyle w:val="Heading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General </w:t>
      </w:r>
      <w:r w:rsidR="004A3FF0">
        <w:rPr>
          <w:b w:val="0"/>
          <w:sz w:val="28"/>
          <w:szCs w:val="28"/>
        </w:rPr>
        <w:t>Topics</w:t>
      </w:r>
    </w:p>
    <w:p w14:paraId="1489FB5A" w14:textId="77777777" w:rsidR="00676720" w:rsidRPr="00DD4920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>What is your most fun club memory?</w:t>
      </w:r>
    </w:p>
    <w:p w14:paraId="0C7C69BD" w14:textId="77777777" w:rsidR="00676720" w:rsidRPr="006721A5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>How are you practicing self-care these days?</w:t>
      </w:r>
    </w:p>
    <w:p w14:paraId="105B1502" w14:textId="77777777" w:rsidR="00676720" w:rsidRPr="00DD4920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 xml:space="preserve">What books are you reading? </w:t>
      </w:r>
    </w:p>
    <w:p w14:paraId="1141A40E" w14:textId="6B6FBF7F" w:rsidR="00676720" w:rsidRPr="00DD4920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 xml:space="preserve">What favorite recipes </w:t>
      </w:r>
      <w:r w:rsidR="004A3FF0">
        <w:rPr>
          <w:rFonts w:ascii="Calibri" w:eastAsia="Times New Roman" w:hAnsi="Calibri" w:cs="Calibri"/>
        </w:rPr>
        <w:t>have you have</w:t>
      </w:r>
      <w:r>
        <w:rPr>
          <w:rFonts w:ascii="Calibri" w:eastAsia="Times New Roman" w:hAnsi="Calibri" w:cs="Calibri"/>
        </w:rPr>
        <w:t xml:space="preserve"> </w:t>
      </w:r>
      <w:r w:rsidR="004A3FF0">
        <w:rPr>
          <w:rFonts w:ascii="Calibri" w:eastAsia="Times New Roman" w:hAnsi="Calibri" w:cs="Calibri"/>
        </w:rPr>
        <w:t>recently learned</w:t>
      </w:r>
      <w:r>
        <w:rPr>
          <w:rFonts w:ascii="Calibri" w:eastAsia="Times New Roman" w:hAnsi="Calibri" w:cs="Calibri"/>
        </w:rPr>
        <w:t>?</w:t>
      </w:r>
    </w:p>
    <w:p w14:paraId="1E3F54A7" w14:textId="77777777" w:rsidR="00676720" w:rsidRPr="00DD4920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>How is your club celebrating Soroptimist’s 100</w:t>
      </w:r>
      <w:r w:rsidRPr="00DD4920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Anniversary?</w:t>
      </w:r>
    </w:p>
    <w:p w14:paraId="7E9F3A8B" w14:textId="58667FAF" w:rsidR="00676720" w:rsidRPr="00DD4920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 xml:space="preserve">Talk about your favorite SIA Convention </w:t>
      </w:r>
      <w:r w:rsidR="004A3FF0" w:rsidRPr="00DD4920">
        <w:rPr>
          <w:rFonts w:ascii="Calibri" w:eastAsia="Times New Roman" w:hAnsi="Calibri" w:cs="Calibri"/>
          <w:i/>
          <w:iCs/>
        </w:rPr>
        <w:t>(or region conference)</w:t>
      </w:r>
      <w:r w:rsidR="004A3FF0">
        <w:rPr>
          <w:rFonts w:ascii="Calibri" w:eastAsia="Times New Roman" w:hAnsi="Calibri" w:cs="Calibri"/>
          <w:i/>
          <w:iCs/>
        </w:rPr>
        <w:t xml:space="preserve"> </w:t>
      </w:r>
      <w:r>
        <w:rPr>
          <w:rFonts w:ascii="Calibri" w:eastAsia="Times New Roman" w:hAnsi="Calibri" w:cs="Calibri"/>
        </w:rPr>
        <w:t>memory</w:t>
      </w:r>
      <w:r w:rsidR="004A3FF0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</w:t>
      </w:r>
    </w:p>
    <w:p w14:paraId="3D95E952" w14:textId="07F2637C" w:rsidR="00676720" w:rsidRPr="006721A5" w:rsidRDefault="00676720" w:rsidP="00676720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 xml:space="preserve">Share an international connection or friendship </w:t>
      </w:r>
      <w:r w:rsidR="004A3FF0">
        <w:rPr>
          <w:rFonts w:ascii="Calibri" w:eastAsia="Times New Roman" w:hAnsi="Calibri" w:cs="Calibri"/>
        </w:rPr>
        <w:t>you have</w:t>
      </w:r>
      <w:r>
        <w:rPr>
          <w:rFonts w:ascii="Calibri" w:eastAsia="Times New Roman" w:hAnsi="Calibri" w:cs="Calibri"/>
        </w:rPr>
        <w:t xml:space="preserve"> formed through Soroptimist.</w:t>
      </w:r>
    </w:p>
    <w:p w14:paraId="5E89CAF2" w14:textId="77777777" w:rsidR="00676720" w:rsidRDefault="00676720" w:rsidP="00676720">
      <w:pPr>
        <w:pStyle w:val="ListParagraph"/>
        <w:numPr>
          <w:ilvl w:val="0"/>
          <w:numId w:val="3"/>
        </w:numPr>
      </w:pPr>
      <w:r>
        <w:t xml:space="preserve">How does your club connect with the next generation? </w:t>
      </w:r>
    </w:p>
    <w:p w14:paraId="673B7BB4" w14:textId="77777777" w:rsidR="00676720" w:rsidRDefault="00676720" w:rsidP="00676720">
      <w:pPr>
        <w:pStyle w:val="ListParagraph"/>
        <w:numPr>
          <w:ilvl w:val="0"/>
          <w:numId w:val="3"/>
        </w:numPr>
      </w:pPr>
      <w:r>
        <w:t xml:space="preserve">What successful fundraiser have you done </w:t>
      </w:r>
      <w:proofErr w:type="gramStart"/>
      <w:r>
        <w:t>recently</w:t>
      </w:r>
      <w:proofErr w:type="gramEnd"/>
      <w:r>
        <w:t xml:space="preserve"> or fundraising idea are you planning?</w:t>
      </w:r>
    </w:p>
    <w:p w14:paraId="7005A7C4" w14:textId="77777777" w:rsidR="00676720" w:rsidRDefault="00676720" w:rsidP="00676720">
      <w:pPr>
        <w:pStyle w:val="ListParagraph"/>
        <w:numPr>
          <w:ilvl w:val="0"/>
          <w:numId w:val="3"/>
        </w:numPr>
      </w:pPr>
      <w:r>
        <w:t xml:space="preserve">Share creative ways your club is using social media. </w:t>
      </w:r>
    </w:p>
    <w:p w14:paraId="24020251" w14:textId="042481DF" w:rsidR="00676720" w:rsidRDefault="00676720" w:rsidP="00676720">
      <w:pPr>
        <w:pStyle w:val="ListParagraph"/>
        <w:numPr>
          <w:ilvl w:val="0"/>
          <w:numId w:val="3"/>
        </w:numPr>
      </w:pPr>
      <w:r>
        <w:t xml:space="preserve">Is your club running a virtual </w:t>
      </w:r>
      <w:r w:rsidR="004A3FF0">
        <w:rPr>
          <w:rFonts w:ascii="Calibri" w:eastAsia="Times New Roman" w:hAnsi="Calibri" w:cs="Calibri"/>
          <w:i/>
          <w:iCs/>
        </w:rPr>
        <w:t>Dream It, Be It</w:t>
      </w:r>
      <w:r>
        <w:t xml:space="preserve"> program? Share your experiences!</w:t>
      </w:r>
    </w:p>
    <w:p w14:paraId="7C1F977E" w14:textId="77777777" w:rsidR="00676720" w:rsidRDefault="00676720" w:rsidP="00676720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i/>
          <w:iCs/>
          <w:sz w:val="21"/>
          <w:szCs w:val="21"/>
        </w:rPr>
      </w:pPr>
      <w:r>
        <w:t>How is your club increasing your program impact as we prepare for our 2021-2031 Big Goal -</w:t>
      </w:r>
      <w:r w:rsidRPr="002A2FF8">
        <w:rPr>
          <w:rFonts w:ascii="Calibri" w:eastAsia="Times New Roman" w:hAnsi="Calibri" w:cs="Calibri"/>
          <w:i/>
          <w:iCs/>
        </w:rPr>
        <w:t xml:space="preserve"> investing in the dreams of a half million women and girls?</w:t>
      </w:r>
      <w:r w:rsidRPr="002A2FF8">
        <w:rPr>
          <w:rFonts w:ascii="Segoe UI" w:eastAsia="Times New Roman" w:hAnsi="Segoe UI" w:cs="Segoe UI"/>
          <w:i/>
          <w:iCs/>
          <w:sz w:val="21"/>
          <w:szCs w:val="21"/>
        </w:rPr>
        <w:t xml:space="preserve"> </w:t>
      </w:r>
    </w:p>
    <w:p w14:paraId="5FFE53E6" w14:textId="06328D49" w:rsidR="00676720" w:rsidRDefault="00676720">
      <w:pPr>
        <w:rPr>
          <w:b/>
          <w:bCs/>
        </w:rPr>
      </w:pPr>
    </w:p>
    <w:p w14:paraId="1652DA5B" w14:textId="7D072927" w:rsidR="004A3FF0" w:rsidRPr="00893127" w:rsidRDefault="004A3FF0" w:rsidP="004A3FF0">
      <w:pPr>
        <w:pStyle w:val="Heading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Dream Big </w:t>
      </w:r>
      <w:r w:rsidR="0075653B">
        <w:rPr>
          <w:b w:val="0"/>
          <w:sz w:val="28"/>
          <w:szCs w:val="28"/>
        </w:rPr>
        <w:t>Topics</w:t>
      </w:r>
    </w:p>
    <w:p w14:paraId="12E193F5" w14:textId="4B24F660" w:rsidR="00676720" w:rsidRPr="002A2FF8" w:rsidRDefault="002050F6" w:rsidP="00676720">
      <w:pPr>
        <w:rPr>
          <w:i/>
          <w:iCs/>
        </w:rPr>
      </w:pPr>
      <w:r>
        <w:t>As we</w:t>
      </w:r>
      <w:r w:rsidR="0075653B">
        <w:t xml:space="preserve"> </w:t>
      </w:r>
      <w:r>
        <w:t>celebrate our 100</w:t>
      </w:r>
      <w:r w:rsidRPr="002050F6">
        <w:rPr>
          <w:vertAlign w:val="superscript"/>
        </w:rPr>
        <w:t>th</w:t>
      </w:r>
      <w:r>
        <w:t xml:space="preserve"> anniversary and bright past, we are also preparing for our brilliant future. And no doubt we will DREAM BIG for what our future holds!</w:t>
      </w:r>
      <w:r w:rsidR="007B3B58">
        <w:t xml:space="preserve"> The following conversation topics are to get you thin</w:t>
      </w:r>
      <w:r w:rsidR="00F064D9">
        <w:t xml:space="preserve">king about our future and the women and girls we serve. We hope these questions will spark ideas </w:t>
      </w:r>
      <w:proofErr w:type="gramStart"/>
      <w:r w:rsidR="00F064D9">
        <w:t>and also</w:t>
      </w:r>
      <w:proofErr w:type="gramEnd"/>
      <w:r w:rsidR="00F064D9">
        <w:t xml:space="preserve"> inspire members to share a short video with SIA that answers one of the questions below. Click </w:t>
      </w:r>
      <w:hyperlink r:id="rId8" w:history="1">
        <w:r w:rsidR="00F064D9" w:rsidRPr="0067150C">
          <w:rPr>
            <w:rStyle w:val="Hyperlink"/>
          </w:rPr>
          <w:t>here</w:t>
        </w:r>
      </w:hyperlink>
      <w:r w:rsidR="00F064D9">
        <w:t xml:space="preserve"> for more details on how to submit your video! </w:t>
      </w:r>
    </w:p>
    <w:p w14:paraId="47C92212" w14:textId="77777777" w:rsidR="00676720" w:rsidRPr="004A3FF0" w:rsidRDefault="00676720" w:rsidP="00676720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A3FF0">
        <w:rPr>
          <w:rFonts w:ascii="Calibri" w:eastAsia="Times New Roman" w:hAnsi="Calibri" w:cs="Calibri"/>
        </w:rPr>
        <w:t>What does it mean to you for Soroptimist to reach the next Big Goal of investing in the dreams of a half million women and girls?</w:t>
      </w:r>
      <w:r w:rsidRPr="004A3FF0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0A2CE5C8" w14:textId="77777777" w:rsidR="00676720" w:rsidRPr="004A3FF0" w:rsidRDefault="00676720" w:rsidP="00676720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A3FF0">
        <w:rPr>
          <w:rFonts w:ascii="Calibri" w:eastAsia="Times New Roman" w:hAnsi="Calibri" w:cs="Calibri"/>
        </w:rPr>
        <w:t>As we look to the next 100 years, what are your dreams for the next generation of Soroptimists?</w:t>
      </w:r>
      <w:r w:rsidRPr="004A3FF0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7777E9F1" w14:textId="77777777" w:rsidR="00676720" w:rsidRPr="004A3FF0" w:rsidRDefault="00676720" w:rsidP="00676720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A3FF0">
        <w:rPr>
          <w:rFonts w:ascii="Calibri" w:eastAsia="Times New Roman" w:hAnsi="Calibri" w:cs="Calibri"/>
        </w:rPr>
        <w:t>What is your dream for the future of your Soroptimist club?</w:t>
      </w:r>
      <w:r w:rsidRPr="004A3FF0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C62D786" w14:textId="6750C8CA" w:rsidR="00676720" w:rsidRPr="00DC0663" w:rsidRDefault="00676720" w:rsidP="00DC066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DC0663">
        <w:rPr>
          <w:rFonts w:ascii="Calibri" w:eastAsia="Times New Roman" w:hAnsi="Calibri" w:cs="Calibri"/>
        </w:rPr>
        <w:t xml:space="preserve">Share a story of a </w:t>
      </w:r>
      <w:r w:rsidRPr="0075653B">
        <w:rPr>
          <w:rFonts w:ascii="Calibri" w:eastAsia="Times New Roman" w:hAnsi="Calibri" w:cs="Calibri"/>
          <w:i/>
          <w:iCs/>
        </w:rPr>
        <w:t>Live Your Dream Award</w:t>
      </w:r>
      <w:r w:rsidRPr="00DC0663">
        <w:rPr>
          <w:rFonts w:ascii="Calibri" w:eastAsia="Times New Roman" w:hAnsi="Calibri" w:cs="Calibri"/>
        </w:rPr>
        <w:t xml:space="preserve"> winner or </w:t>
      </w:r>
      <w:r w:rsidRPr="0075653B">
        <w:rPr>
          <w:rFonts w:ascii="Calibri" w:eastAsia="Times New Roman" w:hAnsi="Calibri" w:cs="Calibri"/>
          <w:i/>
          <w:iCs/>
        </w:rPr>
        <w:t>Dream It, Be It</w:t>
      </w:r>
      <w:r w:rsidRPr="00DC0663">
        <w:rPr>
          <w:rFonts w:ascii="Calibri" w:eastAsia="Times New Roman" w:hAnsi="Calibri" w:cs="Calibri"/>
        </w:rPr>
        <w:t xml:space="preserve"> participant that has impacted you personally.</w:t>
      </w:r>
    </w:p>
    <w:sectPr w:rsidR="00676720" w:rsidRPr="00DC0663" w:rsidSect="00AA3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0A"/>
    <w:multiLevelType w:val="hybridMultilevel"/>
    <w:tmpl w:val="2DDC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92A"/>
    <w:multiLevelType w:val="hybridMultilevel"/>
    <w:tmpl w:val="CC60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AB4"/>
    <w:multiLevelType w:val="hybridMultilevel"/>
    <w:tmpl w:val="E55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CFE"/>
    <w:multiLevelType w:val="hybridMultilevel"/>
    <w:tmpl w:val="A7D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18B6"/>
    <w:multiLevelType w:val="hybridMultilevel"/>
    <w:tmpl w:val="7D4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B3"/>
    <w:rsid w:val="002050F6"/>
    <w:rsid w:val="004071F4"/>
    <w:rsid w:val="004A3FF0"/>
    <w:rsid w:val="0067150C"/>
    <w:rsid w:val="00676720"/>
    <w:rsid w:val="00693AFD"/>
    <w:rsid w:val="0075653B"/>
    <w:rsid w:val="007B3B58"/>
    <w:rsid w:val="008B1EAB"/>
    <w:rsid w:val="009C5E7E"/>
    <w:rsid w:val="00AA3F3C"/>
    <w:rsid w:val="00B05AF4"/>
    <w:rsid w:val="00B61579"/>
    <w:rsid w:val="00BC1DA5"/>
    <w:rsid w:val="00D964B3"/>
    <w:rsid w:val="00DC0663"/>
    <w:rsid w:val="00E541EE"/>
    <w:rsid w:val="00F064D9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8C36"/>
  <w15:chartTrackingRefBased/>
  <w15:docId w15:val="{4697FA18-0C61-4329-8061-195CBDF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2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20"/>
    <w:pPr>
      <w:ind w:left="720"/>
      <w:contextualSpacing/>
    </w:pPr>
    <w:rPr>
      <w:rFonts w:eastAsiaTheme="minorEastAsia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7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72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20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2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Headings">
    <w:name w:val="Headings"/>
    <w:basedOn w:val="Normal"/>
    <w:qFormat/>
    <w:rsid w:val="004A3FF0"/>
    <w:pPr>
      <w:spacing w:before="200" w:after="200" w:line="276" w:lineRule="auto"/>
    </w:pPr>
    <w:rPr>
      <w:rFonts w:ascii="Tw Cen MT" w:eastAsia="Times New Roman" w:hAnsi="Tw Cen MT" w:cs="Times New Roman"/>
      <w:b/>
      <w:color w:val="712B84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671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optimist.imgix.net/05-for-members/celebration-in-a-box/DreamBigVideoSubmissions.pdf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Sylvester</dc:creator>
  <cp:keywords/>
  <dc:description/>
  <cp:lastModifiedBy>Nicole Simmons</cp:lastModifiedBy>
  <cp:revision>12</cp:revision>
  <dcterms:created xsi:type="dcterms:W3CDTF">2020-12-03T18:25:00Z</dcterms:created>
  <dcterms:modified xsi:type="dcterms:W3CDTF">2021-03-02T15:59:00Z</dcterms:modified>
</cp:coreProperties>
</file>