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C03864" w:rsidP="00D848AE">
      <w:pPr>
        <w:spacing w:before="0" w:after="240" w:line="240" w:lineRule="auto"/>
      </w:pPr>
      <w:r>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5115" cy="1247775"/>
                    </a:xfrm>
                    <a:prstGeom prst="rect">
                      <a:avLst/>
                    </a:prstGeom>
                  </pic:spPr>
                </pic:pic>
              </a:graphicData>
            </a:graphic>
          </wp:anchor>
        </w:drawing>
      </w:r>
      <w:r w:rsidR="00AB5268">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inset=",7.2pt,,7.2pt">
              <w:txbxContent>
                <w:p w:rsidR="00C079AD" w:rsidRPr="00925511" w:rsidRDefault="00C079AD" w:rsidP="00D848AE">
                  <w:pPr>
                    <w:spacing w:line="312" w:lineRule="auto"/>
                    <w:jc w:val="right"/>
                    <w:rPr>
                      <w:rFonts w:ascii="Georgia" w:hAnsi="Georgia"/>
                      <w:i/>
                      <w:color w:val="003E58"/>
                      <w:sz w:val="22"/>
                      <w:szCs w:val="22"/>
                    </w:rPr>
                  </w:pPr>
                  <w:proofErr w:type="gramStart"/>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roofErr w:type="gramEnd"/>
                </w:p>
              </w:txbxContent>
            </v:textbox>
            <w10:wrap type="tight"/>
          </v:shape>
        </w:pict>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D848AE" w:rsidP="00D848AE">
      <w:pPr>
        <w:spacing w:before="0" w:after="0" w:line="240" w:lineRule="auto"/>
        <w:rPr>
          <w:rFonts w:ascii="Arial" w:hAnsi="Arial" w:cs="Arial"/>
          <w:b/>
          <w:color w:val="A03860"/>
          <w:sz w:val="28"/>
          <w:szCs w:val="28"/>
        </w:rPr>
      </w:pPr>
    </w:p>
    <w:p w:rsidR="00B64A21" w:rsidRPr="00551D42" w:rsidRDefault="00551D42" w:rsidP="00551D42">
      <w:pPr>
        <w:pStyle w:val="PinkHeading"/>
        <w:rPr>
          <w:rFonts w:ascii="Arial" w:hAnsi="Arial" w:cs="Arial"/>
          <w:b/>
          <w:sz w:val="28"/>
          <w:szCs w:val="28"/>
          <w:u w:val="single"/>
        </w:rPr>
      </w:pPr>
      <w:r w:rsidRPr="00551D42">
        <w:rPr>
          <w:rFonts w:ascii="Arial" w:hAnsi="Arial" w:cs="Arial"/>
          <w:b/>
          <w:sz w:val="28"/>
          <w:szCs w:val="28"/>
          <w:u w:val="single"/>
        </w:rPr>
        <w:t>Baby Boomers</w:t>
      </w:r>
      <w:r w:rsidR="00984C07">
        <w:rPr>
          <w:rFonts w:ascii="Arial" w:hAnsi="Arial" w:cs="Arial"/>
          <w:b/>
          <w:sz w:val="28"/>
          <w:szCs w:val="28"/>
          <w:u w:val="single"/>
        </w:rPr>
        <w:t xml:space="preserve">: </w:t>
      </w:r>
      <w:r w:rsidR="00984C07" w:rsidRPr="00551D42">
        <w:rPr>
          <w:rFonts w:ascii="Arial" w:hAnsi="Arial" w:cs="Arial"/>
          <w:b/>
          <w:sz w:val="28"/>
          <w:szCs w:val="28"/>
          <w:u w:val="single"/>
        </w:rPr>
        <w:t>Generational Profile</w:t>
      </w:r>
    </w:p>
    <w:p w:rsidR="00D46644" w:rsidRPr="00551D42" w:rsidRDefault="00D46644" w:rsidP="00551D42">
      <w:pPr>
        <w:tabs>
          <w:tab w:val="left" w:pos="450"/>
        </w:tabs>
        <w:spacing w:before="0" w:after="0" w:line="320" w:lineRule="exact"/>
        <w:rPr>
          <w:rFonts w:asciiTheme="majorHAnsi" w:hAnsiTheme="majorHAnsi"/>
          <w:sz w:val="22"/>
          <w:szCs w:val="22"/>
        </w:rPr>
      </w:pPr>
    </w:p>
    <w:p w:rsidR="00551D42" w:rsidRPr="00551D42" w:rsidRDefault="00985C94" w:rsidP="00551D42">
      <w:pPr>
        <w:spacing w:before="0" w:after="0" w:line="320" w:lineRule="exact"/>
        <w:rPr>
          <w:rFonts w:asciiTheme="majorHAnsi" w:hAnsiTheme="majorHAnsi"/>
          <w:b/>
          <w:sz w:val="22"/>
          <w:szCs w:val="22"/>
        </w:rPr>
      </w:pPr>
      <w:r>
        <w:rPr>
          <w:rFonts w:asciiTheme="majorHAnsi" w:hAnsiTheme="majorHAnsi"/>
          <w:b/>
          <w:noProof/>
          <w:sz w:val="22"/>
          <w:szCs w:val="22"/>
        </w:rPr>
        <w:drawing>
          <wp:anchor distT="0" distB="0" distL="114300" distR="114300" simplePos="0" relativeHeight="251673600" behindDoc="0" locked="0" layoutInCell="1" allowOverlap="1">
            <wp:simplePos x="0" y="0"/>
            <wp:positionH relativeFrom="column">
              <wp:posOffset>2526030</wp:posOffset>
            </wp:positionH>
            <wp:positionV relativeFrom="paragraph">
              <wp:posOffset>73025</wp:posOffset>
            </wp:positionV>
            <wp:extent cx="3728720" cy="2133600"/>
            <wp:effectExtent l="19050" t="0" r="5080" b="0"/>
            <wp:wrapThrough wrapText="bothSides">
              <wp:wrapPolygon edited="0">
                <wp:start x="-110" y="0"/>
                <wp:lineTo x="-110" y="21407"/>
                <wp:lineTo x="21629" y="21407"/>
                <wp:lineTo x="21629" y="0"/>
                <wp:lineTo x="-11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66" t="19840" r="1843" b="12625"/>
                    <a:stretch>
                      <a:fillRect/>
                    </a:stretch>
                  </pic:blipFill>
                  <pic:spPr bwMode="auto">
                    <a:xfrm>
                      <a:off x="0" y="0"/>
                      <a:ext cx="3728720" cy="2133600"/>
                    </a:xfrm>
                    <a:prstGeom prst="rect">
                      <a:avLst/>
                    </a:prstGeom>
                    <a:noFill/>
                    <a:ln w="9525">
                      <a:noFill/>
                      <a:miter lim="800000"/>
                      <a:headEnd/>
                      <a:tailEnd/>
                    </a:ln>
                  </pic:spPr>
                </pic:pic>
              </a:graphicData>
            </a:graphic>
          </wp:anchor>
        </w:drawing>
      </w:r>
      <w:r w:rsidR="00551D42" w:rsidRPr="00551D42">
        <w:rPr>
          <w:rFonts w:asciiTheme="majorHAnsi" w:hAnsiTheme="majorHAnsi"/>
          <w:b/>
          <w:sz w:val="22"/>
          <w:szCs w:val="22"/>
        </w:rPr>
        <w:t>Born</w:t>
      </w:r>
      <w:r w:rsidR="00310DE3">
        <w:rPr>
          <w:rFonts w:asciiTheme="majorHAnsi" w:hAnsiTheme="majorHAnsi"/>
          <w:b/>
          <w:sz w:val="22"/>
          <w:szCs w:val="22"/>
        </w:rPr>
        <w:t>:</w:t>
      </w:r>
      <w:r w:rsidR="00551D42" w:rsidRPr="00551D42">
        <w:rPr>
          <w:rFonts w:asciiTheme="majorHAnsi" w:hAnsiTheme="majorHAnsi"/>
          <w:b/>
          <w:sz w:val="22"/>
          <w:szCs w:val="22"/>
        </w:rPr>
        <w:t xml:space="preserve"> 1946-1964</w:t>
      </w:r>
    </w:p>
    <w:p w:rsidR="00551D42" w:rsidRDefault="00551D42" w:rsidP="00551D42">
      <w:pPr>
        <w:spacing w:before="0" w:after="0" w:line="320" w:lineRule="exact"/>
        <w:rPr>
          <w:rFonts w:asciiTheme="majorHAnsi" w:hAnsiTheme="majorHAnsi"/>
          <w:b/>
          <w:sz w:val="22"/>
          <w:szCs w:val="22"/>
        </w:rPr>
      </w:pPr>
      <w:r w:rsidRPr="00551D42">
        <w:rPr>
          <w:rFonts w:asciiTheme="majorHAnsi" w:hAnsiTheme="majorHAnsi"/>
          <w:b/>
          <w:sz w:val="22"/>
          <w:szCs w:val="22"/>
        </w:rPr>
        <w:t>Age</w:t>
      </w:r>
      <w:r w:rsidR="00C61740">
        <w:rPr>
          <w:rFonts w:asciiTheme="majorHAnsi" w:hAnsiTheme="majorHAnsi"/>
          <w:b/>
          <w:sz w:val="22"/>
          <w:szCs w:val="22"/>
        </w:rPr>
        <w:t xml:space="preserve"> range</w:t>
      </w:r>
      <w:r w:rsidRPr="00551D42">
        <w:rPr>
          <w:rFonts w:asciiTheme="majorHAnsi" w:hAnsiTheme="majorHAnsi"/>
          <w:b/>
          <w:sz w:val="22"/>
          <w:szCs w:val="22"/>
        </w:rPr>
        <w:t xml:space="preserve"> </w:t>
      </w:r>
      <w:r w:rsidR="00860376">
        <w:rPr>
          <w:rFonts w:asciiTheme="majorHAnsi" w:hAnsiTheme="majorHAnsi"/>
          <w:b/>
          <w:sz w:val="22"/>
          <w:szCs w:val="22"/>
        </w:rPr>
        <w:t>in 201</w:t>
      </w:r>
      <w:r w:rsidR="00461946">
        <w:rPr>
          <w:rFonts w:asciiTheme="majorHAnsi" w:hAnsiTheme="majorHAnsi"/>
          <w:b/>
          <w:sz w:val="22"/>
          <w:szCs w:val="22"/>
        </w:rPr>
        <w:t>7</w:t>
      </w:r>
      <w:r w:rsidR="00310DE3">
        <w:rPr>
          <w:rFonts w:asciiTheme="majorHAnsi" w:hAnsiTheme="majorHAnsi"/>
          <w:b/>
          <w:sz w:val="22"/>
          <w:szCs w:val="22"/>
        </w:rPr>
        <w:t xml:space="preserve">: </w:t>
      </w:r>
      <w:r w:rsidRPr="00551D42">
        <w:rPr>
          <w:rFonts w:asciiTheme="majorHAnsi" w:hAnsiTheme="majorHAnsi"/>
          <w:b/>
          <w:sz w:val="22"/>
          <w:szCs w:val="22"/>
        </w:rPr>
        <w:t>5</w:t>
      </w:r>
      <w:r w:rsidR="00461946">
        <w:rPr>
          <w:rFonts w:asciiTheme="majorHAnsi" w:hAnsiTheme="majorHAnsi"/>
          <w:b/>
          <w:sz w:val="22"/>
          <w:szCs w:val="22"/>
        </w:rPr>
        <w:t>3</w:t>
      </w:r>
      <w:r w:rsidRPr="00551D42">
        <w:rPr>
          <w:rFonts w:asciiTheme="majorHAnsi" w:hAnsiTheme="majorHAnsi"/>
          <w:b/>
          <w:sz w:val="22"/>
          <w:szCs w:val="22"/>
        </w:rPr>
        <w:t>-</w:t>
      </w:r>
      <w:r w:rsidR="00860376">
        <w:rPr>
          <w:rFonts w:asciiTheme="majorHAnsi" w:hAnsiTheme="majorHAnsi"/>
          <w:b/>
          <w:sz w:val="22"/>
          <w:szCs w:val="22"/>
        </w:rPr>
        <w:t>7</w:t>
      </w:r>
      <w:r w:rsidR="00461946">
        <w:rPr>
          <w:rFonts w:asciiTheme="majorHAnsi" w:hAnsiTheme="majorHAnsi"/>
          <w:b/>
          <w:sz w:val="22"/>
          <w:szCs w:val="22"/>
        </w:rPr>
        <w:t>1</w:t>
      </w:r>
    </w:p>
    <w:p w:rsidR="00551D42" w:rsidRDefault="00C61740" w:rsidP="00551D42">
      <w:pPr>
        <w:spacing w:before="0" w:after="0" w:line="320" w:lineRule="exact"/>
        <w:rPr>
          <w:rFonts w:asciiTheme="majorHAnsi" w:hAnsiTheme="majorHAnsi"/>
          <w:b/>
          <w:sz w:val="22"/>
          <w:szCs w:val="22"/>
        </w:rPr>
      </w:pPr>
      <w:r>
        <w:rPr>
          <w:rFonts w:asciiTheme="majorHAnsi" w:hAnsiTheme="majorHAnsi"/>
          <w:b/>
          <w:sz w:val="22"/>
          <w:szCs w:val="22"/>
        </w:rPr>
        <w:t>General o</w:t>
      </w:r>
      <w:r w:rsidR="00551D42">
        <w:rPr>
          <w:rFonts w:asciiTheme="majorHAnsi" w:hAnsiTheme="majorHAnsi"/>
          <w:b/>
          <w:sz w:val="22"/>
          <w:szCs w:val="22"/>
        </w:rPr>
        <w:t>utlook: Optimistic</w:t>
      </w:r>
    </w:p>
    <w:p w:rsidR="00551D42" w:rsidRPr="00551D42" w:rsidRDefault="00551D42" w:rsidP="00551D42">
      <w:pPr>
        <w:spacing w:before="0" w:after="0" w:line="320" w:lineRule="exact"/>
        <w:rPr>
          <w:rFonts w:asciiTheme="majorHAnsi" w:hAnsiTheme="majorHAnsi"/>
          <w:sz w:val="22"/>
          <w:szCs w:val="22"/>
        </w:rPr>
      </w:pPr>
    </w:p>
    <w:p w:rsidR="00551D42" w:rsidRPr="00551D42" w:rsidRDefault="00A86293" w:rsidP="00551D42">
      <w:pPr>
        <w:spacing w:before="0" w:after="0" w:line="320" w:lineRule="exact"/>
        <w:rPr>
          <w:rFonts w:asciiTheme="majorHAnsi" w:hAnsiTheme="majorHAnsi"/>
          <w:sz w:val="22"/>
          <w:szCs w:val="22"/>
        </w:rPr>
      </w:pPr>
      <w:r>
        <w:rPr>
          <w:rFonts w:asciiTheme="majorHAnsi" w:hAnsiTheme="majorHAnsi"/>
          <w:sz w:val="22"/>
          <w:szCs w:val="22"/>
        </w:rPr>
        <w:t xml:space="preserve">Baby Boomers </w:t>
      </w:r>
      <w:r w:rsidR="00551D42" w:rsidRPr="00551D42">
        <w:rPr>
          <w:rFonts w:asciiTheme="majorHAnsi" w:hAnsiTheme="majorHAnsi"/>
          <w:sz w:val="22"/>
          <w:szCs w:val="22"/>
        </w:rPr>
        <w:t>are the post-W</w:t>
      </w:r>
      <w:r>
        <w:rPr>
          <w:rFonts w:asciiTheme="majorHAnsi" w:hAnsiTheme="majorHAnsi"/>
          <w:sz w:val="22"/>
          <w:szCs w:val="22"/>
        </w:rPr>
        <w:t xml:space="preserve">orld War </w:t>
      </w:r>
      <w:r w:rsidR="00551D42" w:rsidRPr="00551D42">
        <w:rPr>
          <w:rFonts w:asciiTheme="majorHAnsi" w:hAnsiTheme="majorHAnsi"/>
          <w:sz w:val="22"/>
          <w:szCs w:val="22"/>
        </w:rPr>
        <w:t xml:space="preserve">II babies and are also known as the generation </w:t>
      </w:r>
      <w:r w:rsidR="00150871">
        <w:rPr>
          <w:rFonts w:asciiTheme="majorHAnsi" w:hAnsiTheme="majorHAnsi"/>
          <w:sz w:val="22"/>
          <w:szCs w:val="22"/>
        </w:rPr>
        <w:t>that</w:t>
      </w:r>
      <w:r w:rsidR="00551D42" w:rsidRPr="00551D42">
        <w:rPr>
          <w:rFonts w:asciiTheme="majorHAnsi" w:hAnsiTheme="majorHAnsi"/>
          <w:sz w:val="22"/>
          <w:szCs w:val="22"/>
        </w:rPr>
        <w:t xml:space="preserve"> “questioned authority” in many cultures. Boomers enjoyed unprecedented employment and educational opportunities in most countries and are generally optimistic.</w:t>
      </w:r>
    </w:p>
    <w:p w:rsidR="00551D42" w:rsidRPr="00551D42" w:rsidRDefault="00551D42" w:rsidP="00551D42">
      <w:pPr>
        <w:spacing w:before="0" w:after="0" w:line="320" w:lineRule="exact"/>
        <w:rPr>
          <w:rFonts w:asciiTheme="majorHAnsi" w:hAnsiTheme="majorHAnsi"/>
          <w:sz w:val="22"/>
          <w:szCs w:val="22"/>
        </w:rPr>
      </w:pPr>
    </w:p>
    <w:p w:rsidR="00551D42" w:rsidRPr="00551D42" w:rsidRDefault="00551D42" w:rsidP="00551D42">
      <w:pPr>
        <w:spacing w:before="0" w:after="0" w:line="320" w:lineRule="exact"/>
        <w:rPr>
          <w:rFonts w:asciiTheme="majorHAnsi" w:hAnsiTheme="majorHAnsi"/>
          <w:sz w:val="22"/>
          <w:szCs w:val="22"/>
        </w:rPr>
      </w:pPr>
      <w:r w:rsidRPr="00551D42">
        <w:rPr>
          <w:rFonts w:asciiTheme="majorHAnsi" w:hAnsiTheme="majorHAnsi"/>
          <w:sz w:val="22"/>
          <w:szCs w:val="22"/>
        </w:rPr>
        <w:t xml:space="preserve">Boomers value creativity—while their parents were conformists, this generation searched to break the mold. They love adventure and are risk-takers. Boomers tend to evaluate achievement in terms of personal fulfillment. This is the first generation to discover that lifetime employment no longer exists—so job security is not everything to them—but job satisfaction does matter. </w:t>
      </w:r>
    </w:p>
    <w:p w:rsidR="00551D42" w:rsidRPr="00551D42" w:rsidRDefault="00551D42" w:rsidP="00551D42">
      <w:pPr>
        <w:spacing w:before="0" w:after="0" w:line="320" w:lineRule="exact"/>
        <w:rPr>
          <w:rFonts w:asciiTheme="majorHAnsi" w:hAnsiTheme="majorHAnsi"/>
          <w:sz w:val="22"/>
          <w:szCs w:val="22"/>
        </w:rPr>
      </w:pPr>
    </w:p>
    <w:p w:rsidR="00551D42" w:rsidRPr="00551D42" w:rsidRDefault="00551D42" w:rsidP="00551D42">
      <w:pPr>
        <w:spacing w:before="0" w:after="0" w:line="320" w:lineRule="exact"/>
        <w:rPr>
          <w:rFonts w:asciiTheme="majorHAnsi" w:hAnsiTheme="majorHAnsi"/>
          <w:sz w:val="22"/>
          <w:szCs w:val="22"/>
        </w:rPr>
      </w:pPr>
      <w:r w:rsidRPr="00551D42">
        <w:rPr>
          <w:rFonts w:asciiTheme="majorHAnsi" w:hAnsiTheme="majorHAnsi"/>
          <w:sz w:val="22"/>
          <w:szCs w:val="22"/>
        </w:rPr>
        <w:t xml:space="preserve">With women now firmly implanted in the workforce, Boomers </w:t>
      </w:r>
      <w:r w:rsidR="00150871">
        <w:rPr>
          <w:rFonts w:asciiTheme="majorHAnsi" w:hAnsiTheme="majorHAnsi"/>
          <w:sz w:val="22"/>
          <w:szCs w:val="22"/>
        </w:rPr>
        <w:t>have been</w:t>
      </w:r>
      <w:r w:rsidRPr="00551D42">
        <w:rPr>
          <w:rFonts w:asciiTheme="majorHAnsi" w:hAnsiTheme="majorHAnsi"/>
          <w:sz w:val="22"/>
          <w:szCs w:val="22"/>
        </w:rPr>
        <w:t xml:space="preserve"> forced to re-evaluate the role of work in their personal lives. Boomers were the first generation to divorce at a higher rate than the two previous generations. Because Boomers invented new forms of families, they also incurred new stresses.  </w:t>
      </w:r>
    </w:p>
    <w:p w:rsidR="00551D42" w:rsidRPr="00551D42" w:rsidRDefault="00551D42" w:rsidP="00551D42">
      <w:pPr>
        <w:spacing w:before="0" w:after="0" w:line="320" w:lineRule="exact"/>
        <w:rPr>
          <w:rFonts w:asciiTheme="majorHAnsi" w:hAnsiTheme="majorHAnsi"/>
          <w:sz w:val="22"/>
          <w:szCs w:val="22"/>
        </w:rPr>
      </w:pPr>
    </w:p>
    <w:p w:rsidR="00551D42" w:rsidRPr="00551D42" w:rsidRDefault="00551D42" w:rsidP="00551D42">
      <w:pPr>
        <w:spacing w:before="0" w:after="0" w:line="320" w:lineRule="exact"/>
        <w:rPr>
          <w:rFonts w:asciiTheme="majorHAnsi" w:hAnsiTheme="majorHAnsi" w:cs="Arial"/>
          <w:sz w:val="22"/>
          <w:szCs w:val="22"/>
        </w:rPr>
      </w:pPr>
      <w:r w:rsidRPr="00551D42">
        <w:rPr>
          <w:rFonts w:asciiTheme="majorHAnsi" w:hAnsiTheme="majorHAnsi" w:cs="Arial"/>
          <w:sz w:val="22"/>
          <w:szCs w:val="22"/>
        </w:rPr>
        <w:t xml:space="preserve">This generation shaped the 1960s and 1970s throughout the world. Boomers enjoyed unprecedented </w:t>
      </w:r>
      <w:proofErr w:type="gramStart"/>
      <w:r w:rsidRPr="00551D42">
        <w:rPr>
          <w:rFonts w:asciiTheme="majorHAnsi" w:hAnsiTheme="majorHAnsi" w:cs="Arial"/>
          <w:sz w:val="22"/>
          <w:szCs w:val="22"/>
        </w:rPr>
        <w:t>employment</w:t>
      </w:r>
      <w:proofErr w:type="gramEnd"/>
      <w:r w:rsidRPr="00551D42">
        <w:rPr>
          <w:rFonts w:asciiTheme="majorHAnsi" w:hAnsiTheme="majorHAnsi" w:cs="Arial"/>
          <w:sz w:val="22"/>
          <w:szCs w:val="22"/>
        </w:rPr>
        <w:t xml:space="preserve"> and educational opportunities in most countries, reaping the benefits of the previous generation’s financial restraint. A surge in college education enabled this generation to be the most influential of its time.</w:t>
      </w:r>
    </w:p>
    <w:p w:rsidR="00551D42" w:rsidRPr="00551D42" w:rsidRDefault="00551D42" w:rsidP="00551D42">
      <w:pPr>
        <w:spacing w:before="0" w:after="0" w:line="320" w:lineRule="exact"/>
        <w:rPr>
          <w:rFonts w:asciiTheme="majorHAnsi" w:hAnsiTheme="majorHAnsi" w:cs="Arial"/>
          <w:sz w:val="22"/>
          <w:szCs w:val="22"/>
        </w:rPr>
      </w:pPr>
    </w:p>
    <w:p w:rsidR="00551D42" w:rsidRPr="00551D42" w:rsidRDefault="00551D42" w:rsidP="00551D42">
      <w:pPr>
        <w:spacing w:before="0" w:after="0" w:line="320" w:lineRule="exact"/>
        <w:rPr>
          <w:rFonts w:asciiTheme="majorHAnsi" w:hAnsiTheme="majorHAnsi" w:cs="Arial"/>
          <w:sz w:val="22"/>
          <w:szCs w:val="22"/>
        </w:rPr>
      </w:pPr>
      <w:r w:rsidRPr="00551D42">
        <w:rPr>
          <w:rFonts w:asciiTheme="majorHAnsi" w:hAnsiTheme="majorHAnsi" w:cs="Arial"/>
          <w:sz w:val="22"/>
          <w:szCs w:val="22"/>
        </w:rPr>
        <w:t xml:space="preserve">As Baby Boomers retire or start to near retirement, they have the desire, financial means, and time to participate in volunteer activities. Volunteering </w:t>
      </w:r>
      <w:r w:rsidR="00150871">
        <w:rPr>
          <w:rFonts w:asciiTheme="majorHAnsi" w:hAnsiTheme="majorHAnsi" w:cs="Arial"/>
          <w:sz w:val="22"/>
          <w:szCs w:val="22"/>
        </w:rPr>
        <w:t>for B</w:t>
      </w:r>
      <w:r w:rsidRPr="00551D42">
        <w:rPr>
          <w:rFonts w:asciiTheme="majorHAnsi" w:hAnsiTheme="majorHAnsi" w:cs="Arial"/>
          <w:sz w:val="22"/>
          <w:szCs w:val="22"/>
        </w:rPr>
        <w:t xml:space="preserve">oomers is a way to spend their time doing what they want </w:t>
      </w:r>
      <w:r w:rsidR="00150871">
        <w:rPr>
          <w:rFonts w:asciiTheme="majorHAnsi" w:hAnsiTheme="majorHAnsi" w:cs="Arial"/>
          <w:sz w:val="22"/>
          <w:szCs w:val="22"/>
        </w:rPr>
        <w:t>and when they want. It’s a</w:t>
      </w:r>
      <w:r w:rsidRPr="00551D42">
        <w:rPr>
          <w:rFonts w:asciiTheme="majorHAnsi" w:hAnsiTheme="majorHAnsi" w:cs="Arial"/>
          <w:sz w:val="22"/>
          <w:szCs w:val="22"/>
        </w:rPr>
        <w:t xml:space="preserve"> chance to utilize and apply their skills while also giving in to interests they may not have had the time to pursue previously. They are open to trying and learning new things, so they won’t be </w:t>
      </w:r>
      <w:r w:rsidRPr="00551D42">
        <w:rPr>
          <w:rFonts w:asciiTheme="majorHAnsi" w:hAnsiTheme="majorHAnsi" w:cs="Arial"/>
          <w:sz w:val="22"/>
          <w:szCs w:val="22"/>
        </w:rPr>
        <w:lastRenderedPageBreak/>
        <w:t>hesitant to look for opportunities that veer away from what they’ve done professionally. Most importantly, they want to see t</w:t>
      </w:r>
      <w:r w:rsidR="00150871">
        <w:rPr>
          <w:rFonts w:asciiTheme="majorHAnsi" w:hAnsiTheme="majorHAnsi" w:cs="Arial"/>
          <w:sz w:val="22"/>
          <w:szCs w:val="22"/>
        </w:rPr>
        <w:t xml:space="preserve">he difference they are making—this is the generation </w:t>
      </w:r>
      <w:r w:rsidRPr="00551D42">
        <w:rPr>
          <w:rFonts w:asciiTheme="majorHAnsi" w:hAnsiTheme="majorHAnsi" w:cs="Arial"/>
          <w:sz w:val="22"/>
          <w:szCs w:val="22"/>
        </w:rPr>
        <w:t>bent on changing the world.</w:t>
      </w:r>
    </w:p>
    <w:p w:rsidR="00551D42" w:rsidRPr="00551D42" w:rsidRDefault="00551D42" w:rsidP="00551D42">
      <w:pPr>
        <w:spacing w:before="0" w:after="0" w:line="320" w:lineRule="exact"/>
        <w:rPr>
          <w:rFonts w:asciiTheme="majorHAnsi" w:hAnsiTheme="majorHAnsi" w:cs="Arial"/>
          <w:sz w:val="22"/>
          <w:szCs w:val="22"/>
        </w:rPr>
      </w:pPr>
    </w:p>
    <w:p w:rsidR="00551D42" w:rsidRPr="00E65172" w:rsidRDefault="00551D42" w:rsidP="00551D42">
      <w:pPr>
        <w:spacing w:before="0" w:after="0" w:line="320" w:lineRule="exact"/>
        <w:rPr>
          <w:rFonts w:asciiTheme="majorHAnsi" w:hAnsiTheme="majorHAnsi" w:cs="Arial"/>
          <w:sz w:val="22"/>
          <w:szCs w:val="22"/>
          <w:u w:val="single"/>
        </w:rPr>
      </w:pPr>
      <w:r w:rsidRPr="00E65172">
        <w:rPr>
          <w:rFonts w:asciiTheme="majorHAnsi" w:hAnsiTheme="majorHAnsi" w:cs="Arial"/>
          <w:sz w:val="22"/>
          <w:szCs w:val="22"/>
          <w:u w:val="single"/>
        </w:rPr>
        <w:t>Baby Boomer Characteristics</w:t>
      </w:r>
    </w:p>
    <w:p w:rsidR="00551D42" w:rsidRPr="00551D42" w:rsidRDefault="00551D42" w:rsidP="00551D42">
      <w:pPr>
        <w:spacing w:before="0" w:after="0" w:line="320" w:lineRule="exact"/>
        <w:rPr>
          <w:rFonts w:asciiTheme="majorHAnsi" w:hAnsiTheme="majorHAnsi" w:cs="Arial"/>
          <w:sz w:val="22"/>
          <w:szCs w:val="22"/>
        </w:rPr>
      </w:pPr>
    </w:p>
    <w:p w:rsidR="00551D42" w:rsidRPr="00E65172" w:rsidRDefault="00551D42" w:rsidP="00E65172">
      <w:pPr>
        <w:spacing w:before="0" w:after="0" w:line="320" w:lineRule="exact"/>
        <w:ind w:left="360"/>
        <w:rPr>
          <w:rFonts w:asciiTheme="majorHAnsi" w:hAnsiTheme="majorHAnsi" w:cs="Arial"/>
          <w:i/>
          <w:sz w:val="22"/>
          <w:szCs w:val="22"/>
        </w:rPr>
      </w:pPr>
      <w:r w:rsidRPr="00E65172">
        <w:rPr>
          <w:rFonts w:asciiTheme="majorHAnsi" w:hAnsiTheme="majorHAnsi" w:cs="Arial"/>
          <w:i/>
          <w:sz w:val="22"/>
          <w:szCs w:val="22"/>
        </w:rPr>
        <w:t xml:space="preserve">Values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Individual choice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Community involvement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Prosperity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Ownership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Self-actualizing </w:t>
      </w:r>
    </w:p>
    <w:p w:rsidR="00551D42" w:rsidRPr="00551D42" w:rsidRDefault="00551D42" w:rsidP="00E65172">
      <w:pPr>
        <w:pStyle w:val="ListParagraph"/>
        <w:numPr>
          <w:ilvl w:val="0"/>
          <w:numId w:val="13"/>
        </w:numPr>
        <w:spacing w:line="320" w:lineRule="exact"/>
        <w:ind w:left="1080"/>
        <w:contextualSpacing w:val="0"/>
        <w:rPr>
          <w:rFonts w:asciiTheme="majorHAnsi" w:hAnsiTheme="majorHAnsi" w:cs="Arial"/>
        </w:rPr>
      </w:pPr>
      <w:r w:rsidRPr="00551D42">
        <w:rPr>
          <w:rFonts w:asciiTheme="majorHAnsi" w:hAnsiTheme="majorHAnsi" w:cs="Arial"/>
        </w:rPr>
        <w:t xml:space="preserve">Health and wellness </w:t>
      </w:r>
    </w:p>
    <w:p w:rsidR="00551D42" w:rsidRPr="00551D42" w:rsidRDefault="00551D42" w:rsidP="00551D42">
      <w:pPr>
        <w:spacing w:before="0" w:after="0" w:line="320" w:lineRule="exact"/>
        <w:rPr>
          <w:rFonts w:asciiTheme="majorHAnsi" w:hAnsiTheme="majorHAnsi" w:cs="Arial"/>
          <w:sz w:val="22"/>
          <w:szCs w:val="22"/>
        </w:rPr>
      </w:pPr>
    </w:p>
    <w:p w:rsidR="00551D42" w:rsidRPr="00E65172" w:rsidRDefault="00551D42" w:rsidP="00E65172">
      <w:pPr>
        <w:spacing w:before="0" w:after="0" w:line="320" w:lineRule="exact"/>
        <w:ind w:left="360"/>
        <w:rPr>
          <w:rFonts w:asciiTheme="majorHAnsi" w:hAnsiTheme="majorHAnsi" w:cs="Arial"/>
          <w:i/>
          <w:sz w:val="22"/>
          <w:szCs w:val="22"/>
        </w:rPr>
      </w:pPr>
      <w:r w:rsidRPr="00E65172">
        <w:rPr>
          <w:rFonts w:asciiTheme="majorHAnsi" w:hAnsiTheme="majorHAnsi" w:cs="Arial"/>
          <w:i/>
          <w:sz w:val="22"/>
          <w:szCs w:val="22"/>
        </w:rPr>
        <w:t xml:space="preserve">Attributes </w:t>
      </w:r>
    </w:p>
    <w:p w:rsidR="00551D42" w:rsidRPr="00551D42" w:rsidRDefault="00551D42" w:rsidP="00E65172">
      <w:pPr>
        <w:pStyle w:val="ListParagraph"/>
        <w:numPr>
          <w:ilvl w:val="0"/>
          <w:numId w:val="14"/>
        </w:numPr>
        <w:spacing w:line="320" w:lineRule="exact"/>
        <w:ind w:left="1080"/>
        <w:contextualSpacing w:val="0"/>
        <w:rPr>
          <w:rFonts w:asciiTheme="majorHAnsi" w:hAnsiTheme="majorHAnsi" w:cs="Arial"/>
        </w:rPr>
      </w:pPr>
      <w:r w:rsidRPr="00551D42">
        <w:rPr>
          <w:rFonts w:asciiTheme="majorHAnsi" w:hAnsiTheme="majorHAnsi" w:cs="Arial"/>
        </w:rPr>
        <w:t xml:space="preserve">Adaptive </w:t>
      </w:r>
    </w:p>
    <w:p w:rsidR="00551D42" w:rsidRPr="00551D42" w:rsidRDefault="00551D42" w:rsidP="00E65172">
      <w:pPr>
        <w:pStyle w:val="ListParagraph"/>
        <w:numPr>
          <w:ilvl w:val="0"/>
          <w:numId w:val="14"/>
        </w:numPr>
        <w:spacing w:line="320" w:lineRule="exact"/>
        <w:ind w:left="1080"/>
        <w:contextualSpacing w:val="0"/>
        <w:rPr>
          <w:rFonts w:asciiTheme="majorHAnsi" w:hAnsiTheme="majorHAnsi" w:cs="Arial"/>
        </w:rPr>
      </w:pPr>
      <w:r w:rsidRPr="00551D42">
        <w:rPr>
          <w:rFonts w:asciiTheme="majorHAnsi" w:hAnsiTheme="majorHAnsi" w:cs="Arial"/>
        </w:rPr>
        <w:t xml:space="preserve">Goal-oriented </w:t>
      </w:r>
    </w:p>
    <w:p w:rsidR="00551D42" w:rsidRPr="00551D42" w:rsidRDefault="00551D42" w:rsidP="00E65172">
      <w:pPr>
        <w:pStyle w:val="ListParagraph"/>
        <w:numPr>
          <w:ilvl w:val="0"/>
          <w:numId w:val="14"/>
        </w:numPr>
        <w:spacing w:line="320" w:lineRule="exact"/>
        <w:ind w:left="1080"/>
        <w:contextualSpacing w:val="0"/>
        <w:rPr>
          <w:rFonts w:asciiTheme="majorHAnsi" w:hAnsiTheme="majorHAnsi" w:cs="Arial"/>
        </w:rPr>
      </w:pPr>
      <w:r w:rsidRPr="00551D42">
        <w:rPr>
          <w:rFonts w:asciiTheme="majorHAnsi" w:hAnsiTheme="majorHAnsi" w:cs="Arial"/>
        </w:rPr>
        <w:t xml:space="preserve">Focus on individual choices and freedom </w:t>
      </w:r>
    </w:p>
    <w:p w:rsidR="00551D42" w:rsidRPr="00551D42" w:rsidRDefault="00551D42" w:rsidP="00E65172">
      <w:pPr>
        <w:pStyle w:val="ListParagraph"/>
        <w:numPr>
          <w:ilvl w:val="0"/>
          <w:numId w:val="14"/>
        </w:numPr>
        <w:spacing w:line="320" w:lineRule="exact"/>
        <w:ind w:left="1080"/>
        <w:contextualSpacing w:val="0"/>
        <w:rPr>
          <w:rFonts w:asciiTheme="majorHAnsi" w:hAnsiTheme="majorHAnsi" w:cs="Arial"/>
        </w:rPr>
      </w:pPr>
      <w:r w:rsidRPr="00551D42">
        <w:rPr>
          <w:rFonts w:asciiTheme="majorHAnsi" w:hAnsiTheme="majorHAnsi" w:cs="Arial"/>
        </w:rPr>
        <w:t xml:space="preserve">Adaptive to a diverse workplace </w:t>
      </w:r>
    </w:p>
    <w:p w:rsidR="00551D42" w:rsidRPr="00551D42" w:rsidRDefault="00551D42" w:rsidP="00E65172">
      <w:pPr>
        <w:pStyle w:val="ListParagraph"/>
        <w:numPr>
          <w:ilvl w:val="0"/>
          <w:numId w:val="14"/>
        </w:numPr>
        <w:spacing w:line="320" w:lineRule="exact"/>
        <w:ind w:left="1080"/>
        <w:contextualSpacing w:val="0"/>
        <w:rPr>
          <w:rFonts w:asciiTheme="majorHAnsi" w:hAnsiTheme="majorHAnsi" w:cs="Arial"/>
        </w:rPr>
      </w:pPr>
      <w:r w:rsidRPr="00551D42">
        <w:rPr>
          <w:rFonts w:asciiTheme="majorHAnsi" w:hAnsiTheme="majorHAnsi" w:cs="Arial"/>
        </w:rPr>
        <w:t xml:space="preserve">Positive attitude </w:t>
      </w:r>
    </w:p>
    <w:p w:rsidR="00551D42" w:rsidRPr="00551D42" w:rsidRDefault="00551D42" w:rsidP="00551D42">
      <w:pPr>
        <w:spacing w:before="0" w:after="0" w:line="320" w:lineRule="exact"/>
        <w:rPr>
          <w:rFonts w:asciiTheme="majorHAnsi" w:hAnsiTheme="majorHAnsi" w:cs="Arial"/>
          <w:sz w:val="22"/>
          <w:szCs w:val="22"/>
        </w:rPr>
      </w:pPr>
    </w:p>
    <w:p w:rsidR="00551D42" w:rsidRPr="00E65172" w:rsidRDefault="00551D42" w:rsidP="00E65172">
      <w:pPr>
        <w:spacing w:before="0" w:after="0" w:line="320" w:lineRule="exact"/>
        <w:ind w:left="360"/>
        <w:rPr>
          <w:rFonts w:asciiTheme="majorHAnsi" w:hAnsiTheme="majorHAnsi" w:cs="Arial"/>
          <w:i/>
          <w:sz w:val="22"/>
          <w:szCs w:val="22"/>
        </w:rPr>
      </w:pPr>
      <w:r w:rsidRPr="00E65172">
        <w:rPr>
          <w:rFonts w:asciiTheme="majorHAnsi" w:hAnsiTheme="majorHAnsi" w:cs="Arial"/>
          <w:i/>
          <w:sz w:val="22"/>
          <w:szCs w:val="22"/>
        </w:rPr>
        <w:t xml:space="preserve">Work styles </w:t>
      </w:r>
    </w:p>
    <w:p w:rsidR="00551D42" w:rsidRPr="00551D42" w:rsidRDefault="00551D42" w:rsidP="00E65172">
      <w:pPr>
        <w:pStyle w:val="ListParagraph"/>
        <w:numPr>
          <w:ilvl w:val="0"/>
          <w:numId w:val="15"/>
        </w:numPr>
        <w:spacing w:line="320" w:lineRule="exact"/>
        <w:ind w:left="1080"/>
        <w:contextualSpacing w:val="0"/>
        <w:rPr>
          <w:rFonts w:asciiTheme="majorHAnsi" w:hAnsiTheme="majorHAnsi" w:cs="Arial"/>
        </w:rPr>
      </w:pPr>
      <w:r w:rsidRPr="00551D42">
        <w:rPr>
          <w:rFonts w:asciiTheme="majorHAnsi" w:hAnsiTheme="majorHAnsi" w:cs="Arial"/>
        </w:rPr>
        <w:t xml:space="preserve">Confidence in tasks </w:t>
      </w:r>
    </w:p>
    <w:p w:rsidR="00551D42" w:rsidRPr="00551D42" w:rsidRDefault="00551D42" w:rsidP="00E65172">
      <w:pPr>
        <w:pStyle w:val="ListParagraph"/>
        <w:numPr>
          <w:ilvl w:val="0"/>
          <w:numId w:val="15"/>
        </w:numPr>
        <w:spacing w:line="320" w:lineRule="exact"/>
        <w:ind w:left="1080"/>
        <w:contextualSpacing w:val="0"/>
        <w:rPr>
          <w:rFonts w:asciiTheme="majorHAnsi" w:hAnsiTheme="majorHAnsi" w:cs="Arial"/>
        </w:rPr>
      </w:pPr>
      <w:r w:rsidRPr="00551D42">
        <w:rPr>
          <w:rFonts w:asciiTheme="majorHAnsi" w:hAnsiTheme="majorHAnsi" w:cs="Arial"/>
        </w:rPr>
        <w:t xml:space="preserve">Emphasize team-building </w:t>
      </w:r>
    </w:p>
    <w:p w:rsidR="00551D42" w:rsidRPr="00551D42" w:rsidRDefault="00551D42" w:rsidP="00E65172">
      <w:pPr>
        <w:pStyle w:val="ListParagraph"/>
        <w:numPr>
          <w:ilvl w:val="0"/>
          <w:numId w:val="15"/>
        </w:numPr>
        <w:spacing w:line="320" w:lineRule="exact"/>
        <w:ind w:left="1080"/>
        <w:contextualSpacing w:val="0"/>
        <w:rPr>
          <w:rFonts w:asciiTheme="majorHAnsi" w:hAnsiTheme="majorHAnsi" w:cs="Arial"/>
        </w:rPr>
      </w:pPr>
      <w:r w:rsidRPr="00551D42">
        <w:rPr>
          <w:rFonts w:asciiTheme="majorHAnsi" w:hAnsiTheme="majorHAnsi" w:cs="Arial"/>
        </w:rPr>
        <w:t xml:space="preserve">Seek collaborative, group decision making </w:t>
      </w:r>
    </w:p>
    <w:p w:rsidR="00551D42" w:rsidRPr="00551D42" w:rsidRDefault="00551D42" w:rsidP="00E65172">
      <w:pPr>
        <w:pStyle w:val="ListParagraph"/>
        <w:numPr>
          <w:ilvl w:val="0"/>
          <w:numId w:val="15"/>
        </w:numPr>
        <w:spacing w:line="320" w:lineRule="exact"/>
        <w:ind w:left="1080"/>
        <w:contextualSpacing w:val="0"/>
        <w:rPr>
          <w:rFonts w:asciiTheme="majorHAnsi" w:hAnsiTheme="majorHAnsi" w:cs="Arial"/>
        </w:rPr>
      </w:pPr>
      <w:r w:rsidRPr="00551D42">
        <w:rPr>
          <w:rFonts w:asciiTheme="majorHAnsi" w:hAnsiTheme="majorHAnsi" w:cs="Arial"/>
        </w:rPr>
        <w:t>Avoid conflict</w:t>
      </w:r>
    </w:p>
    <w:p w:rsidR="00551D42" w:rsidRDefault="00551D42" w:rsidP="00551D42">
      <w:pPr>
        <w:spacing w:before="0" w:after="0" w:line="320" w:lineRule="exact"/>
        <w:rPr>
          <w:rFonts w:asciiTheme="majorHAnsi" w:hAnsiTheme="majorHAnsi" w:cs="Arial"/>
          <w:sz w:val="22"/>
          <w:szCs w:val="22"/>
        </w:rPr>
      </w:pPr>
    </w:p>
    <w:p w:rsidR="00DF1934" w:rsidRPr="00551D42" w:rsidRDefault="00DF1934" w:rsidP="00551D42">
      <w:pPr>
        <w:spacing w:before="0" w:after="0" w:line="320" w:lineRule="exact"/>
        <w:rPr>
          <w:rFonts w:asciiTheme="majorHAnsi" w:hAnsiTheme="majorHAnsi" w:cs="Arial"/>
          <w:sz w:val="22"/>
          <w:szCs w:val="22"/>
        </w:rPr>
      </w:pPr>
    </w:p>
    <w:p w:rsidR="00551D42" w:rsidRPr="00E65172" w:rsidRDefault="00E65172" w:rsidP="00DF1934">
      <w:pPr>
        <w:spacing w:before="0" w:after="0" w:line="240" w:lineRule="auto"/>
        <w:rPr>
          <w:rFonts w:asciiTheme="majorHAnsi" w:hAnsiTheme="majorHAnsi"/>
          <w:i/>
          <w:sz w:val="20"/>
          <w:szCs w:val="20"/>
        </w:rPr>
      </w:pPr>
      <w:r w:rsidRPr="00E65172">
        <w:rPr>
          <w:rFonts w:asciiTheme="majorHAnsi" w:hAnsiTheme="majorHAnsi"/>
          <w:i/>
          <w:sz w:val="20"/>
          <w:szCs w:val="20"/>
        </w:rPr>
        <w:t>Sources and r</w:t>
      </w:r>
      <w:r w:rsidR="00551D42" w:rsidRPr="00E65172">
        <w:rPr>
          <w:rFonts w:asciiTheme="majorHAnsi" w:hAnsiTheme="majorHAnsi"/>
          <w:i/>
          <w:sz w:val="20"/>
          <w:szCs w:val="20"/>
        </w:rPr>
        <w:t>eferences:</w:t>
      </w:r>
    </w:p>
    <w:p w:rsidR="00551D42" w:rsidRPr="00E65172" w:rsidRDefault="00551D42" w:rsidP="00DF1934">
      <w:pPr>
        <w:spacing w:before="0" w:after="0" w:line="240" w:lineRule="auto"/>
        <w:rPr>
          <w:rFonts w:asciiTheme="majorHAnsi" w:hAnsiTheme="majorHAnsi"/>
          <w:sz w:val="20"/>
          <w:szCs w:val="20"/>
        </w:rPr>
      </w:pPr>
    </w:p>
    <w:p w:rsidR="00551D42" w:rsidRPr="00E65172" w:rsidRDefault="00551D42" w:rsidP="00DF1934">
      <w:pPr>
        <w:spacing w:before="0" w:after="0" w:line="240" w:lineRule="auto"/>
        <w:rPr>
          <w:rFonts w:asciiTheme="majorHAnsi" w:hAnsiTheme="majorHAnsi"/>
          <w:sz w:val="20"/>
          <w:szCs w:val="20"/>
        </w:rPr>
      </w:pPr>
      <w:r w:rsidRPr="00E65172">
        <w:rPr>
          <w:rFonts w:asciiTheme="majorHAnsi" w:hAnsiTheme="majorHAnsi"/>
          <w:sz w:val="20"/>
          <w:szCs w:val="20"/>
        </w:rPr>
        <w:t xml:space="preserve">Ken Culp, K. (April 2009). </w:t>
      </w:r>
      <w:proofErr w:type="gramStart"/>
      <w:r w:rsidRPr="00E65172">
        <w:rPr>
          <w:rFonts w:asciiTheme="majorHAnsi" w:hAnsiTheme="majorHAnsi"/>
          <w:sz w:val="20"/>
          <w:szCs w:val="20"/>
        </w:rPr>
        <w:t>Recruiting and Engaging Baby Boomer Volunteers.</w:t>
      </w:r>
      <w:proofErr w:type="gramEnd"/>
      <w:r w:rsidRPr="00E65172">
        <w:rPr>
          <w:rFonts w:asciiTheme="majorHAnsi" w:hAnsiTheme="majorHAnsi"/>
          <w:sz w:val="20"/>
          <w:szCs w:val="20"/>
        </w:rPr>
        <w:t xml:space="preserve"> </w:t>
      </w:r>
      <w:proofErr w:type="gramStart"/>
      <w:r w:rsidRPr="00E65172">
        <w:rPr>
          <w:rFonts w:asciiTheme="majorHAnsi" w:hAnsiTheme="majorHAnsi"/>
          <w:i/>
          <w:sz w:val="20"/>
          <w:szCs w:val="20"/>
        </w:rPr>
        <w:t>Journal of Extension</w:t>
      </w:r>
      <w:r w:rsidRPr="00E65172">
        <w:rPr>
          <w:rFonts w:asciiTheme="majorHAnsi" w:hAnsiTheme="majorHAnsi"/>
          <w:sz w:val="20"/>
          <w:szCs w:val="20"/>
        </w:rPr>
        <w:t>.</w:t>
      </w:r>
      <w:proofErr w:type="gramEnd"/>
      <w:r w:rsidRPr="00E65172">
        <w:rPr>
          <w:rFonts w:asciiTheme="majorHAnsi" w:hAnsiTheme="majorHAnsi"/>
          <w:sz w:val="20"/>
          <w:szCs w:val="20"/>
        </w:rPr>
        <w:t xml:space="preserve"> </w:t>
      </w:r>
      <w:proofErr w:type="gramStart"/>
      <w:r w:rsidRPr="00E65172">
        <w:rPr>
          <w:rFonts w:asciiTheme="majorHAnsi" w:hAnsiTheme="majorHAnsi"/>
          <w:sz w:val="20"/>
          <w:szCs w:val="20"/>
        </w:rPr>
        <w:t>Retrieved from URL.</w:t>
      </w:r>
      <w:proofErr w:type="gramEnd"/>
    </w:p>
    <w:p w:rsidR="00551D42" w:rsidRPr="00E65172" w:rsidRDefault="00551D42" w:rsidP="00DF1934">
      <w:pPr>
        <w:spacing w:before="0" w:after="0" w:line="240" w:lineRule="auto"/>
        <w:rPr>
          <w:rFonts w:asciiTheme="majorHAnsi" w:hAnsiTheme="majorHAnsi" w:cs="Arial"/>
          <w:sz w:val="20"/>
          <w:szCs w:val="20"/>
        </w:rPr>
      </w:pPr>
    </w:p>
    <w:p w:rsidR="00551D42" w:rsidRPr="00E65172" w:rsidRDefault="00551D42" w:rsidP="00DF1934">
      <w:pPr>
        <w:spacing w:before="0" w:after="0" w:line="240" w:lineRule="auto"/>
        <w:rPr>
          <w:rFonts w:asciiTheme="majorHAnsi" w:hAnsiTheme="majorHAnsi"/>
          <w:sz w:val="20"/>
          <w:szCs w:val="20"/>
        </w:rPr>
      </w:pPr>
      <w:r w:rsidRPr="00E65172">
        <w:rPr>
          <w:rFonts w:asciiTheme="majorHAnsi" w:hAnsiTheme="majorHAnsi"/>
          <w:sz w:val="20"/>
          <w:szCs w:val="20"/>
        </w:rPr>
        <w:t>Foster-</w:t>
      </w:r>
      <w:proofErr w:type="spellStart"/>
      <w:r w:rsidRPr="00E65172">
        <w:rPr>
          <w:rFonts w:asciiTheme="majorHAnsi" w:hAnsiTheme="majorHAnsi"/>
          <w:sz w:val="20"/>
          <w:szCs w:val="20"/>
        </w:rPr>
        <w:t>Bey</w:t>
      </w:r>
      <w:proofErr w:type="spellEnd"/>
      <w:r w:rsidRPr="00E65172">
        <w:rPr>
          <w:rFonts w:asciiTheme="majorHAnsi" w:hAnsiTheme="majorHAnsi"/>
          <w:sz w:val="20"/>
          <w:szCs w:val="20"/>
        </w:rPr>
        <w:t xml:space="preserve">, J., Grimm, </w:t>
      </w:r>
      <w:proofErr w:type="gramStart"/>
      <w:r w:rsidRPr="00E65172">
        <w:rPr>
          <w:rFonts w:asciiTheme="majorHAnsi" w:hAnsiTheme="majorHAnsi"/>
          <w:sz w:val="20"/>
          <w:szCs w:val="20"/>
        </w:rPr>
        <w:t>Jr..</w:t>
      </w:r>
      <w:proofErr w:type="gramEnd"/>
      <w:r w:rsidRPr="00E65172">
        <w:rPr>
          <w:rFonts w:asciiTheme="majorHAnsi" w:hAnsiTheme="majorHAnsi"/>
          <w:sz w:val="20"/>
          <w:szCs w:val="20"/>
        </w:rPr>
        <w:t xml:space="preserve"> R., &amp; Dietz, N. (March 2007). </w:t>
      </w:r>
      <w:proofErr w:type="gramStart"/>
      <w:r w:rsidRPr="00E65172">
        <w:rPr>
          <w:rFonts w:asciiTheme="majorHAnsi" w:hAnsiTheme="majorHAnsi"/>
          <w:i/>
          <w:sz w:val="20"/>
          <w:szCs w:val="20"/>
        </w:rPr>
        <w:t>Keeping Baby Boomers Volunteering: A Research Brief on Volunteer Retention and Turnover</w:t>
      </w:r>
      <w:r w:rsidRPr="00E65172">
        <w:rPr>
          <w:rFonts w:asciiTheme="majorHAnsi" w:hAnsiTheme="majorHAnsi"/>
          <w:sz w:val="20"/>
          <w:szCs w:val="20"/>
        </w:rPr>
        <w:t>.</w:t>
      </w:r>
      <w:proofErr w:type="gramEnd"/>
      <w:r w:rsidRPr="00E65172">
        <w:rPr>
          <w:rFonts w:asciiTheme="majorHAnsi" w:hAnsiTheme="majorHAnsi"/>
          <w:sz w:val="20"/>
          <w:szCs w:val="20"/>
        </w:rPr>
        <w:t xml:space="preserve"> </w:t>
      </w:r>
      <w:proofErr w:type="gramStart"/>
      <w:r w:rsidRPr="00E65172">
        <w:rPr>
          <w:rFonts w:asciiTheme="majorHAnsi" w:hAnsiTheme="majorHAnsi"/>
          <w:sz w:val="20"/>
          <w:szCs w:val="20"/>
        </w:rPr>
        <w:t>Corporation for National &amp; Community Service.</w:t>
      </w:r>
      <w:proofErr w:type="gramEnd"/>
      <w:r w:rsidRPr="00E65172">
        <w:rPr>
          <w:rFonts w:asciiTheme="majorHAnsi" w:hAnsiTheme="majorHAnsi"/>
          <w:sz w:val="20"/>
          <w:szCs w:val="20"/>
        </w:rPr>
        <w:t xml:space="preserve"> </w:t>
      </w:r>
    </w:p>
    <w:p w:rsidR="00551D42" w:rsidRPr="00E65172" w:rsidRDefault="00551D42" w:rsidP="00DF1934">
      <w:pPr>
        <w:spacing w:before="0" w:after="0" w:line="240" w:lineRule="auto"/>
        <w:rPr>
          <w:rFonts w:asciiTheme="majorHAnsi" w:hAnsiTheme="majorHAnsi" w:cs="Arial"/>
          <w:sz w:val="20"/>
          <w:szCs w:val="20"/>
        </w:rPr>
      </w:pPr>
    </w:p>
    <w:p w:rsidR="00551D42" w:rsidRPr="00E65172" w:rsidRDefault="00551D42" w:rsidP="00DF1934">
      <w:pPr>
        <w:spacing w:before="0" w:after="0" w:line="240" w:lineRule="auto"/>
        <w:rPr>
          <w:rFonts w:asciiTheme="majorHAnsi" w:hAnsiTheme="majorHAnsi" w:cs="Arial"/>
          <w:sz w:val="20"/>
          <w:szCs w:val="20"/>
        </w:rPr>
      </w:pPr>
      <w:proofErr w:type="gramStart"/>
      <w:r w:rsidRPr="00E65172">
        <w:rPr>
          <w:rFonts w:asciiTheme="majorHAnsi" w:hAnsiTheme="majorHAnsi" w:cs="Arial"/>
          <w:sz w:val="20"/>
          <w:szCs w:val="20"/>
        </w:rPr>
        <w:t>Baby Boomers.</w:t>
      </w:r>
      <w:proofErr w:type="gramEnd"/>
      <w:r w:rsidRPr="00E65172">
        <w:rPr>
          <w:rFonts w:asciiTheme="majorHAnsi" w:hAnsiTheme="majorHAnsi" w:cs="Arial"/>
          <w:sz w:val="20"/>
          <w:szCs w:val="20"/>
        </w:rPr>
        <w:t xml:space="preserve"> </w:t>
      </w:r>
      <w:proofErr w:type="gramStart"/>
      <w:r w:rsidRPr="00E65172">
        <w:rPr>
          <w:rFonts w:asciiTheme="majorHAnsi" w:hAnsiTheme="majorHAnsi" w:cs="Arial"/>
          <w:sz w:val="20"/>
          <w:szCs w:val="20"/>
        </w:rPr>
        <w:t>(</w:t>
      </w:r>
      <w:proofErr w:type="spellStart"/>
      <w:r w:rsidRPr="00E65172">
        <w:rPr>
          <w:rFonts w:asciiTheme="majorHAnsi" w:hAnsiTheme="majorHAnsi" w:cs="Arial"/>
          <w:sz w:val="20"/>
          <w:szCs w:val="20"/>
        </w:rPr>
        <w:t>n.d</w:t>
      </w:r>
      <w:proofErr w:type="spellEnd"/>
      <w:r w:rsidRPr="00E65172">
        <w:rPr>
          <w:rFonts w:asciiTheme="majorHAnsi" w:hAnsiTheme="majorHAnsi" w:cs="Arial"/>
          <w:sz w:val="20"/>
          <w:szCs w:val="20"/>
        </w:rPr>
        <w:t xml:space="preserve">). </w:t>
      </w:r>
      <w:r w:rsidRPr="00E65172">
        <w:rPr>
          <w:rFonts w:asciiTheme="majorHAnsi" w:hAnsiTheme="majorHAnsi"/>
          <w:sz w:val="20"/>
          <w:szCs w:val="20"/>
        </w:rPr>
        <w:t xml:space="preserve">Retrieved from </w:t>
      </w:r>
      <w:r w:rsidRPr="00E65172">
        <w:rPr>
          <w:rFonts w:asciiTheme="majorHAnsi" w:hAnsiTheme="majorHAnsi" w:cs="Arial"/>
          <w:sz w:val="20"/>
          <w:szCs w:val="20"/>
        </w:rPr>
        <w:t>http://www.valueoptions.com/spotlight_YIW/baby_boomers.htm</w:t>
      </w:r>
      <w:r w:rsidR="00150871">
        <w:rPr>
          <w:rFonts w:asciiTheme="majorHAnsi" w:hAnsiTheme="majorHAnsi" w:cs="Arial"/>
          <w:sz w:val="20"/>
          <w:szCs w:val="20"/>
        </w:rPr>
        <w:t>.</w:t>
      </w:r>
      <w:proofErr w:type="gramEnd"/>
    </w:p>
    <w:sectPr w:rsidR="00551D42" w:rsidRPr="00E65172" w:rsidSect="00D1566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21" w:rsidRDefault="008C1921">
      <w:pPr>
        <w:spacing w:after="0" w:line="240" w:lineRule="auto"/>
      </w:pPr>
      <w:r>
        <w:separator/>
      </w:r>
    </w:p>
  </w:endnote>
  <w:endnote w:type="continuationSeparator" w:id="0">
    <w:p w:rsidR="008C1921" w:rsidRDefault="008C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Footer"/>
    </w:pPr>
  </w:p>
  <w:p w:rsidR="00C079AD" w:rsidRDefault="00C079AD">
    <w:pPr>
      <w:pStyle w:val="FooterEven"/>
    </w:pPr>
    <w:r>
      <w:t xml:space="preserve">Page </w:t>
    </w:r>
    <w:r w:rsidR="00AB5268">
      <w:fldChar w:fldCharType="begin"/>
    </w:r>
    <w:r w:rsidR="00150871">
      <w:instrText xml:space="preserve"> PAGE   \* MERGEFORMAT </w:instrText>
    </w:r>
    <w:r w:rsidR="00AB5268">
      <w:fldChar w:fldCharType="separate"/>
    </w:r>
    <w:r>
      <w:rPr>
        <w:noProof/>
      </w:rPr>
      <w:t>2</w:t>
    </w:r>
    <w:r w:rsidR="00AB5268">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5625412"/>
      <w:docPartObj>
        <w:docPartGallery w:val="Page Numbers (Top of Page)"/>
        <w:docPartUnique/>
      </w:docPartObj>
    </w:sdtPr>
    <w:sdtContent>
      <w:p w:rsidR="00C079AD" w:rsidRPr="00170BF0" w:rsidRDefault="00170BF0" w:rsidP="00170BF0">
        <w:pPr>
          <w:pStyle w:val="FooterPinkLine"/>
          <w:tabs>
            <w:tab w:val="right" w:pos="9900"/>
          </w:tabs>
          <w:jc w:val="left"/>
          <w:rPr>
            <w:rFonts w:asciiTheme="majorHAnsi" w:hAnsiTheme="majorHAnsi"/>
            <w:sz w:val="20"/>
            <w:szCs w:val="20"/>
          </w:rPr>
        </w:pPr>
        <w:r w:rsidRPr="00170BF0">
          <w:t xml:space="preserve">© Soroptimist International of the Americas. </w:t>
        </w:r>
        <w:r w:rsidR="00183F48">
          <w:rPr>
            <w:lang w:eastAsia="zh-TW"/>
          </w:rPr>
          <w:t xml:space="preserve">Revised December </w:t>
        </w:r>
        <w:r w:rsidR="00183F48">
          <w:rPr>
            <w:lang w:eastAsia="zh-TW"/>
          </w:rPr>
          <w:t>2016</w:t>
        </w:r>
        <w:r w:rsidRPr="00170BF0">
          <w:tab/>
        </w:r>
        <w:r w:rsidR="002C1462" w:rsidRPr="002C1462">
          <w:rPr>
            <w:szCs w:val="18"/>
          </w:rPr>
          <w:t xml:space="preserve">Page | </w:t>
        </w:r>
        <w:r w:rsidR="00AB5268" w:rsidRPr="002C1462">
          <w:rPr>
            <w:szCs w:val="18"/>
          </w:rPr>
          <w:fldChar w:fldCharType="begin"/>
        </w:r>
        <w:r w:rsidR="002C1462" w:rsidRPr="002C1462">
          <w:rPr>
            <w:szCs w:val="18"/>
          </w:rPr>
          <w:instrText xml:space="preserve"> PAGE   \* MERGEFORMAT </w:instrText>
        </w:r>
        <w:r w:rsidR="00AB5268" w:rsidRPr="002C1462">
          <w:rPr>
            <w:szCs w:val="18"/>
          </w:rPr>
          <w:fldChar w:fldCharType="separate"/>
        </w:r>
        <w:r w:rsidR="00183F48">
          <w:rPr>
            <w:noProof/>
            <w:szCs w:val="18"/>
          </w:rPr>
          <w:t>2</w:t>
        </w:r>
        <w:r w:rsidR="00AB5268" w:rsidRPr="002C1462">
          <w:rPr>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62" w:rsidRPr="00170BF0" w:rsidRDefault="00170BF0" w:rsidP="00170BF0">
    <w:pPr>
      <w:pStyle w:val="FooterPinkLine"/>
      <w:tabs>
        <w:tab w:val="right" w:pos="9900"/>
      </w:tabs>
      <w:jc w:val="left"/>
      <w:rPr>
        <w:szCs w:val="18"/>
      </w:rPr>
    </w:pPr>
    <w:r w:rsidRPr="00170BF0">
      <w:rPr>
        <w:szCs w:val="18"/>
      </w:rPr>
      <w:t xml:space="preserve">© Soroptimist International of the Americas. </w:t>
    </w:r>
    <w:r w:rsidR="00183F48">
      <w:rPr>
        <w:lang w:eastAsia="zh-TW"/>
      </w:rPr>
      <w:t>Revised December 2016</w:t>
    </w:r>
    <w:r w:rsidRPr="00170BF0">
      <w:rPr>
        <w:szCs w:val="18"/>
      </w:rPr>
      <w:tab/>
    </w:r>
    <w:r w:rsidR="002C1462" w:rsidRPr="002C1462">
      <w:rPr>
        <w:szCs w:val="18"/>
      </w:rPr>
      <w:t xml:space="preserve">Page | </w:t>
    </w:r>
    <w:r w:rsidR="00AB5268" w:rsidRPr="002C1462">
      <w:rPr>
        <w:szCs w:val="18"/>
      </w:rPr>
      <w:fldChar w:fldCharType="begin"/>
    </w:r>
    <w:r w:rsidR="002C1462" w:rsidRPr="002C1462">
      <w:rPr>
        <w:szCs w:val="18"/>
      </w:rPr>
      <w:instrText xml:space="preserve"> PAGE   \* MERGEFORMAT </w:instrText>
    </w:r>
    <w:r w:rsidR="00AB5268" w:rsidRPr="002C1462">
      <w:rPr>
        <w:szCs w:val="18"/>
      </w:rPr>
      <w:fldChar w:fldCharType="separate"/>
    </w:r>
    <w:r w:rsidR="00183F48">
      <w:rPr>
        <w:noProof/>
        <w:szCs w:val="18"/>
      </w:rPr>
      <w:t>1</w:t>
    </w:r>
    <w:r w:rsidR="00AB5268" w:rsidRPr="002C1462">
      <w:rP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21" w:rsidRDefault="008C1921">
      <w:pPr>
        <w:spacing w:after="0" w:line="240" w:lineRule="auto"/>
      </w:pPr>
      <w:r>
        <w:separator/>
      </w:r>
    </w:p>
  </w:footnote>
  <w:footnote w:type="continuationSeparator" w:id="0">
    <w:p w:rsidR="008C1921" w:rsidRDefault="008C1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HeaderEven"/>
    </w:pPr>
    <w:r>
      <w:t>Teen Dating Violence</w:t>
    </w:r>
  </w:p>
  <w:p w:rsidR="00C079AD" w:rsidRDefault="00C079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Pr="00D46644" w:rsidRDefault="00551D42" w:rsidP="006F0C9A">
    <w:pPr>
      <w:pStyle w:val="SecondPageHeader"/>
      <w:spacing w:after="240"/>
      <w:rPr>
        <w:rFonts w:asciiTheme="majorHAnsi" w:hAnsiTheme="majorHAnsi"/>
        <w:b/>
      </w:rPr>
    </w:pPr>
    <w:r>
      <w:rPr>
        <w:rFonts w:asciiTheme="majorHAnsi" w:hAnsiTheme="majorHAnsi"/>
        <w:b/>
      </w:rPr>
      <w:t>Baby Boomers</w:t>
    </w:r>
    <w:r w:rsidR="001839DF">
      <w:rPr>
        <w:rFonts w:asciiTheme="majorHAnsi" w:hAnsiTheme="majorHAnsi"/>
        <w:b/>
      </w:rPr>
      <w:t>: Generational Profile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48" w:rsidRDefault="00183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E07795"/>
    <w:rsid w:val="00002271"/>
    <w:rsid w:val="00002406"/>
    <w:rsid w:val="000037C8"/>
    <w:rsid w:val="000200D3"/>
    <w:rsid w:val="00022D17"/>
    <w:rsid w:val="00024F48"/>
    <w:rsid w:val="00044BFB"/>
    <w:rsid w:val="0004717E"/>
    <w:rsid w:val="00055FAC"/>
    <w:rsid w:val="00060267"/>
    <w:rsid w:val="000602DC"/>
    <w:rsid w:val="000635FD"/>
    <w:rsid w:val="00074360"/>
    <w:rsid w:val="00076C51"/>
    <w:rsid w:val="00094D61"/>
    <w:rsid w:val="000952AC"/>
    <w:rsid w:val="000A3B69"/>
    <w:rsid w:val="000C62E3"/>
    <w:rsid w:val="000D6636"/>
    <w:rsid w:val="000D74F0"/>
    <w:rsid w:val="000E45C8"/>
    <w:rsid w:val="000E58B1"/>
    <w:rsid w:val="000E7A41"/>
    <w:rsid w:val="00113B0D"/>
    <w:rsid w:val="00114638"/>
    <w:rsid w:val="00140C99"/>
    <w:rsid w:val="00150871"/>
    <w:rsid w:val="001600D3"/>
    <w:rsid w:val="00170BF0"/>
    <w:rsid w:val="00181C7A"/>
    <w:rsid w:val="001839DF"/>
    <w:rsid w:val="00183F48"/>
    <w:rsid w:val="00187E0A"/>
    <w:rsid w:val="001A1D8F"/>
    <w:rsid w:val="001A6EFD"/>
    <w:rsid w:val="001B4BC2"/>
    <w:rsid w:val="001D3834"/>
    <w:rsid w:val="001D58CD"/>
    <w:rsid w:val="001E03A8"/>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A5781"/>
    <w:rsid w:val="002C1462"/>
    <w:rsid w:val="002C6645"/>
    <w:rsid w:val="002E09F9"/>
    <w:rsid w:val="002E0C7C"/>
    <w:rsid w:val="002E142C"/>
    <w:rsid w:val="002F3D27"/>
    <w:rsid w:val="0031054D"/>
    <w:rsid w:val="00310DE3"/>
    <w:rsid w:val="00317F3C"/>
    <w:rsid w:val="003210F6"/>
    <w:rsid w:val="003254CB"/>
    <w:rsid w:val="003258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D23BA"/>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1946"/>
    <w:rsid w:val="004670E8"/>
    <w:rsid w:val="00477D94"/>
    <w:rsid w:val="004813CC"/>
    <w:rsid w:val="004947D0"/>
    <w:rsid w:val="00496953"/>
    <w:rsid w:val="004A14A6"/>
    <w:rsid w:val="004A394F"/>
    <w:rsid w:val="004B5A52"/>
    <w:rsid w:val="004E410A"/>
    <w:rsid w:val="004E4EA4"/>
    <w:rsid w:val="00503251"/>
    <w:rsid w:val="00504E78"/>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51088"/>
    <w:rsid w:val="00666876"/>
    <w:rsid w:val="00671E30"/>
    <w:rsid w:val="0068114F"/>
    <w:rsid w:val="006837C6"/>
    <w:rsid w:val="00693E24"/>
    <w:rsid w:val="006A42D1"/>
    <w:rsid w:val="006B1D31"/>
    <w:rsid w:val="006B46C6"/>
    <w:rsid w:val="006C339B"/>
    <w:rsid w:val="006D15AF"/>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E6440"/>
    <w:rsid w:val="007F4234"/>
    <w:rsid w:val="00805627"/>
    <w:rsid w:val="0081595E"/>
    <w:rsid w:val="00816B92"/>
    <w:rsid w:val="0083666E"/>
    <w:rsid w:val="00842100"/>
    <w:rsid w:val="00860376"/>
    <w:rsid w:val="00860702"/>
    <w:rsid w:val="00860B06"/>
    <w:rsid w:val="00861E9E"/>
    <w:rsid w:val="0087143C"/>
    <w:rsid w:val="00871A0E"/>
    <w:rsid w:val="008834D7"/>
    <w:rsid w:val="00890A4E"/>
    <w:rsid w:val="00896FA9"/>
    <w:rsid w:val="008A4BAD"/>
    <w:rsid w:val="008A77C3"/>
    <w:rsid w:val="008B05A1"/>
    <w:rsid w:val="008B2FB2"/>
    <w:rsid w:val="008C0BB4"/>
    <w:rsid w:val="008C1921"/>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85C94"/>
    <w:rsid w:val="0099077E"/>
    <w:rsid w:val="009969DB"/>
    <w:rsid w:val="009A145B"/>
    <w:rsid w:val="009A3579"/>
    <w:rsid w:val="009A5666"/>
    <w:rsid w:val="009C5713"/>
    <w:rsid w:val="009C6F45"/>
    <w:rsid w:val="009C7ED2"/>
    <w:rsid w:val="009F7DB4"/>
    <w:rsid w:val="00A016D1"/>
    <w:rsid w:val="00A02290"/>
    <w:rsid w:val="00A03AC6"/>
    <w:rsid w:val="00A33A2E"/>
    <w:rsid w:val="00A35097"/>
    <w:rsid w:val="00A40868"/>
    <w:rsid w:val="00A41C60"/>
    <w:rsid w:val="00A50DE1"/>
    <w:rsid w:val="00A81888"/>
    <w:rsid w:val="00A86293"/>
    <w:rsid w:val="00AA0542"/>
    <w:rsid w:val="00AB27BC"/>
    <w:rsid w:val="00AB5268"/>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C6F36"/>
    <w:rsid w:val="00BE3B44"/>
    <w:rsid w:val="00BF6CC9"/>
    <w:rsid w:val="00C028DB"/>
    <w:rsid w:val="00C035F0"/>
    <w:rsid w:val="00C03864"/>
    <w:rsid w:val="00C079AD"/>
    <w:rsid w:val="00C15E91"/>
    <w:rsid w:val="00C21BBD"/>
    <w:rsid w:val="00C31A59"/>
    <w:rsid w:val="00C36966"/>
    <w:rsid w:val="00C45C03"/>
    <w:rsid w:val="00C53F91"/>
    <w:rsid w:val="00C546D3"/>
    <w:rsid w:val="00C55B6E"/>
    <w:rsid w:val="00C61740"/>
    <w:rsid w:val="00C75DE7"/>
    <w:rsid w:val="00C9001F"/>
    <w:rsid w:val="00C9148D"/>
    <w:rsid w:val="00CA2BE7"/>
    <w:rsid w:val="00CA4513"/>
    <w:rsid w:val="00CB2FEC"/>
    <w:rsid w:val="00CB571F"/>
    <w:rsid w:val="00CC5891"/>
    <w:rsid w:val="00CD0259"/>
    <w:rsid w:val="00CD3DCF"/>
    <w:rsid w:val="00CE1C7F"/>
    <w:rsid w:val="00CE3123"/>
    <w:rsid w:val="00CE4BD8"/>
    <w:rsid w:val="00CF64C4"/>
    <w:rsid w:val="00D037BB"/>
    <w:rsid w:val="00D04F8C"/>
    <w:rsid w:val="00D13B5B"/>
    <w:rsid w:val="00D15669"/>
    <w:rsid w:val="00D22068"/>
    <w:rsid w:val="00D245AC"/>
    <w:rsid w:val="00D30E71"/>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11</cp:revision>
  <cp:lastPrinted>2015-01-14T19:59:00Z</cp:lastPrinted>
  <dcterms:created xsi:type="dcterms:W3CDTF">2015-04-30T14:19:00Z</dcterms:created>
  <dcterms:modified xsi:type="dcterms:W3CDTF">2016-12-21T15:46:00Z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